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1A8DA" w14:textId="6E407714" w:rsidR="006E2273" w:rsidRPr="00187080" w:rsidRDefault="004009D6" w:rsidP="006E2273">
      <w:pPr>
        <w:shd w:val="clear" w:color="auto" w:fill="FFFFFF"/>
        <w:ind w:right="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08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B839A63" wp14:editId="61B70CB9">
            <wp:extent cx="6934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59" cy="611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791AE" w14:textId="77777777" w:rsidR="006E2273" w:rsidRPr="00187080" w:rsidRDefault="006E2273" w:rsidP="006E2273">
      <w:pPr>
        <w:spacing w:after="1" w:line="280" w:lineRule="atLeast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87080"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14:paraId="4DFC9BEC" w14:textId="77777777" w:rsidR="006E2273" w:rsidRPr="00187080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87080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</w:t>
      </w:r>
    </w:p>
    <w:p w14:paraId="6EF69329" w14:textId="4CE14D9E" w:rsidR="006E2273" w:rsidRPr="00187080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87080">
        <w:rPr>
          <w:rFonts w:ascii="Times New Roman" w:hAnsi="Times New Roman" w:cs="Times New Roman"/>
          <w:b/>
          <w:sz w:val="24"/>
          <w:szCs w:val="24"/>
        </w:rPr>
        <w:t>«МУНИЦИПАЛЬНЫЙ ОКРУГ КЕЗСКИЙ РАЙОН</w:t>
      </w:r>
      <w:r w:rsidR="005C1386" w:rsidRPr="00187080">
        <w:rPr>
          <w:rFonts w:ascii="Times New Roman" w:hAnsi="Times New Roman" w:cs="Times New Roman"/>
          <w:b/>
          <w:sz w:val="24"/>
          <w:szCs w:val="24"/>
        </w:rPr>
        <w:t xml:space="preserve"> УМУРТСКОЙ РЕСПУБЛИКИ</w:t>
      </w:r>
      <w:r w:rsidRPr="00187080">
        <w:rPr>
          <w:rFonts w:ascii="Times New Roman" w:hAnsi="Times New Roman" w:cs="Times New Roman"/>
          <w:b/>
          <w:sz w:val="24"/>
          <w:szCs w:val="24"/>
        </w:rPr>
        <w:t>»</w:t>
      </w:r>
    </w:p>
    <w:p w14:paraId="0478715A" w14:textId="77777777" w:rsidR="006E2273" w:rsidRPr="00187080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BA13B13" w14:textId="77777777" w:rsidR="006E2273" w:rsidRPr="00187080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87080">
        <w:rPr>
          <w:rFonts w:ascii="Times New Roman" w:hAnsi="Times New Roman" w:cs="Times New Roman"/>
          <w:b/>
          <w:sz w:val="24"/>
          <w:szCs w:val="24"/>
        </w:rPr>
        <w:t>РЕШЕНИЕ</w:t>
      </w:r>
    </w:p>
    <w:p w14:paraId="13641648" w14:textId="77777777" w:rsidR="006E2273" w:rsidRPr="00187080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87080">
        <w:rPr>
          <w:rFonts w:ascii="Times New Roman" w:hAnsi="Times New Roman" w:cs="Times New Roman"/>
          <w:b/>
          <w:sz w:val="24"/>
          <w:szCs w:val="24"/>
        </w:rPr>
        <w:t>от                                                                                                        N ____</w:t>
      </w:r>
    </w:p>
    <w:p w14:paraId="01B77B7C" w14:textId="77777777" w:rsidR="006E2273" w:rsidRPr="00187080" w:rsidRDefault="006E2273" w:rsidP="006E2273">
      <w:pPr>
        <w:spacing w:after="1" w:line="28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A24A39B" w14:textId="77777777" w:rsidR="00255A8D" w:rsidRPr="00187080" w:rsidRDefault="00255A8D" w:rsidP="00255A8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</w:rPr>
      </w:pPr>
      <w:r w:rsidRPr="00187080">
        <w:rPr>
          <w:b/>
          <w:bCs/>
        </w:rPr>
        <w:t xml:space="preserve">О внесении изменений в Решение Совета депутатов муниципального образования «Муниципальный округ «Кезский район» Удмуртской </w:t>
      </w:r>
      <w:proofErr w:type="gramStart"/>
      <w:r w:rsidRPr="00187080">
        <w:rPr>
          <w:b/>
          <w:bCs/>
        </w:rPr>
        <w:t>Республики»  №</w:t>
      </w:r>
      <w:proofErr w:type="gramEnd"/>
      <w:r w:rsidRPr="00187080">
        <w:rPr>
          <w:b/>
          <w:bCs/>
        </w:rPr>
        <w:t xml:space="preserve"> 77 от  17.11.2021 года «О налоге на имущество  физических лиц на территории муниципального образования  «Муниципальный округ Кезский район </w:t>
      </w:r>
    </w:p>
    <w:p w14:paraId="1FAC9958" w14:textId="7B27ADEA" w:rsidR="006E2273" w:rsidRPr="00187080" w:rsidRDefault="00255A8D" w:rsidP="00255A8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</w:rPr>
      </w:pPr>
      <w:r w:rsidRPr="00187080">
        <w:rPr>
          <w:b/>
          <w:bCs/>
        </w:rPr>
        <w:t>Удмуртской Республики»</w:t>
      </w:r>
    </w:p>
    <w:p w14:paraId="3C47E81D" w14:textId="77777777" w:rsidR="00255A8D" w:rsidRPr="00187080" w:rsidRDefault="00255A8D" w:rsidP="00255A8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</w:rPr>
      </w:pPr>
    </w:p>
    <w:p w14:paraId="6DB50326" w14:textId="5A18373F" w:rsidR="00CD40A6" w:rsidRPr="00187080" w:rsidRDefault="00187080" w:rsidP="00CD40A6">
      <w:pPr>
        <w:pStyle w:val="a3"/>
        <w:shd w:val="clear" w:color="auto" w:fill="FFFFFF"/>
        <w:ind w:firstLine="567"/>
        <w:jc w:val="both"/>
      </w:pPr>
      <w:r w:rsidRPr="00187080">
        <w:t>Р</w:t>
      </w:r>
      <w:r w:rsidR="00CD40A6" w:rsidRPr="00187080">
        <w:t xml:space="preserve">уководствуясь Налоговым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«Муниципальный округ «Кезский район» Удмуртской Республики», </w:t>
      </w:r>
      <w:r w:rsidR="0046454E" w:rsidRPr="00187080">
        <w:t xml:space="preserve">Совет депутатов </w:t>
      </w:r>
      <w:r w:rsidR="00622425" w:rsidRPr="00187080">
        <w:t xml:space="preserve">муниципального образования «Муниципальный округ «Кезский район» Удмуртской Республики» </w:t>
      </w:r>
      <w:r w:rsidR="00ED588E" w:rsidRPr="00187080">
        <w:t>Решил</w:t>
      </w:r>
      <w:r w:rsidR="0046454E" w:rsidRPr="00187080">
        <w:t>:</w:t>
      </w:r>
    </w:p>
    <w:p w14:paraId="5B97C578" w14:textId="6A43353F" w:rsidR="008033A6" w:rsidRPr="00187080" w:rsidRDefault="008033A6" w:rsidP="00622425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</w:pPr>
      <w:r w:rsidRPr="00187080">
        <w:t xml:space="preserve">Внести изменение </w:t>
      </w:r>
      <w:r w:rsidR="00622425" w:rsidRPr="00187080">
        <w:t xml:space="preserve">в Решение Совета депутатов муниципального образования «Муниципальный округ «Кезский район» Удмуртской </w:t>
      </w:r>
      <w:proofErr w:type="gramStart"/>
      <w:r w:rsidR="00622425" w:rsidRPr="00187080">
        <w:t>Республики»  №</w:t>
      </w:r>
      <w:proofErr w:type="gramEnd"/>
      <w:r w:rsidR="00622425" w:rsidRPr="00187080">
        <w:t xml:space="preserve"> 77 от  17.11.2021 года следующие изменения: </w:t>
      </w:r>
    </w:p>
    <w:p w14:paraId="03C71606" w14:textId="507E765E" w:rsidR="007C3DC9" w:rsidRPr="00187080" w:rsidRDefault="00F06EFF" w:rsidP="003D3357">
      <w:pPr>
        <w:pStyle w:val="a3"/>
        <w:numPr>
          <w:ilvl w:val="1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</w:pPr>
      <w:r>
        <w:t xml:space="preserve">Подпункт </w:t>
      </w:r>
      <w:r w:rsidR="007C3DC9" w:rsidRPr="00187080">
        <w:t>2</w:t>
      </w:r>
      <w:r w:rsidR="00C47FFC">
        <w:t xml:space="preserve"> </w:t>
      </w:r>
      <w:r>
        <w:t>пункта</w:t>
      </w:r>
      <w:r w:rsidR="00C47FFC">
        <w:t xml:space="preserve"> 2</w:t>
      </w:r>
      <w:r w:rsidR="007C3DC9" w:rsidRPr="00187080">
        <w:t xml:space="preserve"> изложить в следующей редакции:</w:t>
      </w:r>
    </w:p>
    <w:p w14:paraId="29A3F8F1" w14:textId="36359F8E" w:rsidR="00C47FFC" w:rsidRDefault="007C3DC9" w:rsidP="00C47F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7080">
        <w:rPr>
          <w:rFonts w:ascii="Times New Roman" w:hAnsi="Times New Roman" w:cs="Times New Roman"/>
          <w:sz w:val="24"/>
          <w:szCs w:val="24"/>
        </w:rPr>
        <w:t xml:space="preserve">«2.1 в отношении </w:t>
      </w:r>
      <w:r w:rsidR="00C47FFC">
        <w:rPr>
          <w:rFonts w:ascii="Times New Roman" w:hAnsi="Times New Roman" w:cs="Times New Roman"/>
          <w:sz w:val="24"/>
          <w:szCs w:val="24"/>
        </w:rPr>
        <w:t xml:space="preserve">объектов налогообложения, включенных в перечень, определенный в соответствии с </w:t>
      </w:r>
      <w:r w:rsidR="00F06EFF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C47FFC">
        <w:rPr>
          <w:rFonts w:ascii="Times New Roman" w:hAnsi="Times New Roman" w:cs="Times New Roman"/>
          <w:sz w:val="24"/>
          <w:szCs w:val="24"/>
        </w:rPr>
        <w:t xml:space="preserve">7 </w:t>
      </w:r>
      <w:r w:rsidR="00F06EFF">
        <w:rPr>
          <w:rFonts w:ascii="Times New Roman" w:hAnsi="Times New Roman" w:cs="Times New Roman"/>
          <w:sz w:val="24"/>
          <w:szCs w:val="24"/>
        </w:rPr>
        <w:t xml:space="preserve">статьи </w:t>
      </w:r>
      <w:r w:rsidR="00C47FFC">
        <w:rPr>
          <w:rFonts w:ascii="Times New Roman" w:hAnsi="Times New Roman" w:cs="Times New Roman"/>
          <w:sz w:val="24"/>
          <w:szCs w:val="24"/>
        </w:rPr>
        <w:t xml:space="preserve">378.2 </w:t>
      </w:r>
      <w:r w:rsidR="00F06EFF">
        <w:rPr>
          <w:rFonts w:ascii="Times New Roman" w:hAnsi="Times New Roman" w:cs="Times New Roman"/>
          <w:sz w:val="24"/>
          <w:szCs w:val="24"/>
        </w:rPr>
        <w:t>Н</w:t>
      </w:r>
      <w:r w:rsidR="00C47FFC">
        <w:rPr>
          <w:rFonts w:ascii="Times New Roman" w:hAnsi="Times New Roman" w:cs="Times New Roman"/>
          <w:sz w:val="24"/>
          <w:szCs w:val="24"/>
        </w:rPr>
        <w:t xml:space="preserve">алогового кодекса Российской Федерации, в </w:t>
      </w:r>
      <w:proofErr w:type="gramStart"/>
      <w:r w:rsidR="00C47FFC">
        <w:rPr>
          <w:rFonts w:ascii="Times New Roman" w:hAnsi="Times New Roman" w:cs="Times New Roman"/>
          <w:sz w:val="24"/>
          <w:szCs w:val="24"/>
        </w:rPr>
        <w:t>отношении  объектов</w:t>
      </w:r>
      <w:proofErr w:type="gramEnd"/>
      <w:r w:rsidR="00C47FFC">
        <w:rPr>
          <w:rFonts w:ascii="Times New Roman" w:hAnsi="Times New Roman" w:cs="Times New Roman"/>
          <w:sz w:val="24"/>
          <w:szCs w:val="24"/>
        </w:rPr>
        <w:t xml:space="preserve"> налогообложения, предусмотренных абзацем 2 </w:t>
      </w:r>
      <w:r w:rsidR="00F06EFF">
        <w:rPr>
          <w:rFonts w:ascii="Times New Roman" w:hAnsi="Times New Roman" w:cs="Times New Roman"/>
          <w:sz w:val="24"/>
          <w:szCs w:val="24"/>
        </w:rPr>
        <w:t xml:space="preserve">пункта </w:t>
      </w:r>
      <w:r w:rsidR="00C47FFC">
        <w:rPr>
          <w:rFonts w:ascii="Times New Roman" w:hAnsi="Times New Roman" w:cs="Times New Roman"/>
          <w:sz w:val="24"/>
          <w:szCs w:val="24"/>
        </w:rPr>
        <w:t xml:space="preserve">10 </w:t>
      </w:r>
      <w:r w:rsidR="00F06EFF">
        <w:rPr>
          <w:rFonts w:ascii="Times New Roman" w:hAnsi="Times New Roman" w:cs="Times New Roman"/>
          <w:sz w:val="24"/>
          <w:szCs w:val="24"/>
        </w:rPr>
        <w:t>статьи</w:t>
      </w:r>
      <w:r w:rsidR="00C47FFC">
        <w:rPr>
          <w:rFonts w:ascii="Times New Roman" w:hAnsi="Times New Roman" w:cs="Times New Roman"/>
          <w:sz w:val="24"/>
          <w:szCs w:val="24"/>
        </w:rPr>
        <w:t xml:space="preserve"> 378.2 </w:t>
      </w:r>
      <w:r w:rsidR="00F06EFF">
        <w:rPr>
          <w:rFonts w:ascii="Times New Roman" w:hAnsi="Times New Roman" w:cs="Times New Roman"/>
          <w:sz w:val="24"/>
          <w:szCs w:val="24"/>
        </w:rPr>
        <w:t>Н</w:t>
      </w:r>
      <w:r w:rsidR="00C47FFC">
        <w:rPr>
          <w:rFonts w:ascii="Times New Roman" w:hAnsi="Times New Roman" w:cs="Times New Roman"/>
          <w:sz w:val="24"/>
          <w:szCs w:val="24"/>
        </w:rPr>
        <w:t>алогового кодекса Российской Федерации:</w:t>
      </w:r>
    </w:p>
    <w:p w14:paraId="5A76934E" w14:textId="12920D85" w:rsidR="007C3DC9" w:rsidRDefault="00C47FFC" w:rsidP="00C47F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налоговый период 2023-2024 годы</w:t>
      </w:r>
      <w:r w:rsidR="007C3DC9" w:rsidRPr="00187080">
        <w:rPr>
          <w:rFonts w:ascii="Times New Roman" w:hAnsi="Times New Roman" w:cs="Times New Roman"/>
          <w:sz w:val="24"/>
          <w:szCs w:val="24"/>
        </w:rPr>
        <w:t xml:space="preserve"> </w:t>
      </w:r>
      <w:r w:rsidR="00594142" w:rsidRPr="00187080">
        <w:rPr>
          <w:rFonts w:ascii="Times New Roman" w:hAnsi="Times New Roman" w:cs="Times New Roman"/>
          <w:sz w:val="24"/>
          <w:szCs w:val="24"/>
        </w:rPr>
        <w:t>–</w:t>
      </w:r>
      <w:r w:rsidR="007C3DC9" w:rsidRPr="00187080">
        <w:rPr>
          <w:rFonts w:ascii="Times New Roman" w:hAnsi="Times New Roman" w:cs="Times New Roman"/>
          <w:sz w:val="24"/>
          <w:szCs w:val="24"/>
        </w:rPr>
        <w:t xml:space="preserve"> </w:t>
      </w:r>
      <w:r w:rsidR="00594142" w:rsidRPr="00187080">
        <w:rPr>
          <w:rFonts w:ascii="Times New Roman" w:hAnsi="Times New Roman" w:cs="Times New Roman"/>
          <w:sz w:val="24"/>
          <w:szCs w:val="24"/>
        </w:rPr>
        <w:t>0,6</w:t>
      </w:r>
      <w:r w:rsidR="007C3DC9" w:rsidRPr="00187080">
        <w:rPr>
          <w:rFonts w:ascii="Times New Roman" w:hAnsi="Times New Roman" w:cs="Times New Roman"/>
          <w:sz w:val="24"/>
          <w:szCs w:val="24"/>
        </w:rPr>
        <w:t xml:space="preserve"> </w:t>
      </w:r>
      <w:r w:rsidR="00BF05B6" w:rsidRPr="00187080">
        <w:rPr>
          <w:rFonts w:ascii="Times New Roman" w:hAnsi="Times New Roman" w:cs="Times New Roman"/>
          <w:sz w:val="24"/>
          <w:szCs w:val="24"/>
        </w:rPr>
        <w:t>процента</w:t>
      </w:r>
      <w:r w:rsidR="00187080">
        <w:rPr>
          <w:rFonts w:ascii="Times New Roman" w:hAnsi="Times New Roman" w:cs="Times New Roman"/>
          <w:sz w:val="24"/>
          <w:szCs w:val="24"/>
        </w:rPr>
        <w:t>»;</w:t>
      </w:r>
    </w:p>
    <w:p w14:paraId="6A9B1F1F" w14:textId="091900FE" w:rsidR="00C47FFC" w:rsidRDefault="00C47FFC" w:rsidP="00C47F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r w:rsidRPr="00187080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>объектов налогообложения, включенных в перечень, определенный в соответствии с п</w:t>
      </w:r>
      <w:r w:rsidR="00F06EFF">
        <w:rPr>
          <w:rFonts w:ascii="Times New Roman" w:hAnsi="Times New Roman" w:cs="Times New Roman"/>
          <w:sz w:val="24"/>
          <w:szCs w:val="24"/>
        </w:rPr>
        <w:t xml:space="preserve">унктом 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="00F06EFF">
        <w:rPr>
          <w:rFonts w:ascii="Times New Roman" w:hAnsi="Times New Roman" w:cs="Times New Roman"/>
          <w:sz w:val="24"/>
          <w:szCs w:val="24"/>
        </w:rPr>
        <w:t xml:space="preserve">статьи </w:t>
      </w:r>
      <w:r>
        <w:rPr>
          <w:rFonts w:ascii="Times New Roman" w:hAnsi="Times New Roman" w:cs="Times New Roman"/>
          <w:sz w:val="24"/>
          <w:szCs w:val="24"/>
        </w:rPr>
        <w:t xml:space="preserve">378.2 </w:t>
      </w:r>
      <w:r w:rsidR="00F06EF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алогового кодекса Российской Федерации, в отношении  объектов налогообложения, предусмотренных абзацем 2 </w:t>
      </w:r>
      <w:r w:rsidR="00F06EFF">
        <w:rPr>
          <w:rFonts w:ascii="Times New Roman" w:hAnsi="Times New Roman" w:cs="Times New Roman"/>
          <w:sz w:val="24"/>
          <w:szCs w:val="24"/>
        </w:rPr>
        <w:t xml:space="preserve">пункта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="00F06EFF">
        <w:rPr>
          <w:rFonts w:ascii="Times New Roman" w:hAnsi="Times New Roman" w:cs="Times New Roman"/>
          <w:sz w:val="24"/>
          <w:szCs w:val="24"/>
        </w:rPr>
        <w:t xml:space="preserve">статьи </w:t>
      </w:r>
      <w:r>
        <w:rPr>
          <w:rFonts w:ascii="Times New Roman" w:hAnsi="Times New Roman" w:cs="Times New Roman"/>
          <w:sz w:val="24"/>
          <w:szCs w:val="24"/>
        </w:rPr>
        <w:t xml:space="preserve">378.2 </w:t>
      </w:r>
      <w:r w:rsidR="00CF5AB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алогового кодекса Российской Федерации</w:t>
      </w:r>
      <w:r w:rsidR="00CF5A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расположенных  в сельских населенных пунктах с численность населения менее 3 тысяч человек: </w:t>
      </w:r>
    </w:p>
    <w:p w14:paraId="0AAD1B6A" w14:textId="03B15B7E" w:rsidR="00C47FFC" w:rsidRDefault="00C47FFC" w:rsidP="00C47F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налоговый период 2023-2024 годы-0,1 процента;</w:t>
      </w:r>
    </w:p>
    <w:p w14:paraId="62CC4084" w14:textId="7C1A7014" w:rsidR="00C47FFC" w:rsidRDefault="00C47FFC" w:rsidP="00C47FF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 в отношении об</w:t>
      </w:r>
      <w:r w:rsidR="00F06EFF">
        <w:rPr>
          <w:rFonts w:ascii="Times New Roman" w:hAnsi="Times New Roman" w:cs="Times New Roman"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>ектов налогообложения, включенных в перечень, определяемый в соответствии с пунктом 7 статьи 378.2 Налогового кодекса Российской Федерации</w:t>
      </w:r>
      <w:r w:rsidR="00CF5AB6">
        <w:rPr>
          <w:rFonts w:ascii="Times New Roman" w:hAnsi="Times New Roman" w:cs="Times New Roman"/>
          <w:sz w:val="24"/>
          <w:szCs w:val="24"/>
        </w:rPr>
        <w:t xml:space="preserve">, </w:t>
      </w:r>
      <w:r w:rsidR="00F06EFF">
        <w:rPr>
          <w:rFonts w:ascii="Times New Roman" w:hAnsi="Times New Roman" w:cs="Times New Roman"/>
          <w:sz w:val="24"/>
          <w:szCs w:val="24"/>
        </w:rPr>
        <w:t>кадастровая</w:t>
      </w:r>
      <w:r>
        <w:rPr>
          <w:rFonts w:ascii="Times New Roman" w:hAnsi="Times New Roman" w:cs="Times New Roman"/>
          <w:sz w:val="24"/>
          <w:szCs w:val="24"/>
        </w:rPr>
        <w:t xml:space="preserve"> стоимость каждого и</w:t>
      </w:r>
      <w:r w:rsidR="00CF5AB6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6EFF">
        <w:rPr>
          <w:rFonts w:ascii="Times New Roman" w:hAnsi="Times New Roman" w:cs="Times New Roman"/>
          <w:sz w:val="24"/>
          <w:szCs w:val="24"/>
        </w:rPr>
        <w:t>которых</w:t>
      </w:r>
      <w:r>
        <w:rPr>
          <w:rFonts w:ascii="Times New Roman" w:hAnsi="Times New Roman" w:cs="Times New Roman"/>
          <w:sz w:val="24"/>
          <w:szCs w:val="24"/>
        </w:rPr>
        <w:t xml:space="preserve"> превышает 300 миллионов рублей</w:t>
      </w:r>
      <w:r w:rsidR="00F06EFF">
        <w:rPr>
          <w:rFonts w:ascii="Times New Roman" w:hAnsi="Times New Roman" w:cs="Times New Roman"/>
          <w:sz w:val="24"/>
          <w:szCs w:val="24"/>
        </w:rPr>
        <w:t>-2</w:t>
      </w:r>
      <w:r w:rsidR="00CF5AB6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F06EFF">
        <w:rPr>
          <w:rFonts w:ascii="Times New Roman" w:hAnsi="Times New Roman" w:cs="Times New Roman"/>
          <w:sz w:val="24"/>
          <w:szCs w:val="24"/>
        </w:rPr>
        <w:t>.»</w:t>
      </w:r>
    </w:p>
    <w:p w14:paraId="682A3AA2" w14:textId="1ED7F436" w:rsidR="003B42D9" w:rsidRDefault="00F06EFF" w:rsidP="00BF05B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</w:pPr>
      <w:r>
        <w:t>Н</w:t>
      </w:r>
      <w:r w:rsidR="003B42D9" w:rsidRPr="00187080">
        <w:t>астояще</w:t>
      </w:r>
      <w:r w:rsidR="005C1386" w:rsidRPr="00187080">
        <w:t>е</w:t>
      </w:r>
      <w:r w:rsidR="003B42D9" w:rsidRPr="00187080">
        <w:t xml:space="preserve"> решени</w:t>
      </w:r>
      <w:r w:rsidR="005C1386" w:rsidRPr="00187080">
        <w:t>е</w:t>
      </w:r>
      <w:r w:rsidR="003B42D9" w:rsidRPr="00187080">
        <w:t xml:space="preserve"> вступает в силу со дня его официального опубликования и распространяется на правоотношения, возникшие с 1 января 202</w:t>
      </w:r>
      <w:r w:rsidR="00187080" w:rsidRPr="00187080">
        <w:t>3</w:t>
      </w:r>
      <w:r w:rsidR="003B42D9" w:rsidRPr="00187080">
        <w:t xml:space="preserve"> года</w:t>
      </w:r>
      <w:r w:rsidR="00F32EE6" w:rsidRPr="00187080">
        <w:t>.</w:t>
      </w:r>
    </w:p>
    <w:p w14:paraId="5011F708" w14:textId="77777777" w:rsidR="00F32EE6" w:rsidRDefault="00F32EE6" w:rsidP="00B86BF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B7A3C20" w14:textId="77777777" w:rsidR="00351E6B" w:rsidRDefault="00351E6B" w:rsidP="00B86BF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BCDBD63" w14:textId="77777777" w:rsidR="00351E6B" w:rsidRDefault="00351E6B" w:rsidP="00B86BF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73C0293" w14:textId="77777777" w:rsidR="00351E6B" w:rsidRPr="00187080" w:rsidRDefault="00351E6B" w:rsidP="00B86BF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B1568CD" w14:textId="77777777" w:rsidR="00351E6B" w:rsidRDefault="00351E6B" w:rsidP="00B86BF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9D3B063" w14:textId="77777777" w:rsidR="00351E6B" w:rsidRDefault="00351E6B" w:rsidP="00B86BF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0155C8E" w14:textId="1F62513F" w:rsidR="00B86BFA" w:rsidRPr="00187080" w:rsidRDefault="00B86BFA" w:rsidP="00B86BF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87080">
        <w:rPr>
          <w:rFonts w:ascii="Times New Roman" w:hAnsi="Times New Roman" w:cs="Times New Roman"/>
          <w:sz w:val="24"/>
          <w:szCs w:val="24"/>
        </w:rPr>
        <w:lastRenderedPageBreak/>
        <w:t xml:space="preserve">Председатель Совета депутатов                                                  </w:t>
      </w:r>
    </w:p>
    <w:p w14:paraId="53B63582" w14:textId="77777777" w:rsidR="00B86BFA" w:rsidRPr="00187080" w:rsidRDefault="00B86BFA" w:rsidP="00B86B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080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</w:p>
    <w:p w14:paraId="76213596" w14:textId="76D6C93A" w:rsidR="00B86BFA" w:rsidRPr="00187080" w:rsidRDefault="00B86BFA" w:rsidP="00B86BF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87080">
        <w:rPr>
          <w:rFonts w:ascii="Times New Roman" w:hAnsi="Times New Roman" w:cs="Times New Roman"/>
          <w:sz w:val="24"/>
          <w:szCs w:val="24"/>
        </w:rPr>
        <w:t xml:space="preserve">«Кезский </w:t>
      </w:r>
      <w:proofErr w:type="gramStart"/>
      <w:r w:rsidRPr="00187080">
        <w:rPr>
          <w:rFonts w:ascii="Times New Roman" w:hAnsi="Times New Roman" w:cs="Times New Roman"/>
          <w:sz w:val="24"/>
          <w:szCs w:val="24"/>
        </w:rPr>
        <w:t>район»  Удмуртской</w:t>
      </w:r>
      <w:proofErr w:type="gramEnd"/>
      <w:r w:rsidRPr="00187080">
        <w:rPr>
          <w:rFonts w:ascii="Times New Roman" w:hAnsi="Times New Roman" w:cs="Times New Roman"/>
          <w:sz w:val="24"/>
          <w:szCs w:val="24"/>
        </w:rPr>
        <w:t xml:space="preserve"> Республики» </w:t>
      </w:r>
      <w:r w:rsidR="000A2CBD" w:rsidRPr="00187080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187080">
        <w:rPr>
          <w:rFonts w:ascii="Times New Roman" w:hAnsi="Times New Roman" w:cs="Times New Roman"/>
          <w:sz w:val="24"/>
          <w:szCs w:val="24"/>
        </w:rPr>
        <w:t xml:space="preserve">Д.Л. Миронов                      </w:t>
      </w:r>
    </w:p>
    <w:p w14:paraId="786F8683" w14:textId="7311B94B" w:rsidR="00B86BFA" w:rsidRPr="00187080" w:rsidRDefault="00B86BFA" w:rsidP="00B86BF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885183" w14:textId="77777777" w:rsidR="00B86BFA" w:rsidRPr="00187080" w:rsidRDefault="00B86BFA" w:rsidP="00B86B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C0D98" w14:textId="77777777" w:rsidR="00B86BFA" w:rsidRPr="00187080" w:rsidRDefault="00B86BFA" w:rsidP="00B86B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вносит:</w:t>
      </w:r>
    </w:p>
    <w:p w14:paraId="61C275F1" w14:textId="2B390071" w:rsidR="00B86BFA" w:rsidRPr="00187080" w:rsidRDefault="00255A8D" w:rsidP="00B86B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86BFA"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86BFA"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</w:p>
    <w:p w14:paraId="6CA1E6F9" w14:textId="77777777" w:rsidR="00B86BFA" w:rsidRPr="00187080" w:rsidRDefault="00B86BFA" w:rsidP="00B86B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«Кезский район» </w:t>
      </w:r>
    </w:p>
    <w:p w14:paraId="3C92557D" w14:textId="0DB57219" w:rsidR="00B86BFA" w:rsidRPr="00187080" w:rsidRDefault="00B86BFA" w:rsidP="00B86B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Республики                                                                                 </w:t>
      </w:r>
      <w:r w:rsidR="00255A8D"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 Богданов</w:t>
      </w:r>
    </w:p>
    <w:p w14:paraId="6065FF28" w14:textId="77777777" w:rsidR="00BF05B6" w:rsidRPr="00187080" w:rsidRDefault="00BF05B6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A41A53" w14:textId="352826D1" w:rsidR="00B86BFA" w:rsidRPr="00187080" w:rsidRDefault="00B86BFA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подготовил:             </w:t>
      </w:r>
    </w:p>
    <w:p w14:paraId="00929987" w14:textId="77777777" w:rsidR="00B86BFA" w:rsidRPr="00187080" w:rsidRDefault="00B86BFA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экономики, анализа, </w:t>
      </w:r>
    </w:p>
    <w:p w14:paraId="13188C70" w14:textId="77777777" w:rsidR="00B86BFA" w:rsidRPr="00187080" w:rsidRDefault="00B86BFA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прогноза и инвестиций                                                                                  О.И. Ковязина  </w:t>
      </w:r>
    </w:p>
    <w:p w14:paraId="2FD0679A" w14:textId="77777777" w:rsidR="00B86BFA" w:rsidRPr="00187080" w:rsidRDefault="00B86BFA" w:rsidP="00B86B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E4B340" w14:textId="77777777" w:rsidR="000A2CBD" w:rsidRPr="00187080" w:rsidRDefault="00B86BFA" w:rsidP="000A2C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правовой </w:t>
      </w:r>
      <w:r w:rsidR="000A2CBD"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203FFD" w14:textId="3CA88C8E" w:rsidR="00B86BFA" w:rsidRPr="00187080" w:rsidRDefault="000A2CBD" w:rsidP="00ED588E">
      <w:pPr>
        <w:spacing w:after="0"/>
        <w:rPr>
          <w:sz w:val="24"/>
          <w:szCs w:val="24"/>
        </w:rPr>
      </w:pPr>
      <w:r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кадровой </w:t>
      </w:r>
      <w:r w:rsidR="00B86BFA"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                                            </w:t>
      </w:r>
      <w:r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B86BFA" w:rsidRPr="00187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А.С. Селиверстова</w:t>
      </w:r>
    </w:p>
    <w:sectPr w:rsidR="00B86BFA" w:rsidRPr="00187080" w:rsidSect="00311B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B236B"/>
    <w:multiLevelType w:val="hybridMultilevel"/>
    <w:tmpl w:val="B64AE15A"/>
    <w:lvl w:ilvl="0" w:tplc="6626303C">
      <w:start w:val="2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8D57AA"/>
    <w:multiLevelType w:val="multilevel"/>
    <w:tmpl w:val="D7266C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7BF949E3"/>
    <w:multiLevelType w:val="multilevel"/>
    <w:tmpl w:val="F3C8D5D8"/>
    <w:lvl w:ilvl="0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 w16cid:durableId="95567052">
    <w:abstractNumId w:val="2"/>
  </w:num>
  <w:num w:numId="2" w16cid:durableId="594944865">
    <w:abstractNumId w:val="1"/>
  </w:num>
  <w:num w:numId="3" w16cid:durableId="211277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0A6"/>
    <w:rsid w:val="000A2CBD"/>
    <w:rsid w:val="00121A3D"/>
    <w:rsid w:val="00184CD2"/>
    <w:rsid w:val="00187080"/>
    <w:rsid w:val="001E4F31"/>
    <w:rsid w:val="00216F8F"/>
    <w:rsid w:val="00255A8D"/>
    <w:rsid w:val="002565FC"/>
    <w:rsid w:val="002608E7"/>
    <w:rsid w:val="00311BF5"/>
    <w:rsid w:val="00351E6B"/>
    <w:rsid w:val="003B42D9"/>
    <w:rsid w:val="003D3357"/>
    <w:rsid w:val="004009D6"/>
    <w:rsid w:val="0046454E"/>
    <w:rsid w:val="004A3FED"/>
    <w:rsid w:val="004A5E57"/>
    <w:rsid w:val="00573138"/>
    <w:rsid w:val="00594142"/>
    <w:rsid w:val="005C1386"/>
    <w:rsid w:val="00622425"/>
    <w:rsid w:val="00681CC8"/>
    <w:rsid w:val="006E2273"/>
    <w:rsid w:val="006E71FB"/>
    <w:rsid w:val="00754987"/>
    <w:rsid w:val="00793083"/>
    <w:rsid w:val="007C3DC9"/>
    <w:rsid w:val="00802F9B"/>
    <w:rsid w:val="008033A6"/>
    <w:rsid w:val="00835F02"/>
    <w:rsid w:val="00875744"/>
    <w:rsid w:val="008757B9"/>
    <w:rsid w:val="008855C8"/>
    <w:rsid w:val="00A604BD"/>
    <w:rsid w:val="00B86BFA"/>
    <w:rsid w:val="00BA50FB"/>
    <w:rsid w:val="00BE3AEE"/>
    <w:rsid w:val="00BF05B6"/>
    <w:rsid w:val="00C47FFC"/>
    <w:rsid w:val="00CD40A6"/>
    <w:rsid w:val="00CF5AB6"/>
    <w:rsid w:val="00DB701F"/>
    <w:rsid w:val="00E36600"/>
    <w:rsid w:val="00E96F70"/>
    <w:rsid w:val="00ED588E"/>
    <w:rsid w:val="00F02629"/>
    <w:rsid w:val="00F066FB"/>
    <w:rsid w:val="00F06EFF"/>
    <w:rsid w:val="00F16A1D"/>
    <w:rsid w:val="00F3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2FE39"/>
  <w15:docId w15:val="{94858CA3-DB32-4030-AF57-DB780DDF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6E2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B86B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B86B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nformat">
    <w:name w:val="ConsPlusNonformat"/>
    <w:rsid w:val="00B86B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A5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Кез</cp:lastModifiedBy>
  <cp:revision>2</cp:revision>
  <cp:lastPrinted>2024-02-07T10:01:00Z</cp:lastPrinted>
  <dcterms:created xsi:type="dcterms:W3CDTF">2024-02-12T06:26:00Z</dcterms:created>
  <dcterms:modified xsi:type="dcterms:W3CDTF">2024-02-12T06:26:00Z</dcterms:modified>
</cp:coreProperties>
</file>