
<file path=[Content_Types].xml><?xml version="1.0" encoding="utf-8"?>
<Types xmlns="http://schemas.openxmlformats.org/package/2006/content-types">
  <Default Extension="emf" ContentType="image/x-emf"/>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1ADF" w14:textId="77777777" w:rsidR="000C1F0A" w:rsidRDefault="000C1F0A" w:rsidP="00311CAD">
      <w:pPr>
        <w:jc w:val="center"/>
        <w:rPr>
          <w:sz w:val="20"/>
          <w:szCs w:val="20"/>
          <w:lang w:val="ru-RU"/>
        </w:rPr>
      </w:pPr>
      <w:bookmarkStart w:id="0" w:name="_Hlk119423058"/>
      <w:bookmarkStart w:id="1" w:name="_Hlk99105287"/>
      <w:bookmarkEnd w:id="0"/>
    </w:p>
    <w:p w14:paraId="69DAA497" w14:textId="19E006C9" w:rsidR="006F691C" w:rsidRPr="00311CAD" w:rsidRDefault="00F862C4" w:rsidP="00311CAD">
      <w:pPr>
        <w:jc w:val="center"/>
        <w:rPr>
          <w:sz w:val="20"/>
          <w:szCs w:val="20"/>
          <w:lang w:val="ru-RU"/>
        </w:rPr>
      </w:pPr>
      <w:r w:rsidRPr="00311CAD">
        <w:rPr>
          <w:sz w:val="20"/>
          <w:szCs w:val="20"/>
          <w:lang w:val="ru-RU"/>
        </w:rPr>
        <w:t xml:space="preserve"> </w:t>
      </w:r>
      <w:r w:rsidR="006864B4" w:rsidRPr="00311CAD">
        <w:rPr>
          <w:sz w:val="20"/>
          <w:szCs w:val="20"/>
          <w:lang w:val="ru-RU"/>
        </w:rPr>
        <w:t>ПОВЕСТКА</w:t>
      </w:r>
      <w:bookmarkEnd w:id="1"/>
    </w:p>
    <w:p w14:paraId="3455189F" w14:textId="77777777" w:rsidR="007D5CD5" w:rsidRPr="00311CAD" w:rsidRDefault="007D5CD5" w:rsidP="00311CAD">
      <w:pPr>
        <w:jc w:val="right"/>
        <w:rPr>
          <w:bCs/>
          <w:color w:val="000000" w:themeColor="text1"/>
          <w:sz w:val="20"/>
          <w:szCs w:val="20"/>
          <w:lang w:val="ru-RU"/>
        </w:rPr>
      </w:pPr>
    </w:p>
    <w:p w14:paraId="2715C71A" w14:textId="1A6A3B33" w:rsidR="00D50325" w:rsidRPr="00D50325" w:rsidRDefault="00D50325" w:rsidP="00D50325">
      <w:pPr>
        <w:jc w:val="both"/>
        <w:rPr>
          <w:bCs/>
          <w:sz w:val="20"/>
          <w:szCs w:val="20"/>
          <w:lang w:val="ru-RU"/>
        </w:rPr>
      </w:pPr>
      <w:r w:rsidRPr="00D50325">
        <w:rPr>
          <w:bCs/>
          <w:sz w:val="20"/>
          <w:szCs w:val="20"/>
          <w:lang w:val="ru-RU"/>
        </w:rPr>
        <w:t>1. Об итогах исполнения Прогноза социально-экономического развития муниципального образования «Муниципальный округ Кезский район Удмуртской Республики» на 2023 год и на плановый период 2024 и 2025 годов за 9 месяцев 2023 года</w:t>
      </w:r>
    </w:p>
    <w:p w14:paraId="0983F622" w14:textId="786DDB75" w:rsidR="00D50325" w:rsidRPr="00D50325" w:rsidRDefault="00D50325" w:rsidP="00D50325">
      <w:pPr>
        <w:jc w:val="both"/>
        <w:rPr>
          <w:bCs/>
          <w:sz w:val="20"/>
          <w:szCs w:val="20"/>
          <w:lang w:val="ru-RU"/>
        </w:rPr>
      </w:pPr>
      <w:r w:rsidRPr="00D50325">
        <w:rPr>
          <w:bCs/>
          <w:sz w:val="20"/>
          <w:szCs w:val="20"/>
          <w:lang w:val="ru-RU"/>
        </w:rPr>
        <w:t>2. Об итогах исполнения бюджета муниципального образования «Муниципальный округ Кезский район Удмуртской Республики» за 9 месяцев 2023 года</w:t>
      </w:r>
    </w:p>
    <w:p w14:paraId="2686349E" w14:textId="2988FFBB" w:rsidR="00D50325" w:rsidRPr="00D50325" w:rsidRDefault="00D50325" w:rsidP="00D50325">
      <w:pPr>
        <w:jc w:val="both"/>
        <w:rPr>
          <w:bCs/>
          <w:sz w:val="20"/>
          <w:szCs w:val="20"/>
          <w:lang w:val="ru-RU"/>
        </w:rPr>
      </w:pPr>
      <w:r w:rsidRPr="00D50325">
        <w:rPr>
          <w:bCs/>
          <w:sz w:val="20"/>
          <w:szCs w:val="20"/>
          <w:lang w:val="ru-RU"/>
        </w:rPr>
        <w:t>3. О внесении изменений  в решение  Совета депутатов муниципального образования «Муниципальный округ Кезский район Удмуртской Республики» от 22 декабря 2022 года № 276 «О бюджете муниципального образования «Муниципальный округ Кезский район Удмуртской Республики» на 2023 год и плановый период 2024 и 2025 годов»</w:t>
      </w:r>
    </w:p>
    <w:p w14:paraId="059D6912" w14:textId="07C775E4" w:rsidR="00D50325" w:rsidRPr="00D50325" w:rsidRDefault="00D50325" w:rsidP="00D50325">
      <w:pPr>
        <w:jc w:val="both"/>
        <w:rPr>
          <w:bCs/>
          <w:sz w:val="20"/>
          <w:szCs w:val="20"/>
          <w:lang w:val="ru-RU"/>
        </w:rPr>
      </w:pPr>
      <w:r w:rsidRPr="00D50325">
        <w:rPr>
          <w:bCs/>
          <w:sz w:val="20"/>
          <w:szCs w:val="20"/>
          <w:lang w:val="ru-RU"/>
        </w:rPr>
        <w:t>4. О внесении изменений в решение Совета депутатов муниципального образования «Муниципальный округ Кезский район Удмуртской Республики» от 16 февраля 2023 года № 302 «Об утверждении    плана   приватизации    муниципального образования   «Муниципальный округ Кезский  район Удмуртской Республики» на 2023 год»</w:t>
      </w:r>
    </w:p>
    <w:p w14:paraId="02D47896" w14:textId="35299698" w:rsidR="00D50325" w:rsidRPr="00D50325" w:rsidRDefault="00D50325" w:rsidP="00D50325">
      <w:pPr>
        <w:jc w:val="both"/>
        <w:rPr>
          <w:bCs/>
          <w:sz w:val="20"/>
          <w:szCs w:val="20"/>
          <w:lang w:val="ru-RU"/>
        </w:rPr>
      </w:pPr>
      <w:r>
        <w:rPr>
          <w:bCs/>
          <w:sz w:val="20"/>
          <w:szCs w:val="20"/>
          <w:lang w:val="ru-RU"/>
        </w:rPr>
        <w:t>5</w:t>
      </w:r>
      <w:r w:rsidRPr="00D50325">
        <w:rPr>
          <w:bCs/>
          <w:sz w:val="20"/>
          <w:szCs w:val="20"/>
          <w:lang w:val="ru-RU"/>
        </w:rPr>
        <w:t>. Об утверждении  прогнозного  плана   приватизации    муниципального образования   «Муниципальный округ Кезский  район Удмуртской Республики» на 2024-2026 гг.</w:t>
      </w:r>
    </w:p>
    <w:p w14:paraId="2C22C9F1" w14:textId="77777777" w:rsidR="00D50325" w:rsidRPr="00D50325" w:rsidRDefault="00D50325" w:rsidP="00D50325">
      <w:pPr>
        <w:jc w:val="both"/>
        <w:rPr>
          <w:bCs/>
          <w:sz w:val="20"/>
          <w:szCs w:val="20"/>
          <w:lang w:val="ru-RU"/>
        </w:rPr>
      </w:pPr>
      <w:r w:rsidRPr="00D50325">
        <w:rPr>
          <w:bCs/>
          <w:sz w:val="20"/>
          <w:szCs w:val="20"/>
          <w:lang w:val="ru-RU"/>
        </w:rPr>
        <w:t>Докладчик: Ончукова Е.Г.</w:t>
      </w:r>
    </w:p>
    <w:p w14:paraId="4DA9E5EA" w14:textId="375C4111" w:rsidR="00D50325" w:rsidRPr="00D50325" w:rsidRDefault="00D50325" w:rsidP="00570545">
      <w:pPr>
        <w:rPr>
          <w:bCs/>
          <w:sz w:val="20"/>
          <w:szCs w:val="20"/>
          <w:lang w:val="ru-RU"/>
        </w:rPr>
      </w:pPr>
      <w:r>
        <w:rPr>
          <w:bCs/>
          <w:sz w:val="20"/>
          <w:szCs w:val="20"/>
          <w:lang w:val="ru-RU"/>
        </w:rPr>
        <w:t>6</w:t>
      </w:r>
      <w:r w:rsidRPr="00D50325">
        <w:rPr>
          <w:bCs/>
          <w:sz w:val="20"/>
          <w:szCs w:val="20"/>
          <w:lang w:val="ru-RU"/>
        </w:rPr>
        <w:t xml:space="preserve">. </w:t>
      </w:r>
      <w:r w:rsidR="00570545" w:rsidRPr="00570545">
        <w:rPr>
          <w:bCs/>
          <w:sz w:val="20"/>
          <w:szCs w:val="20"/>
          <w:lang w:val="ru-RU"/>
        </w:rPr>
        <w:t>«О внесении изменений в решение Районного Совета депутатов муниципального образования «Кезский район» от 14 февраля 2020 года  №265 «Об утверждении тарифов»</w:t>
      </w:r>
    </w:p>
    <w:p w14:paraId="09E617CE" w14:textId="04E21FDA" w:rsidR="00D50325" w:rsidRPr="00D50325" w:rsidRDefault="00D50325" w:rsidP="00D50325">
      <w:pPr>
        <w:jc w:val="both"/>
        <w:rPr>
          <w:bCs/>
          <w:sz w:val="20"/>
          <w:szCs w:val="20"/>
          <w:lang w:val="ru-RU"/>
        </w:rPr>
      </w:pPr>
      <w:r>
        <w:rPr>
          <w:bCs/>
          <w:sz w:val="20"/>
          <w:szCs w:val="20"/>
          <w:lang w:val="ru-RU"/>
        </w:rPr>
        <w:t>7</w:t>
      </w:r>
      <w:r w:rsidRPr="00D50325">
        <w:rPr>
          <w:bCs/>
          <w:sz w:val="20"/>
          <w:szCs w:val="20"/>
          <w:lang w:val="ru-RU"/>
        </w:rPr>
        <w:t xml:space="preserve">. О внесении изменений в решение  Совета депутатов муниципального образования муниципальный округ «Кезский район Удмуртской Республики» от  30 </w:t>
      </w:r>
      <w:r w:rsidR="00876E89">
        <w:rPr>
          <w:bCs/>
          <w:sz w:val="20"/>
          <w:szCs w:val="20"/>
          <w:lang w:val="ru-RU"/>
        </w:rPr>
        <w:t>августа</w:t>
      </w:r>
      <w:r w:rsidRPr="00D50325">
        <w:rPr>
          <w:bCs/>
          <w:sz w:val="20"/>
          <w:szCs w:val="20"/>
          <w:lang w:val="ru-RU"/>
        </w:rPr>
        <w:t xml:space="preserve"> 2023 года № 329 «О плате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w:t>
      </w:r>
    </w:p>
    <w:p w14:paraId="5B2BEC7C" w14:textId="4BF8F955" w:rsidR="00D50325" w:rsidRPr="00D50325" w:rsidRDefault="00D50325" w:rsidP="00D50325">
      <w:pPr>
        <w:jc w:val="both"/>
        <w:rPr>
          <w:bCs/>
          <w:sz w:val="20"/>
          <w:szCs w:val="20"/>
          <w:lang w:val="ru-RU"/>
        </w:rPr>
      </w:pPr>
      <w:r>
        <w:rPr>
          <w:bCs/>
          <w:sz w:val="20"/>
          <w:szCs w:val="20"/>
          <w:lang w:val="ru-RU"/>
        </w:rPr>
        <w:t>8</w:t>
      </w:r>
      <w:r w:rsidRPr="00D50325">
        <w:rPr>
          <w:bCs/>
          <w:sz w:val="20"/>
          <w:szCs w:val="20"/>
          <w:lang w:val="ru-RU"/>
        </w:rPr>
        <w:t>. О назначении сходов граждан на территории муниципального образования «Муниципальный округ Кезский район Удмуртской Республики»</w:t>
      </w:r>
    </w:p>
    <w:p w14:paraId="3F1C4928" w14:textId="4B8340B3" w:rsidR="00D50325" w:rsidRPr="00D50325" w:rsidRDefault="00D50325" w:rsidP="00D50325">
      <w:pPr>
        <w:jc w:val="both"/>
        <w:rPr>
          <w:bCs/>
          <w:sz w:val="20"/>
          <w:szCs w:val="20"/>
          <w:lang w:val="ru-RU"/>
        </w:rPr>
      </w:pPr>
      <w:r>
        <w:rPr>
          <w:bCs/>
          <w:sz w:val="20"/>
          <w:szCs w:val="20"/>
          <w:lang w:val="ru-RU"/>
        </w:rPr>
        <w:t>9</w:t>
      </w:r>
      <w:r w:rsidRPr="00D50325">
        <w:rPr>
          <w:bCs/>
          <w:sz w:val="20"/>
          <w:szCs w:val="20"/>
          <w:lang w:val="ru-RU"/>
        </w:rPr>
        <w:t>. 384 О назначении сходов граждан на территории муниципального образования «Муниципальный округ Кезский район Удмуртской Республики»</w:t>
      </w:r>
    </w:p>
    <w:p w14:paraId="3B2F63E4" w14:textId="05396260" w:rsidR="00D50325" w:rsidRPr="00D50325" w:rsidRDefault="00D50325" w:rsidP="00D50325">
      <w:pPr>
        <w:jc w:val="both"/>
        <w:rPr>
          <w:bCs/>
          <w:sz w:val="20"/>
          <w:szCs w:val="20"/>
          <w:lang w:val="ru-RU"/>
        </w:rPr>
      </w:pPr>
      <w:r w:rsidRPr="00D50325">
        <w:rPr>
          <w:bCs/>
          <w:sz w:val="20"/>
          <w:szCs w:val="20"/>
          <w:lang w:val="ru-RU"/>
        </w:rPr>
        <w:t>1</w:t>
      </w:r>
      <w:r>
        <w:rPr>
          <w:bCs/>
          <w:sz w:val="20"/>
          <w:szCs w:val="20"/>
          <w:lang w:val="ru-RU"/>
        </w:rPr>
        <w:t>0-1</w:t>
      </w:r>
      <w:r w:rsidR="00570545">
        <w:rPr>
          <w:bCs/>
          <w:sz w:val="20"/>
          <w:szCs w:val="20"/>
          <w:lang w:val="ru-RU"/>
        </w:rPr>
        <w:t>9</w:t>
      </w:r>
      <w:r w:rsidRPr="00D50325">
        <w:rPr>
          <w:bCs/>
          <w:sz w:val="20"/>
          <w:szCs w:val="20"/>
          <w:lang w:val="ru-RU"/>
        </w:rPr>
        <w:t xml:space="preserve"> О назначении сходов граждан на территории муниципального образования «Муниципальный округ Кезский район Удмуртской Республики»</w:t>
      </w:r>
    </w:p>
    <w:p w14:paraId="66151977" w14:textId="77777777" w:rsidR="001C7DC0" w:rsidRPr="00D50325" w:rsidRDefault="001C7DC0" w:rsidP="001C7DC0">
      <w:pPr>
        <w:jc w:val="both"/>
        <w:rPr>
          <w:sz w:val="16"/>
          <w:szCs w:val="16"/>
          <w:lang w:val="ru-RU"/>
        </w:rPr>
      </w:pPr>
    </w:p>
    <w:p w14:paraId="527EDA19" w14:textId="77777777" w:rsidR="001C7DC0" w:rsidRPr="00062236" w:rsidRDefault="001C7DC0" w:rsidP="001C7DC0">
      <w:pPr>
        <w:jc w:val="both"/>
        <w:rPr>
          <w:sz w:val="20"/>
          <w:szCs w:val="20"/>
          <w:lang w:val="ru-RU"/>
        </w:rPr>
      </w:pPr>
    </w:p>
    <w:p w14:paraId="6781D230" w14:textId="77777777" w:rsidR="001C7DC0" w:rsidRDefault="001C7DC0" w:rsidP="001C7DC0">
      <w:pPr>
        <w:jc w:val="both"/>
        <w:rPr>
          <w:lang w:val="ru-RU"/>
        </w:rPr>
      </w:pPr>
    </w:p>
    <w:p w14:paraId="7A917C31" w14:textId="77777777" w:rsidR="00D04DBD" w:rsidRDefault="00D04DBD" w:rsidP="001C7DC0">
      <w:pPr>
        <w:jc w:val="both"/>
        <w:rPr>
          <w:lang w:val="ru-RU"/>
        </w:rPr>
      </w:pPr>
    </w:p>
    <w:p w14:paraId="1B8FD6D8" w14:textId="77777777" w:rsidR="00D04DBD" w:rsidRDefault="00D04DBD" w:rsidP="001C7DC0">
      <w:pPr>
        <w:jc w:val="both"/>
        <w:rPr>
          <w:lang w:val="ru-RU"/>
        </w:rPr>
      </w:pPr>
    </w:p>
    <w:p w14:paraId="2D254481" w14:textId="77777777" w:rsidR="00D04DBD" w:rsidRDefault="00D04DBD" w:rsidP="001C7DC0">
      <w:pPr>
        <w:jc w:val="both"/>
        <w:rPr>
          <w:lang w:val="ru-RU"/>
        </w:rPr>
      </w:pPr>
    </w:p>
    <w:p w14:paraId="6E3FA3C4" w14:textId="77777777" w:rsidR="00D04DBD" w:rsidRPr="00062236" w:rsidRDefault="00D04DBD" w:rsidP="001C7DC0">
      <w:pPr>
        <w:jc w:val="both"/>
        <w:rPr>
          <w:lang w:val="ru-RU"/>
        </w:rPr>
      </w:pPr>
    </w:p>
    <w:p w14:paraId="7A6964DC" w14:textId="77777777" w:rsidR="001C7DC0" w:rsidRPr="00062236" w:rsidRDefault="001C7DC0" w:rsidP="001C7DC0">
      <w:pPr>
        <w:jc w:val="both"/>
        <w:rPr>
          <w:bCs/>
          <w:sz w:val="20"/>
          <w:szCs w:val="20"/>
          <w:lang w:val="ru-RU"/>
        </w:rPr>
      </w:pPr>
    </w:p>
    <w:p w14:paraId="08CE3928" w14:textId="77777777" w:rsidR="0018716D" w:rsidRPr="00184BE6" w:rsidRDefault="0018716D" w:rsidP="0018716D">
      <w:pPr>
        <w:jc w:val="both"/>
        <w:rPr>
          <w:sz w:val="20"/>
          <w:szCs w:val="20"/>
          <w:lang w:val="ru-RU"/>
        </w:rPr>
      </w:pPr>
    </w:p>
    <w:p w14:paraId="1CA4D164" w14:textId="77777777" w:rsidR="001C7DC0" w:rsidRDefault="001C7DC0" w:rsidP="00311CAD">
      <w:pPr>
        <w:jc w:val="right"/>
        <w:rPr>
          <w:b/>
          <w:bCs/>
          <w:sz w:val="20"/>
          <w:szCs w:val="20"/>
          <w:lang w:val="ru-RU"/>
        </w:rPr>
      </w:pPr>
    </w:p>
    <w:p w14:paraId="5CF8C48A" w14:textId="33C80CEE" w:rsidR="00F954D0" w:rsidRPr="003C0B1C" w:rsidRDefault="00F954D0" w:rsidP="00311CAD">
      <w:pPr>
        <w:jc w:val="right"/>
        <w:rPr>
          <w:b/>
          <w:bCs/>
          <w:sz w:val="20"/>
          <w:szCs w:val="20"/>
          <w:lang w:val="ru-RU"/>
        </w:rPr>
      </w:pPr>
      <w:r w:rsidRPr="003C0B1C">
        <w:rPr>
          <w:b/>
          <w:bCs/>
          <w:sz w:val="20"/>
          <w:szCs w:val="20"/>
          <w:lang w:val="ru-RU"/>
        </w:rPr>
        <w:t xml:space="preserve">Проект             </w:t>
      </w:r>
    </w:p>
    <w:p w14:paraId="4E98D6F2" w14:textId="77777777" w:rsidR="00F954D0" w:rsidRPr="003C0B1C" w:rsidRDefault="00F954D0" w:rsidP="00311CAD">
      <w:pPr>
        <w:widowControl w:val="0"/>
        <w:autoSpaceDE w:val="0"/>
        <w:autoSpaceDN w:val="0"/>
        <w:adjustRightInd w:val="0"/>
        <w:spacing w:line="360" w:lineRule="auto"/>
        <w:ind w:right="261"/>
        <w:jc w:val="center"/>
        <w:rPr>
          <w:b/>
          <w:bCs/>
          <w:sz w:val="20"/>
          <w:szCs w:val="20"/>
          <w:lang w:val="ru-RU"/>
        </w:rPr>
      </w:pPr>
      <w:r w:rsidRPr="003C0B1C">
        <w:rPr>
          <w:b/>
          <w:bCs/>
          <w:sz w:val="20"/>
          <w:szCs w:val="20"/>
          <w:lang w:val="ru-RU"/>
        </w:rPr>
        <w:t>Р Е Ш Е Н И Е</w:t>
      </w:r>
    </w:p>
    <w:p w14:paraId="587AE292" w14:textId="77777777" w:rsidR="00F954D0" w:rsidRPr="003C0B1C" w:rsidRDefault="00F954D0" w:rsidP="00311CAD">
      <w:pPr>
        <w:widowControl w:val="0"/>
        <w:autoSpaceDE w:val="0"/>
        <w:autoSpaceDN w:val="0"/>
        <w:adjustRightInd w:val="0"/>
        <w:spacing w:line="220" w:lineRule="exact"/>
        <w:ind w:right="261"/>
        <w:jc w:val="center"/>
        <w:rPr>
          <w:b/>
          <w:bCs/>
          <w:sz w:val="20"/>
          <w:szCs w:val="20"/>
          <w:lang w:val="ru-RU"/>
        </w:rPr>
      </w:pPr>
      <w:r w:rsidRPr="003C0B1C">
        <w:rPr>
          <w:b/>
          <w:bCs/>
          <w:sz w:val="20"/>
          <w:szCs w:val="20"/>
          <w:lang w:val="ru-RU"/>
        </w:rPr>
        <w:t>СОВЕТА ДЕПУТАТОВ</w:t>
      </w:r>
    </w:p>
    <w:p w14:paraId="7D52E103" w14:textId="77777777" w:rsidR="00F954D0" w:rsidRPr="003C0B1C" w:rsidRDefault="00F954D0" w:rsidP="00311CAD">
      <w:pPr>
        <w:widowControl w:val="0"/>
        <w:autoSpaceDE w:val="0"/>
        <w:autoSpaceDN w:val="0"/>
        <w:adjustRightInd w:val="0"/>
        <w:spacing w:line="220" w:lineRule="exact"/>
        <w:ind w:right="261"/>
        <w:jc w:val="center"/>
        <w:rPr>
          <w:b/>
          <w:bCs/>
          <w:sz w:val="20"/>
          <w:szCs w:val="20"/>
          <w:lang w:val="ru-RU"/>
        </w:rPr>
      </w:pPr>
      <w:r w:rsidRPr="003C0B1C">
        <w:rPr>
          <w:b/>
          <w:bCs/>
          <w:sz w:val="20"/>
          <w:szCs w:val="20"/>
          <w:lang w:val="ru-RU"/>
        </w:rPr>
        <w:t xml:space="preserve"> МУНИЦИПАЛЬНОГО ОБРАЗОВАНИЯ «МУНИЦИПАЛЬНЫЙ ОКРУГ КЕЗСКИЙ РАЙОН УДМУРТСКОЙ РЕСПУБЛИКИ»</w:t>
      </w:r>
    </w:p>
    <w:p w14:paraId="7C8D8A1F" w14:textId="77777777" w:rsidR="00F954D0" w:rsidRPr="003C0B1C" w:rsidRDefault="00F954D0" w:rsidP="00311CAD">
      <w:pPr>
        <w:jc w:val="both"/>
        <w:rPr>
          <w:bCs/>
          <w:color w:val="000000" w:themeColor="text1"/>
          <w:sz w:val="20"/>
          <w:szCs w:val="20"/>
          <w:lang w:val="ru-RU"/>
        </w:rPr>
      </w:pPr>
    </w:p>
    <w:tbl>
      <w:tblPr>
        <w:tblW w:w="0" w:type="auto"/>
        <w:tblLook w:val="04A0" w:firstRow="1" w:lastRow="0" w:firstColumn="1" w:lastColumn="0" w:noHBand="0" w:noVBand="1"/>
      </w:tblPr>
      <w:tblGrid>
        <w:gridCol w:w="7313"/>
      </w:tblGrid>
      <w:tr w:rsidR="005A4B84" w:rsidRPr="00570545" w14:paraId="7013E551" w14:textId="77777777" w:rsidTr="000C6D19">
        <w:tc>
          <w:tcPr>
            <w:tcW w:w="9747" w:type="dxa"/>
          </w:tcPr>
          <w:p w14:paraId="3B00320F" w14:textId="0790BD25" w:rsidR="005A4B84" w:rsidRPr="003C0B1C" w:rsidRDefault="000631C6" w:rsidP="000C6D19">
            <w:pPr>
              <w:ind w:right="-81"/>
              <w:jc w:val="center"/>
              <w:rPr>
                <w:b/>
                <w:sz w:val="20"/>
                <w:szCs w:val="20"/>
                <w:lang w:val="ru-RU"/>
              </w:rPr>
            </w:pPr>
            <w:r>
              <w:rPr>
                <w:b/>
                <w:sz w:val="20"/>
                <w:szCs w:val="20"/>
                <w:lang w:val="ru-RU"/>
              </w:rPr>
              <w:t>Об и</w:t>
            </w:r>
            <w:r w:rsidR="005A4B84" w:rsidRPr="003C0B1C">
              <w:rPr>
                <w:b/>
                <w:sz w:val="20"/>
                <w:szCs w:val="20"/>
                <w:lang w:val="ru-RU"/>
              </w:rPr>
              <w:t>тог</w:t>
            </w:r>
            <w:r>
              <w:rPr>
                <w:b/>
                <w:sz w:val="20"/>
                <w:szCs w:val="20"/>
                <w:lang w:val="ru-RU"/>
              </w:rPr>
              <w:t>ах</w:t>
            </w:r>
            <w:r w:rsidR="005A4B84" w:rsidRPr="003C0B1C">
              <w:rPr>
                <w:b/>
                <w:sz w:val="20"/>
                <w:szCs w:val="20"/>
                <w:lang w:val="ru-RU"/>
              </w:rPr>
              <w:t xml:space="preserve"> исполнения Прогноза социально-экономического развития муниципального образования «Муниципальный округ Кезский район Удмуртской Республики» на 2023 год и на плановый период 2024 и 2025 годов за 9 месяцев 2023 года</w:t>
            </w:r>
          </w:p>
          <w:p w14:paraId="118D2D6A" w14:textId="77777777" w:rsidR="005A4B84" w:rsidRPr="003C0B1C" w:rsidRDefault="005A4B84" w:rsidP="000C6D19">
            <w:pPr>
              <w:jc w:val="both"/>
              <w:rPr>
                <w:sz w:val="20"/>
                <w:szCs w:val="20"/>
                <w:lang w:val="ru-RU"/>
              </w:rPr>
            </w:pPr>
          </w:p>
        </w:tc>
      </w:tr>
    </w:tbl>
    <w:p w14:paraId="3573E0EA" w14:textId="3613B106" w:rsidR="005A4B84" w:rsidRPr="008629C2" w:rsidRDefault="005A4B84" w:rsidP="008629C2">
      <w:pPr>
        <w:pStyle w:val="a3"/>
        <w:ind w:firstLine="708"/>
        <w:jc w:val="both"/>
        <w:rPr>
          <w:rFonts w:ascii="Times New Roman" w:hAnsi="Times New Roman"/>
          <w:sz w:val="20"/>
          <w:szCs w:val="20"/>
        </w:rPr>
      </w:pPr>
      <w:r w:rsidRPr="003C0B1C">
        <w:rPr>
          <w:rFonts w:ascii="Times New Roman" w:hAnsi="Times New Roman"/>
          <w:sz w:val="20"/>
          <w:szCs w:val="20"/>
        </w:rPr>
        <w:t xml:space="preserve">Заслушав информацию об итогах исполнения Итоги исполнения Прогноза социально-экономического развития муниципального образования «Муниципальный округ Кезский район Удмуртской Республики» на 2023 год и на плановый период 2024 и 2025 годов за 9 месяцев 2023 года, руководствуясь Уставом муниципального образования «Муниципальный округ Кезский район Удмуртской Республики», Совет депутатов </w:t>
      </w:r>
      <w:r w:rsidRPr="003C0B1C">
        <w:rPr>
          <w:rFonts w:ascii="Times New Roman" w:hAnsi="Times New Roman"/>
          <w:bCs/>
          <w:sz w:val="20"/>
          <w:szCs w:val="20"/>
        </w:rPr>
        <w:t>РЕШАЕТ</w:t>
      </w:r>
      <w:r w:rsidRPr="003C0B1C">
        <w:rPr>
          <w:rFonts w:ascii="Times New Roman" w:hAnsi="Times New Roman"/>
          <w:sz w:val="20"/>
          <w:szCs w:val="20"/>
        </w:rPr>
        <w:t xml:space="preserve">:  </w:t>
      </w:r>
    </w:p>
    <w:p w14:paraId="39883C3D" w14:textId="77777777" w:rsidR="005A4B84" w:rsidRPr="003C0B1C" w:rsidRDefault="005A4B84" w:rsidP="005A4B84">
      <w:pPr>
        <w:ind w:right="-81"/>
        <w:jc w:val="both"/>
        <w:rPr>
          <w:sz w:val="20"/>
          <w:szCs w:val="20"/>
          <w:lang w:val="ru-RU"/>
        </w:rPr>
      </w:pPr>
      <w:r w:rsidRPr="003C0B1C">
        <w:rPr>
          <w:sz w:val="20"/>
          <w:szCs w:val="20"/>
          <w:lang w:val="ru-RU"/>
        </w:rPr>
        <w:t xml:space="preserve">         1. Принять к сведению Итоги исполнения Прогноза социально-экономического развития муниципального образования «Муниципальный округ Кезский район Удмуртской Республики» на 2023 год и на плановый период 2024 и 2025 годов за 9 месяцев 2023 года (прилагается).</w:t>
      </w:r>
    </w:p>
    <w:p w14:paraId="10B40B61" w14:textId="276D3336" w:rsidR="003B174A" w:rsidRPr="003C0B1C" w:rsidRDefault="003B174A" w:rsidP="001C3962">
      <w:pPr>
        <w:jc w:val="both"/>
        <w:rPr>
          <w:b/>
          <w:bCs/>
          <w:sz w:val="20"/>
          <w:szCs w:val="20"/>
          <w:lang w:val="ru-RU"/>
        </w:rPr>
      </w:pPr>
    </w:p>
    <w:p w14:paraId="544FF825" w14:textId="77777777" w:rsidR="00EA3B5B" w:rsidRPr="003C0B1C" w:rsidRDefault="00EA3B5B" w:rsidP="00EA3B5B">
      <w:pPr>
        <w:autoSpaceDE w:val="0"/>
        <w:autoSpaceDN w:val="0"/>
        <w:adjustRightInd w:val="0"/>
        <w:jc w:val="both"/>
        <w:rPr>
          <w:sz w:val="20"/>
          <w:szCs w:val="20"/>
          <w:lang w:val="ru-RU"/>
        </w:rPr>
      </w:pPr>
      <w:r w:rsidRPr="003C0B1C">
        <w:rPr>
          <w:sz w:val="20"/>
          <w:szCs w:val="20"/>
          <w:lang w:val="ru-RU"/>
        </w:rPr>
        <w:t xml:space="preserve">Председатель Совета депутатов </w:t>
      </w:r>
    </w:p>
    <w:p w14:paraId="1AEF8C1E" w14:textId="77777777" w:rsidR="00EA3B5B" w:rsidRPr="003C0B1C" w:rsidRDefault="00EA3B5B" w:rsidP="00EA3B5B">
      <w:pPr>
        <w:autoSpaceDE w:val="0"/>
        <w:autoSpaceDN w:val="0"/>
        <w:adjustRightInd w:val="0"/>
        <w:jc w:val="both"/>
        <w:rPr>
          <w:sz w:val="20"/>
          <w:szCs w:val="20"/>
          <w:lang w:val="ru-RU"/>
        </w:rPr>
      </w:pPr>
      <w:r w:rsidRPr="003C0B1C">
        <w:rPr>
          <w:sz w:val="20"/>
          <w:szCs w:val="20"/>
          <w:lang w:val="ru-RU"/>
        </w:rPr>
        <w:t>муниципального образования «Муниципальный</w:t>
      </w:r>
    </w:p>
    <w:p w14:paraId="72DF2B38" w14:textId="77777777" w:rsidR="00EA3B5B" w:rsidRPr="003C0B1C" w:rsidRDefault="00EA3B5B" w:rsidP="00EA3B5B">
      <w:pPr>
        <w:autoSpaceDE w:val="0"/>
        <w:autoSpaceDN w:val="0"/>
        <w:adjustRightInd w:val="0"/>
        <w:jc w:val="both"/>
        <w:rPr>
          <w:sz w:val="20"/>
          <w:szCs w:val="20"/>
          <w:lang w:val="ru-RU"/>
        </w:rPr>
      </w:pPr>
      <w:r w:rsidRPr="003C0B1C">
        <w:rPr>
          <w:sz w:val="20"/>
          <w:szCs w:val="20"/>
          <w:lang w:val="ru-RU"/>
        </w:rPr>
        <w:t>округ Кезский район Удмуртской Республики»</w:t>
      </w:r>
      <w:r w:rsidRPr="003C0B1C">
        <w:rPr>
          <w:sz w:val="20"/>
          <w:szCs w:val="20"/>
          <w:lang w:val="ru-RU"/>
        </w:rPr>
        <w:tab/>
        <w:t xml:space="preserve">                               Д.Л.Миронов</w:t>
      </w:r>
      <w:r w:rsidRPr="003C0B1C">
        <w:rPr>
          <w:sz w:val="20"/>
          <w:szCs w:val="20"/>
          <w:lang w:val="ru-RU"/>
        </w:rPr>
        <w:tab/>
      </w:r>
    </w:p>
    <w:p w14:paraId="6085B3F2" w14:textId="77777777" w:rsidR="009970A9" w:rsidRPr="003C0B1C" w:rsidRDefault="009970A9" w:rsidP="00A11080">
      <w:pPr>
        <w:rPr>
          <w:b/>
          <w:bCs/>
          <w:sz w:val="20"/>
          <w:szCs w:val="20"/>
          <w:lang w:val="ru-RU"/>
        </w:rPr>
      </w:pPr>
    </w:p>
    <w:p w14:paraId="233D4FD3" w14:textId="51987322" w:rsidR="00875095" w:rsidRPr="003C0B1C" w:rsidRDefault="00875095" w:rsidP="00311CAD">
      <w:pPr>
        <w:jc w:val="right"/>
        <w:rPr>
          <w:b/>
          <w:bCs/>
          <w:sz w:val="20"/>
          <w:szCs w:val="20"/>
          <w:lang w:val="ru-RU"/>
        </w:rPr>
      </w:pPr>
      <w:r w:rsidRPr="003C0B1C">
        <w:rPr>
          <w:b/>
          <w:bCs/>
          <w:sz w:val="20"/>
          <w:szCs w:val="20"/>
          <w:lang w:val="ru-RU"/>
        </w:rPr>
        <w:t xml:space="preserve">Проект             </w:t>
      </w:r>
    </w:p>
    <w:p w14:paraId="022C0941" w14:textId="77777777" w:rsidR="00875095" w:rsidRPr="003C0B1C" w:rsidRDefault="00875095" w:rsidP="00311CAD">
      <w:pPr>
        <w:widowControl w:val="0"/>
        <w:autoSpaceDE w:val="0"/>
        <w:autoSpaceDN w:val="0"/>
        <w:adjustRightInd w:val="0"/>
        <w:spacing w:line="360" w:lineRule="auto"/>
        <w:ind w:right="261"/>
        <w:jc w:val="center"/>
        <w:rPr>
          <w:b/>
          <w:bCs/>
          <w:sz w:val="20"/>
          <w:szCs w:val="20"/>
          <w:lang w:val="ru-RU"/>
        </w:rPr>
      </w:pPr>
      <w:r w:rsidRPr="003C0B1C">
        <w:rPr>
          <w:b/>
          <w:bCs/>
          <w:sz w:val="20"/>
          <w:szCs w:val="20"/>
          <w:lang w:val="ru-RU"/>
        </w:rPr>
        <w:t>Р Е Ш Е Н И Е</w:t>
      </w:r>
    </w:p>
    <w:p w14:paraId="6E6BAD8B" w14:textId="77777777" w:rsidR="00875095" w:rsidRPr="003C0B1C" w:rsidRDefault="00875095" w:rsidP="00311CAD">
      <w:pPr>
        <w:widowControl w:val="0"/>
        <w:autoSpaceDE w:val="0"/>
        <w:autoSpaceDN w:val="0"/>
        <w:adjustRightInd w:val="0"/>
        <w:spacing w:line="220" w:lineRule="exact"/>
        <w:ind w:right="261"/>
        <w:jc w:val="center"/>
        <w:rPr>
          <w:b/>
          <w:bCs/>
          <w:sz w:val="20"/>
          <w:szCs w:val="20"/>
          <w:lang w:val="ru-RU"/>
        </w:rPr>
      </w:pPr>
      <w:r w:rsidRPr="003C0B1C">
        <w:rPr>
          <w:b/>
          <w:bCs/>
          <w:sz w:val="20"/>
          <w:szCs w:val="20"/>
          <w:lang w:val="ru-RU"/>
        </w:rPr>
        <w:t>СОВЕТА ДЕПУТАТОВ</w:t>
      </w:r>
    </w:p>
    <w:p w14:paraId="4F993124" w14:textId="61C4E9FD" w:rsidR="006255B1" w:rsidRPr="003C0B1C" w:rsidRDefault="00875095" w:rsidP="00B93D46">
      <w:pPr>
        <w:widowControl w:val="0"/>
        <w:autoSpaceDE w:val="0"/>
        <w:autoSpaceDN w:val="0"/>
        <w:adjustRightInd w:val="0"/>
        <w:spacing w:line="220" w:lineRule="exact"/>
        <w:ind w:right="261"/>
        <w:jc w:val="center"/>
        <w:rPr>
          <w:b/>
          <w:bCs/>
          <w:sz w:val="20"/>
          <w:szCs w:val="20"/>
          <w:lang w:val="ru-RU"/>
        </w:rPr>
      </w:pPr>
      <w:r w:rsidRPr="003C0B1C">
        <w:rPr>
          <w:b/>
          <w:bCs/>
          <w:sz w:val="20"/>
          <w:szCs w:val="20"/>
          <w:lang w:val="ru-RU"/>
        </w:rPr>
        <w:t xml:space="preserve"> МУНИЦИПАЛЬНОГО ОБРАЗОВАНИЯ «МУНИЦИПАЛЬНЫЙ ОКРУГ КЕЗСКИЙ РАЙОН УДМУРТСКОЙ РЕСПУБЛИКИ»</w:t>
      </w:r>
    </w:p>
    <w:p w14:paraId="0120B46F" w14:textId="77777777" w:rsidR="00B93D46" w:rsidRPr="003C0B1C" w:rsidRDefault="00B93D46" w:rsidP="00B93D46">
      <w:pPr>
        <w:widowControl w:val="0"/>
        <w:autoSpaceDE w:val="0"/>
        <w:autoSpaceDN w:val="0"/>
        <w:adjustRightInd w:val="0"/>
        <w:spacing w:line="220" w:lineRule="exact"/>
        <w:ind w:right="261"/>
        <w:jc w:val="center"/>
        <w:rPr>
          <w:b/>
          <w:bCs/>
          <w:sz w:val="20"/>
          <w:szCs w:val="20"/>
          <w:lang w:val="ru-RU"/>
        </w:rPr>
      </w:pPr>
    </w:p>
    <w:p w14:paraId="05D29B1F" w14:textId="77777777" w:rsidR="004035C5" w:rsidRPr="003C0B1C" w:rsidRDefault="006255B1" w:rsidP="004035C5">
      <w:pPr>
        <w:jc w:val="center"/>
        <w:rPr>
          <w:b/>
          <w:sz w:val="20"/>
          <w:szCs w:val="20"/>
          <w:lang w:val="ru-RU"/>
        </w:rPr>
      </w:pPr>
      <w:r w:rsidRPr="003C0B1C">
        <w:rPr>
          <w:b/>
          <w:sz w:val="20"/>
          <w:szCs w:val="20"/>
          <w:lang w:val="ru-RU"/>
        </w:rPr>
        <w:t xml:space="preserve"> </w:t>
      </w:r>
      <w:r w:rsidR="004035C5" w:rsidRPr="003C0B1C">
        <w:rPr>
          <w:b/>
          <w:sz w:val="20"/>
          <w:szCs w:val="20"/>
          <w:lang w:val="ru-RU"/>
        </w:rPr>
        <w:t>Об итогах исполнения бюджета муниципального образования</w:t>
      </w:r>
    </w:p>
    <w:p w14:paraId="6849F448" w14:textId="12916C24" w:rsidR="004035C5" w:rsidRPr="008629C2" w:rsidRDefault="004035C5" w:rsidP="008629C2">
      <w:pPr>
        <w:jc w:val="center"/>
        <w:rPr>
          <w:b/>
          <w:sz w:val="20"/>
          <w:szCs w:val="20"/>
          <w:lang w:val="ru-RU"/>
        </w:rPr>
      </w:pPr>
      <w:r w:rsidRPr="003C0B1C">
        <w:rPr>
          <w:b/>
          <w:sz w:val="20"/>
          <w:szCs w:val="20"/>
          <w:lang w:val="ru-RU"/>
        </w:rPr>
        <w:t>«Муниципальный округ Кезский район Удмуртской Республики» за 9 месяцев 2023 года</w:t>
      </w:r>
    </w:p>
    <w:p w14:paraId="782D4F2F" w14:textId="77777777" w:rsidR="004035C5" w:rsidRPr="003C0B1C" w:rsidRDefault="004035C5" w:rsidP="004035C5">
      <w:pPr>
        <w:jc w:val="both"/>
        <w:rPr>
          <w:b/>
          <w:sz w:val="20"/>
          <w:szCs w:val="20"/>
          <w:lang w:val="ru-RU"/>
        </w:rPr>
      </w:pPr>
      <w:r w:rsidRPr="003C0B1C">
        <w:rPr>
          <w:sz w:val="20"/>
          <w:szCs w:val="20"/>
          <w:lang w:val="ru-RU"/>
        </w:rPr>
        <w:tab/>
        <w:t>Рассмотрев итоги исполнения бюджета  за 9 месяцев 2023 года и учитывая, что  поступило доходов 817</w:t>
      </w:r>
      <w:r w:rsidRPr="003C0B1C">
        <w:rPr>
          <w:sz w:val="20"/>
          <w:szCs w:val="20"/>
        </w:rPr>
        <w:t> </w:t>
      </w:r>
      <w:r w:rsidRPr="003C0B1C">
        <w:rPr>
          <w:sz w:val="20"/>
          <w:szCs w:val="20"/>
          <w:lang w:val="ru-RU"/>
        </w:rPr>
        <w:t>981</w:t>
      </w:r>
      <w:r w:rsidRPr="003C0B1C">
        <w:rPr>
          <w:sz w:val="20"/>
          <w:szCs w:val="20"/>
        </w:rPr>
        <w:t> </w:t>
      </w:r>
      <w:r w:rsidRPr="003C0B1C">
        <w:rPr>
          <w:sz w:val="20"/>
          <w:szCs w:val="20"/>
          <w:lang w:val="ru-RU"/>
        </w:rPr>
        <w:t>206,95 руб. при плане  1</w:t>
      </w:r>
      <w:r w:rsidRPr="003C0B1C">
        <w:rPr>
          <w:sz w:val="20"/>
          <w:szCs w:val="20"/>
        </w:rPr>
        <w:t> </w:t>
      </w:r>
      <w:r w:rsidRPr="003C0B1C">
        <w:rPr>
          <w:sz w:val="20"/>
          <w:szCs w:val="20"/>
          <w:lang w:val="ru-RU"/>
        </w:rPr>
        <w:t>247</w:t>
      </w:r>
      <w:r w:rsidRPr="003C0B1C">
        <w:rPr>
          <w:sz w:val="20"/>
          <w:szCs w:val="20"/>
        </w:rPr>
        <w:t> </w:t>
      </w:r>
      <w:r w:rsidRPr="003C0B1C">
        <w:rPr>
          <w:sz w:val="20"/>
          <w:szCs w:val="20"/>
          <w:lang w:val="ru-RU"/>
        </w:rPr>
        <w:t>030</w:t>
      </w:r>
      <w:r w:rsidRPr="003C0B1C">
        <w:rPr>
          <w:sz w:val="20"/>
          <w:szCs w:val="20"/>
        </w:rPr>
        <w:t> </w:t>
      </w:r>
      <w:r w:rsidRPr="003C0B1C">
        <w:rPr>
          <w:sz w:val="20"/>
          <w:szCs w:val="20"/>
          <w:lang w:val="ru-RU"/>
        </w:rPr>
        <w:t>097,37 руб., что составляет 65,6 %, налоговых и неналоговых доходов поступило 200</w:t>
      </w:r>
      <w:r w:rsidRPr="003C0B1C">
        <w:rPr>
          <w:sz w:val="20"/>
          <w:szCs w:val="20"/>
        </w:rPr>
        <w:t> </w:t>
      </w:r>
      <w:r w:rsidRPr="003C0B1C">
        <w:rPr>
          <w:sz w:val="20"/>
          <w:szCs w:val="20"/>
          <w:lang w:val="ru-RU"/>
        </w:rPr>
        <w:t>878</w:t>
      </w:r>
      <w:r w:rsidRPr="003C0B1C">
        <w:rPr>
          <w:sz w:val="20"/>
          <w:szCs w:val="20"/>
        </w:rPr>
        <w:t> </w:t>
      </w:r>
      <w:r w:rsidRPr="003C0B1C">
        <w:rPr>
          <w:sz w:val="20"/>
          <w:szCs w:val="20"/>
          <w:lang w:val="ru-RU"/>
        </w:rPr>
        <w:t>701,21 руб. при плане 267</w:t>
      </w:r>
      <w:r w:rsidRPr="003C0B1C">
        <w:rPr>
          <w:sz w:val="20"/>
          <w:szCs w:val="20"/>
        </w:rPr>
        <w:t> </w:t>
      </w:r>
      <w:r w:rsidRPr="003C0B1C">
        <w:rPr>
          <w:sz w:val="20"/>
          <w:szCs w:val="20"/>
          <w:lang w:val="ru-RU"/>
        </w:rPr>
        <w:t>005 015,53 руб., расходная часть бюджета исполнена на 61,9 %,  руководствуясь Уставом муниципального образования «Муниципальный округ Кезский район Удмуртской Республики» Совет депутатов решает:</w:t>
      </w:r>
    </w:p>
    <w:p w14:paraId="7D43C6E4" w14:textId="77777777" w:rsidR="004035C5" w:rsidRPr="003C0B1C" w:rsidRDefault="004035C5" w:rsidP="004035C5">
      <w:pPr>
        <w:jc w:val="both"/>
        <w:rPr>
          <w:sz w:val="20"/>
          <w:szCs w:val="20"/>
          <w:lang w:val="ru-RU"/>
        </w:rPr>
      </w:pPr>
      <w:r w:rsidRPr="003C0B1C">
        <w:rPr>
          <w:sz w:val="20"/>
          <w:szCs w:val="20"/>
          <w:lang w:val="ru-RU"/>
        </w:rPr>
        <w:tab/>
        <w:t xml:space="preserve"> 1. Отчет об исполнении бюджета муниципального образования «Муниципальный округ Кезский район Удмуртской Республики» за 9 месяцев 2023 года  принять к сведению.</w:t>
      </w:r>
    </w:p>
    <w:p w14:paraId="7B639FA6" w14:textId="2C320CBE" w:rsidR="00BF0262" w:rsidRPr="003C0B1C" w:rsidRDefault="00BF0262" w:rsidP="004035C5">
      <w:pPr>
        <w:ind w:firstLine="567"/>
        <w:jc w:val="center"/>
        <w:rPr>
          <w:sz w:val="20"/>
          <w:szCs w:val="20"/>
          <w:lang w:val="ru-RU" w:eastAsia="ru-RU"/>
        </w:rPr>
      </w:pPr>
    </w:p>
    <w:p w14:paraId="7812DA97" w14:textId="77777777" w:rsidR="003C0B1C" w:rsidRDefault="003C0B1C" w:rsidP="008629C2">
      <w:pPr>
        <w:rPr>
          <w:b/>
          <w:sz w:val="20"/>
          <w:szCs w:val="20"/>
          <w:lang w:val="ru-RU"/>
        </w:rPr>
      </w:pPr>
    </w:p>
    <w:p w14:paraId="4CEA0041" w14:textId="56182A12" w:rsidR="004035C5" w:rsidRPr="003C0B1C" w:rsidRDefault="004035C5" w:rsidP="004035C5">
      <w:pPr>
        <w:jc w:val="center"/>
        <w:rPr>
          <w:b/>
          <w:sz w:val="20"/>
          <w:szCs w:val="20"/>
          <w:lang w:val="ru-RU"/>
        </w:rPr>
      </w:pPr>
      <w:r w:rsidRPr="003C0B1C">
        <w:rPr>
          <w:b/>
          <w:sz w:val="20"/>
          <w:szCs w:val="20"/>
          <w:lang w:val="ru-RU"/>
        </w:rPr>
        <w:t>ДОХОДЫ</w:t>
      </w:r>
    </w:p>
    <w:p w14:paraId="742C9777" w14:textId="6943DC09" w:rsidR="004035C5" w:rsidRPr="003C0B1C" w:rsidRDefault="004035C5" w:rsidP="004035C5">
      <w:pPr>
        <w:spacing w:line="276" w:lineRule="auto"/>
        <w:jc w:val="both"/>
        <w:rPr>
          <w:sz w:val="20"/>
          <w:szCs w:val="20"/>
          <w:lang w:val="ru-RU"/>
        </w:rPr>
      </w:pPr>
      <w:r w:rsidRPr="003C0B1C">
        <w:rPr>
          <w:sz w:val="20"/>
          <w:szCs w:val="20"/>
          <w:lang w:val="ru-RU"/>
        </w:rPr>
        <w:t xml:space="preserve">       За 9 месяцев 2023 года доходы бюджета муниципального округа составили 817млн.981 тыс. руб. или 65,6 % объема, утвержденного на 2023 год. По сравнению с аналогичным периодом прошлого  2022 года поступление доходов увеличилось на 141 млн. 716 тыс. руб.  </w:t>
      </w:r>
    </w:p>
    <w:p w14:paraId="6DBB9C59"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В доходной части бюджета доминируют безвозмездные поступления, их доля в общем объеме поступлений составляет 75,4%, на налоговые поступления приходится 21,7%, на неналоговые доходы- 2,9%.</w:t>
      </w:r>
    </w:p>
    <w:p w14:paraId="516A06BB"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Основными задачами по укреплению собственной доходной базы бюджета были и остаются: работа с налогоплательщиками по своевременной и полной уплате налогов в бюджет, разъяснения налогового законодательства, эффективное использование имущества, инвентаризация налогоплательщиков.</w:t>
      </w:r>
    </w:p>
    <w:p w14:paraId="6B910C46"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w:t>
      </w:r>
      <w:r w:rsidRPr="003C0B1C">
        <w:rPr>
          <w:b/>
          <w:sz w:val="20"/>
          <w:szCs w:val="20"/>
          <w:lang w:val="ru-RU"/>
        </w:rPr>
        <w:t>Собственных доходов</w:t>
      </w:r>
      <w:r w:rsidRPr="003C0B1C">
        <w:rPr>
          <w:sz w:val="20"/>
          <w:szCs w:val="20"/>
          <w:lang w:val="ru-RU"/>
        </w:rPr>
        <w:t xml:space="preserve"> поступило  200 млн. 879 тыс. руб. при плане 267млн. 005 тыс. руб. или 75,2 % от годовых назначений, в том числе:</w:t>
      </w:r>
    </w:p>
    <w:p w14:paraId="3690B930" w14:textId="77777777" w:rsidR="004035C5" w:rsidRPr="003C0B1C" w:rsidRDefault="004035C5" w:rsidP="004035C5">
      <w:pPr>
        <w:spacing w:line="276" w:lineRule="auto"/>
        <w:jc w:val="both"/>
        <w:rPr>
          <w:sz w:val="20"/>
          <w:szCs w:val="20"/>
          <w:lang w:val="ru-RU"/>
        </w:rPr>
      </w:pPr>
      <w:r w:rsidRPr="003C0B1C">
        <w:rPr>
          <w:sz w:val="20"/>
          <w:szCs w:val="20"/>
          <w:lang w:val="ru-RU"/>
        </w:rPr>
        <w:t>-налоговых доходов-177 млн.513 тыс.руб.( 72,1 % от годового плана и на 6,8 % больше поступлений прошлого года);</w:t>
      </w:r>
    </w:p>
    <w:p w14:paraId="691D45AB" w14:textId="77777777" w:rsidR="004035C5" w:rsidRPr="003C0B1C" w:rsidRDefault="004035C5" w:rsidP="004035C5">
      <w:pPr>
        <w:spacing w:line="276" w:lineRule="auto"/>
        <w:jc w:val="both"/>
        <w:rPr>
          <w:sz w:val="20"/>
          <w:szCs w:val="20"/>
          <w:lang w:val="ru-RU"/>
        </w:rPr>
      </w:pPr>
      <w:r w:rsidRPr="003C0B1C">
        <w:rPr>
          <w:sz w:val="20"/>
          <w:szCs w:val="20"/>
          <w:lang w:val="ru-RU"/>
        </w:rPr>
        <w:t>-неналоговых доходов- 23 млн.366 тыс.руб.(112,7% от годового плана и на 37,3% больше поступлений прошлого года).</w:t>
      </w:r>
    </w:p>
    <w:p w14:paraId="2306AC28"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Темп роста собственных доходов по сравнению к доходам за аналогичный период прошлого года составил 109,6 %. Доля поступлений собственных доходов в бюджете округа составила  24,6%. Доля собственных доходов за 9 месяцев 2022 года составляла 27,1 %.</w:t>
      </w:r>
      <w:r w:rsidRPr="003C0B1C">
        <w:rPr>
          <w:color w:val="1A1A1A"/>
          <w:sz w:val="20"/>
          <w:szCs w:val="20"/>
          <w:lang w:val="ru-RU"/>
        </w:rPr>
        <w:t xml:space="preserve">     </w:t>
      </w:r>
    </w:p>
    <w:p w14:paraId="520737BF"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Наибольший удельный вес в общем объеме поступлений налоговых и неналоговых доходов занимает </w:t>
      </w:r>
      <w:r w:rsidRPr="003C0B1C">
        <w:rPr>
          <w:b/>
          <w:i/>
          <w:sz w:val="20"/>
          <w:szCs w:val="20"/>
          <w:lang w:val="ru-RU"/>
        </w:rPr>
        <w:t>налог на доходы физических лиц</w:t>
      </w:r>
      <w:r w:rsidRPr="003C0B1C">
        <w:rPr>
          <w:sz w:val="20"/>
          <w:szCs w:val="20"/>
          <w:lang w:val="ru-RU"/>
        </w:rPr>
        <w:t xml:space="preserve">, доля которых в общей сумме поступлений собственных доходов  составила 67 %. За отчетный период объем поступлений увеличился на 13 млн.526 тыс. руб. по сравнению с 9 месяцами 2022 года. Темп роста к уровню прошлого года составил 111,2%. (Наибольший рост наблюдается : </w:t>
      </w:r>
    </w:p>
    <w:p w14:paraId="79F28395" w14:textId="77777777" w:rsidR="004035C5" w:rsidRPr="003C0B1C" w:rsidRDefault="004035C5" w:rsidP="004035C5">
      <w:pPr>
        <w:spacing w:line="276" w:lineRule="auto"/>
        <w:jc w:val="both"/>
        <w:rPr>
          <w:color w:val="333333"/>
          <w:sz w:val="20"/>
          <w:szCs w:val="20"/>
          <w:shd w:val="clear" w:color="auto" w:fill="FFFFFF"/>
          <w:lang w:val="ru-RU"/>
        </w:rPr>
      </w:pPr>
      <w:r w:rsidRPr="003C0B1C">
        <w:rPr>
          <w:color w:val="333333"/>
          <w:sz w:val="20"/>
          <w:szCs w:val="20"/>
          <w:shd w:val="clear" w:color="auto" w:fill="FFFFFF"/>
          <w:lang w:val="ru-RU"/>
        </w:rPr>
        <w:t>ООО "Электрические сети Удмуртии" рост составил  126,3%,</w:t>
      </w:r>
    </w:p>
    <w:p w14:paraId="67AEEC3A" w14:textId="77777777" w:rsidR="004035C5" w:rsidRPr="003C0B1C" w:rsidRDefault="004035C5" w:rsidP="004035C5">
      <w:pPr>
        <w:spacing w:line="276" w:lineRule="auto"/>
        <w:jc w:val="both"/>
        <w:rPr>
          <w:color w:val="333333"/>
          <w:sz w:val="20"/>
          <w:szCs w:val="20"/>
          <w:shd w:val="clear" w:color="auto" w:fill="FFFFFF"/>
          <w:lang w:val="ru-RU"/>
        </w:rPr>
      </w:pPr>
      <w:r w:rsidRPr="003C0B1C">
        <w:rPr>
          <w:color w:val="333333"/>
          <w:sz w:val="20"/>
          <w:szCs w:val="20"/>
          <w:shd w:val="clear" w:color="auto" w:fill="FFFFFF"/>
          <w:lang w:val="ru-RU"/>
        </w:rPr>
        <w:t xml:space="preserve"> Свердловская дирекция управления движением рост 188,2%,</w:t>
      </w:r>
    </w:p>
    <w:p w14:paraId="3CA96C13" w14:textId="77777777" w:rsidR="004035C5" w:rsidRPr="003C0B1C" w:rsidRDefault="004035C5" w:rsidP="004035C5">
      <w:pPr>
        <w:spacing w:line="276" w:lineRule="auto"/>
        <w:jc w:val="both"/>
        <w:rPr>
          <w:color w:val="333333"/>
          <w:sz w:val="20"/>
          <w:szCs w:val="20"/>
          <w:shd w:val="clear" w:color="auto" w:fill="FFFFFF"/>
          <w:lang w:val="ru-RU"/>
        </w:rPr>
      </w:pPr>
      <w:r w:rsidRPr="003C0B1C">
        <w:rPr>
          <w:color w:val="333333"/>
          <w:sz w:val="20"/>
          <w:szCs w:val="20"/>
          <w:shd w:val="clear" w:color="auto" w:fill="FFFFFF"/>
          <w:lang w:val="ru-RU"/>
        </w:rPr>
        <w:t>Филиал ФГП ВО ЖДТ России на Свердловской ЖД рост 131%,</w:t>
      </w:r>
    </w:p>
    <w:p w14:paraId="4AA3EA2C" w14:textId="77777777" w:rsidR="004035C5" w:rsidRPr="003C0B1C" w:rsidRDefault="004035C5" w:rsidP="004035C5">
      <w:pPr>
        <w:spacing w:line="276" w:lineRule="auto"/>
        <w:jc w:val="both"/>
        <w:rPr>
          <w:color w:val="333333"/>
          <w:sz w:val="20"/>
          <w:szCs w:val="20"/>
          <w:shd w:val="clear" w:color="auto" w:fill="FFFFFF"/>
          <w:lang w:val="ru-RU"/>
        </w:rPr>
      </w:pPr>
      <w:r w:rsidRPr="003C0B1C">
        <w:rPr>
          <w:color w:val="333333"/>
          <w:sz w:val="20"/>
          <w:szCs w:val="20"/>
          <w:shd w:val="clear" w:color="auto" w:fill="FFFFFF"/>
          <w:lang w:val="ru-RU"/>
        </w:rPr>
        <w:t xml:space="preserve">также наблюдается значительное увеличение по ряду СПК: </w:t>
      </w:r>
    </w:p>
    <w:p w14:paraId="0D5B6896" w14:textId="77777777" w:rsidR="004035C5" w:rsidRPr="003C0B1C" w:rsidRDefault="004035C5" w:rsidP="004035C5">
      <w:pPr>
        <w:spacing w:line="276" w:lineRule="auto"/>
        <w:jc w:val="both"/>
        <w:rPr>
          <w:color w:val="333333"/>
          <w:sz w:val="20"/>
          <w:szCs w:val="20"/>
          <w:shd w:val="clear" w:color="auto" w:fill="FFFFFF"/>
          <w:lang w:val="ru-RU"/>
        </w:rPr>
      </w:pPr>
      <w:r w:rsidRPr="003C0B1C">
        <w:rPr>
          <w:color w:val="333333"/>
          <w:sz w:val="20"/>
          <w:szCs w:val="20"/>
          <w:shd w:val="clear" w:color="auto" w:fill="FFFFFF"/>
          <w:lang w:val="ru-RU"/>
        </w:rPr>
        <w:t>СПК(колхоз)  «Маяк» рост 119,8%,</w:t>
      </w:r>
    </w:p>
    <w:p w14:paraId="06C80ABA" w14:textId="77777777" w:rsidR="004035C5" w:rsidRPr="003C0B1C" w:rsidRDefault="004035C5" w:rsidP="004035C5">
      <w:pPr>
        <w:spacing w:line="276" w:lineRule="auto"/>
        <w:jc w:val="both"/>
        <w:rPr>
          <w:color w:val="333333"/>
          <w:sz w:val="20"/>
          <w:szCs w:val="20"/>
          <w:shd w:val="clear" w:color="auto" w:fill="FFFFFF"/>
          <w:lang w:val="ru-RU"/>
        </w:rPr>
      </w:pPr>
      <w:r w:rsidRPr="003C0B1C">
        <w:rPr>
          <w:color w:val="333333"/>
          <w:sz w:val="20"/>
          <w:szCs w:val="20"/>
          <w:shd w:val="clear" w:color="auto" w:fill="FFFFFF"/>
          <w:lang w:val="ru-RU"/>
        </w:rPr>
        <w:t>СПК(колхоз) «Искра» рост 118%,</w:t>
      </w:r>
    </w:p>
    <w:p w14:paraId="435038F1" w14:textId="77777777" w:rsidR="004035C5" w:rsidRPr="003C0B1C" w:rsidRDefault="004035C5" w:rsidP="004035C5">
      <w:pPr>
        <w:spacing w:line="276" w:lineRule="auto"/>
        <w:jc w:val="both"/>
        <w:rPr>
          <w:sz w:val="20"/>
          <w:szCs w:val="20"/>
          <w:lang w:val="ru-RU"/>
        </w:rPr>
      </w:pPr>
      <w:r w:rsidRPr="003C0B1C">
        <w:rPr>
          <w:color w:val="333333"/>
          <w:sz w:val="20"/>
          <w:szCs w:val="20"/>
          <w:shd w:val="clear" w:color="auto" w:fill="FFFFFF"/>
          <w:lang w:val="ru-RU"/>
        </w:rPr>
        <w:t>СПК(колхоз) «Кулига» рост 131,8%.</w:t>
      </w:r>
    </w:p>
    <w:p w14:paraId="77A5584E" w14:textId="77777777" w:rsidR="004035C5" w:rsidRPr="003C0B1C" w:rsidRDefault="004035C5" w:rsidP="004035C5">
      <w:pPr>
        <w:spacing w:line="276" w:lineRule="auto"/>
        <w:ind w:firstLine="709"/>
        <w:jc w:val="both"/>
        <w:rPr>
          <w:sz w:val="20"/>
          <w:szCs w:val="20"/>
          <w:lang w:val="ru-RU"/>
        </w:rPr>
      </w:pPr>
      <w:r w:rsidRPr="003C0B1C">
        <w:rPr>
          <w:b/>
          <w:i/>
          <w:sz w:val="20"/>
          <w:szCs w:val="20"/>
          <w:lang w:val="ru-RU"/>
        </w:rPr>
        <w:t>Доходов от уплаты акцизов</w:t>
      </w:r>
      <w:r w:rsidRPr="003C0B1C">
        <w:rPr>
          <w:sz w:val="20"/>
          <w:szCs w:val="20"/>
          <w:lang w:val="ru-RU"/>
        </w:rPr>
        <w:t xml:space="preserve"> на автомобильный бензин, прямогонный бензин, дизельное топливо, моторные масла для дизельных и карбюраторных двигателей за 9 месяцев 2023 года поступило 34 млн.364 тыс. руб., за 9 месяцев 2022 года 34 млн.287 тыс.руб., темп роста  100%..</w:t>
      </w:r>
    </w:p>
    <w:p w14:paraId="1D39919D" w14:textId="77777777" w:rsidR="004035C5" w:rsidRPr="003C0B1C" w:rsidRDefault="004035C5" w:rsidP="004035C5">
      <w:pPr>
        <w:spacing w:line="276" w:lineRule="auto"/>
        <w:ind w:firstLine="709"/>
        <w:jc w:val="both"/>
        <w:rPr>
          <w:sz w:val="20"/>
          <w:szCs w:val="20"/>
          <w:lang w:val="ru-RU"/>
        </w:rPr>
      </w:pPr>
      <w:r w:rsidRPr="003C0B1C">
        <w:rPr>
          <w:b/>
          <w:i/>
          <w:sz w:val="20"/>
          <w:szCs w:val="20"/>
          <w:lang w:val="ru-RU"/>
        </w:rPr>
        <w:lastRenderedPageBreak/>
        <w:t>Налог на совокупный доход</w:t>
      </w:r>
      <w:r w:rsidRPr="003C0B1C">
        <w:rPr>
          <w:sz w:val="20"/>
          <w:szCs w:val="20"/>
          <w:lang w:val="ru-RU"/>
        </w:rPr>
        <w:t xml:space="preserve"> исполнен в сумме 4 млн.969 тыс. руб., за аналогичный период прошлого года в сумме 6млн.741 тыс.руб., темп роста к прошлому году составил 73,7%. Снижение по </w:t>
      </w:r>
      <w:r w:rsidRPr="003C0B1C">
        <w:rPr>
          <w:i/>
          <w:sz w:val="20"/>
          <w:szCs w:val="20"/>
          <w:lang w:val="ru-RU"/>
        </w:rPr>
        <w:t>налогу ,взимаемому в связи с применением упрощенной системы налогообложения</w:t>
      </w:r>
      <w:r w:rsidRPr="003C0B1C">
        <w:rPr>
          <w:sz w:val="20"/>
          <w:szCs w:val="20"/>
          <w:lang w:val="ru-RU"/>
        </w:rPr>
        <w:t xml:space="preserve"> на 1 млн.537 тыс.руб.(снижение поступлений связано с уменьшением дифференцированного норматива отчислений с 12,78% до 8,89%). (Наибольший рост наблюдается:</w:t>
      </w:r>
    </w:p>
    <w:p w14:paraId="4493EF74" w14:textId="77777777" w:rsidR="004035C5" w:rsidRPr="003C0B1C" w:rsidRDefault="004035C5" w:rsidP="004035C5">
      <w:pPr>
        <w:spacing w:line="276" w:lineRule="auto"/>
        <w:ind w:firstLine="709"/>
        <w:jc w:val="both"/>
        <w:rPr>
          <w:sz w:val="20"/>
          <w:szCs w:val="20"/>
          <w:lang w:val="ru-RU"/>
        </w:rPr>
      </w:pPr>
      <w:r w:rsidRPr="003C0B1C">
        <w:rPr>
          <w:sz w:val="20"/>
          <w:szCs w:val="20"/>
          <w:lang w:val="ru-RU"/>
        </w:rPr>
        <w:t>ООО «Леспром СТ» поступления увеличились в 4 раза,</w:t>
      </w:r>
    </w:p>
    <w:p w14:paraId="7A56108D" w14:textId="77777777" w:rsidR="004035C5" w:rsidRPr="003C0B1C" w:rsidRDefault="004035C5" w:rsidP="004035C5">
      <w:pPr>
        <w:spacing w:line="276" w:lineRule="auto"/>
        <w:ind w:firstLine="709"/>
        <w:jc w:val="both"/>
        <w:rPr>
          <w:sz w:val="20"/>
          <w:szCs w:val="20"/>
          <w:lang w:val="ru-RU"/>
        </w:rPr>
      </w:pPr>
      <w:r w:rsidRPr="003C0B1C">
        <w:rPr>
          <w:sz w:val="20"/>
          <w:szCs w:val="20"/>
          <w:lang w:val="ru-RU"/>
        </w:rPr>
        <w:t>ООО "АГАПЫЧ" рост 203%,</w:t>
      </w:r>
    </w:p>
    <w:p w14:paraId="52C5E224" w14:textId="77777777" w:rsidR="004035C5" w:rsidRPr="003C0B1C" w:rsidRDefault="004035C5" w:rsidP="004035C5">
      <w:pPr>
        <w:spacing w:line="276" w:lineRule="auto"/>
        <w:ind w:firstLine="709"/>
        <w:jc w:val="both"/>
        <w:rPr>
          <w:sz w:val="20"/>
          <w:szCs w:val="20"/>
          <w:lang w:val="ru-RU"/>
        </w:rPr>
      </w:pPr>
      <w:r w:rsidRPr="003C0B1C">
        <w:rPr>
          <w:sz w:val="20"/>
          <w:szCs w:val="20"/>
          <w:lang w:val="ru-RU"/>
        </w:rPr>
        <w:t>ООО "Кадастеръ" поступления увеличились в 6 раз%.</w:t>
      </w:r>
    </w:p>
    <w:p w14:paraId="0C814EBB" w14:textId="77777777" w:rsidR="004035C5" w:rsidRPr="003C0B1C" w:rsidRDefault="004035C5" w:rsidP="004035C5">
      <w:pPr>
        <w:shd w:val="clear" w:color="auto" w:fill="FFFFFF"/>
        <w:jc w:val="both"/>
        <w:rPr>
          <w:sz w:val="20"/>
          <w:szCs w:val="20"/>
          <w:lang w:val="ru-RU"/>
        </w:rPr>
      </w:pPr>
      <w:r w:rsidRPr="003C0B1C">
        <w:rPr>
          <w:sz w:val="20"/>
          <w:szCs w:val="20"/>
          <w:lang w:val="ru-RU"/>
        </w:rPr>
        <w:t xml:space="preserve">          </w:t>
      </w:r>
    </w:p>
    <w:p w14:paraId="57B612A1" w14:textId="77777777" w:rsidR="004035C5" w:rsidRPr="003C0B1C" w:rsidRDefault="004035C5" w:rsidP="004035C5">
      <w:pPr>
        <w:spacing w:line="276" w:lineRule="auto"/>
        <w:ind w:firstLine="709"/>
        <w:jc w:val="both"/>
        <w:rPr>
          <w:sz w:val="20"/>
          <w:szCs w:val="20"/>
          <w:lang w:val="ru-RU"/>
        </w:rPr>
      </w:pPr>
      <w:r w:rsidRPr="003C0B1C">
        <w:rPr>
          <w:b/>
          <w:i/>
          <w:sz w:val="20"/>
          <w:szCs w:val="20"/>
          <w:lang w:val="ru-RU"/>
        </w:rPr>
        <w:t>Доходы от использования имущества</w:t>
      </w:r>
      <w:r w:rsidRPr="003C0B1C">
        <w:rPr>
          <w:sz w:val="20"/>
          <w:szCs w:val="20"/>
          <w:lang w:val="ru-RU"/>
        </w:rPr>
        <w:t>, находящегося в муниципальной собственности увеличились по сравнению с аналогичным периодом прошлого года на 250 тыс.руб.(Исполнение за 9 месяцев 2023 года составило-6 млн. 932тыс.руб.,поступления за 9 месяцев 2022 года-6 млн.682 тыс.руб.)</w:t>
      </w:r>
    </w:p>
    <w:p w14:paraId="7EF59B40" w14:textId="77777777" w:rsidR="004035C5" w:rsidRPr="003C0B1C" w:rsidRDefault="004035C5" w:rsidP="004035C5">
      <w:pPr>
        <w:spacing w:line="276" w:lineRule="auto"/>
        <w:ind w:firstLine="709"/>
        <w:jc w:val="both"/>
        <w:rPr>
          <w:sz w:val="20"/>
          <w:szCs w:val="20"/>
          <w:lang w:val="ru-RU"/>
        </w:rPr>
      </w:pPr>
      <w:r w:rsidRPr="003C0B1C">
        <w:rPr>
          <w:b/>
          <w:i/>
          <w:sz w:val="20"/>
          <w:szCs w:val="20"/>
          <w:lang w:val="ru-RU"/>
        </w:rPr>
        <w:t>Плата за негативное воздействие на окружающую среду</w:t>
      </w:r>
      <w:r w:rsidRPr="003C0B1C">
        <w:rPr>
          <w:sz w:val="20"/>
          <w:szCs w:val="20"/>
          <w:lang w:val="ru-RU"/>
        </w:rPr>
        <w:t xml:space="preserve"> за 9 месяцев 2023 года составила 197 тыс.руб. исполнение за аналогичный период 2022года составило 170 тыс.руб. Темп роста составил 115,9%.</w:t>
      </w:r>
    </w:p>
    <w:p w14:paraId="2F51F49D"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w:t>
      </w:r>
      <w:r w:rsidRPr="003C0B1C">
        <w:rPr>
          <w:b/>
          <w:i/>
          <w:sz w:val="20"/>
          <w:szCs w:val="20"/>
          <w:lang w:val="ru-RU"/>
        </w:rPr>
        <w:t xml:space="preserve">Доходы от продажи материальных и нематериальных активов </w:t>
      </w:r>
      <w:r w:rsidRPr="003C0B1C">
        <w:rPr>
          <w:sz w:val="20"/>
          <w:szCs w:val="20"/>
          <w:lang w:val="ru-RU"/>
        </w:rPr>
        <w:t xml:space="preserve">исполнены в сумме 3 млн.562 тыс.руб.,что на </w:t>
      </w:r>
      <w:r w:rsidRPr="003C0B1C">
        <w:rPr>
          <w:b/>
          <w:i/>
          <w:sz w:val="20"/>
          <w:szCs w:val="20"/>
          <w:lang w:val="ru-RU"/>
        </w:rPr>
        <w:t xml:space="preserve"> </w:t>
      </w:r>
      <w:r w:rsidRPr="003C0B1C">
        <w:rPr>
          <w:sz w:val="20"/>
          <w:szCs w:val="20"/>
          <w:lang w:val="ru-RU"/>
        </w:rPr>
        <w:t>2 млн.120 тыс. руб. выше аналогичного периода прошлого года (За 9 месяцев 2023 года продано помещение котельной по ул.Герцена и продана муниципальная квартира).</w:t>
      </w:r>
    </w:p>
    <w:p w14:paraId="7622095E" w14:textId="77777777" w:rsidR="004035C5" w:rsidRPr="003C0B1C" w:rsidRDefault="004035C5" w:rsidP="004035C5">
      <w:pPr>
        <w:jc w:val="both"/>
        <w:rPr>
          <w:color w:val="000000"/>
          <w:sz w:val="20"/>
          <w:szCs w:val="20"/>
          <w:lang w:val="ru-RU"/>
        </w:rPr>
      </w:pPr>
      <w:r w:rsidRPr="003C0B1C">
        <w:rPr>
          <w:sz w:val="20"/>
          <w:szCs w:val="20"/>
          <w:lang w:val="ru-RU"/>
        </w:rPr>
        <w:t xml:space="preserve">        </w:t>
      </w:r>
      <w:r w:rsidRPr="003C0B1C">
        <w:rPr>
          <w:b/>
          <w:i/>
          <w:sz w:val="20"/>
          <w:szCs w:val="20"/>
          <w:lang w:val="ru-RU"/>
        </w:rPr>
        <w:t>Штрафы, санкции ,возмещение ущерба</w:t>
      </w:r>
      <w:r w:rsidRPr="003C0B1C">
        <w:rPr>
          <w:sz w:val="20"/>
          <w:szCs w:val="20"/>
          <w:lang w:val="ru-RU"/>
        </w:rPr>
        <w:t>. Исполнение за 9 месяцев 2023 года составило 747 тыс.руб., исполнение за аналогичный период 2022 года-500 тыс.руб.(Основными плательщиками являются Министерство социальной политики -17,8 тыс.руб., Министерство природных ресурсов и охраны окружающей среды-420,5 тыс.руб., Главное Управление юстиции-175,3 тыс.руб.)</w:t>
      </w:r>
    </w:p>
    <w:p w14:paraId="12CE4F4A" w14:textId="77777777" w:rsidR="004035C5" w:rsidRPr="003C0B1C" w:rsidRDefault="004035C5" w:rsidP="004035C5">
      <w:pPr>
        <w:spacing w:line="276" w:lineRule="auto"/>
        <w:ind w:firstLine="708"/>
        <w:jc w:val="both"/>
        <w:rPr>
          <w:sz w:val="20"/>
          <w:szCs w:val="20"/>
          <w:lang w:val="ru-RU"/>
        </w:rPr>
      </w:pPr>
      <w:r w:rsidRPr="003C0B1C">
        <w:rPr>
          <w:b/>
          <w:i/>
          <w:sz w:val="20"/>
          <w:szCs w:val="20"/>
          <w:lang w:val="ru-RU"/>
        </w:rPr>
        <w:t>Средства самообложения граждан.</w:t>
      </w:r>
      <w:r w:rsidRPr="003C0B1C">
        <w:rPr>
          <w:sz w:val="20"/>
          <w:szCs w:val="20"/>
          <w:lang w:val="ru-RU"/>
        </w:rPr>
        <w:t xml:space="preserve"> Исполнение за 9 месяцев 2023 года составило 4 млн.419,1 тыс.руб.( реализуется 25 заявок),исполнение за 9 месяцев 2022 года составило 2млн.482 тыс.руб.(поступили средства по 39 заявкам).</w:t>
      </w:r>
    </w:p>
    <w:p w14:paraId="0FC49257" w14:textId="77777777" w:rsidR="004035C5" w:rsidRPr="003C0B1C" w:rsidRDefault="004035C5" w:rsidP="004035C5">
      <w:pPr>
        <w:spacing w:line="276" w:lineRule="auto"/>
        <w:ind w:firstLine="708"/>
        <w:jc w:val="both"/>
        <w:rPr>
          <w:sz w:val="20"/>
          <w:szCs w:val="20"/>
          <w:lang w:val="ru-RU"/>
        </w:rPr>
      </w:pPr>
      <w:r w:rsidRPr="003C0B1C">
        <w:rPr>
          <w:b/>
          <w:i/>
          <w:sz w:val="20"/>
          <w:szCs w:val="20"/>
          <w:lang w:val="ru-RU"/>
        </w:rPr>
        <w:t xml:space="preserve">Инициативное бюджетирование. </w:t>
      </w:r>
      <w:r w:rsidRPr="003C0B1C">
        <w:rPr>
          <w:sz w:val="20"/>
          <w:szCs w:val="20"/>
          <w:lang w:val="ru-RU"/>
        </w:rPr>
        <w:t>Исполнение за 9 месяцев 2023 года составило 1 млн.628 тыс.руб.( реализуется 8 проектов), за 9 месяцев  2022 года поступило 1 млн.967 тыс.руб..</w:t>
      </w:r>
    </w:p>
    <w:p w14:paraId="032EDFE3" w14:textId="77777777" w:rsidR="004035C5" w:rsidRPr="003C0B1C" w:rsidRDefault="004035C5" w:rsidP="004035C5">
      <w:pPr>
        <w:spacing w:line="276" w:lineRule="auto"/>
        <w:jc w:val="both"/>
        <w:rPr>
          <w:sz w:val="20"/>
          <w:szCs w:val="20"/>
          <w:lang w:val="ru-RU"/>
        </w:rPr>
      </w:pPr>
      <w:r w:rsidRPr="003C0B1C">
        <w:rPr>
          <w:sz w:val="20"/>
          <w:szCs w:val="20"/>
          <w:lang w:val="ru-RU"/>
        </w:rPr>
        <w:t xml:space="preserve">            Недоимка по основным платежам в бюджет округа по доходам администратора </w:t>
      </w:r>
      <w:r w:rsidRPr="003C0B1C">
        <w:rPr>
          <w:b/>
          <w:i/>
          <w:sz w:val="20"/>
          <w:szCs w:val="20"/>
          <w:lang w:val="ru-RU"/>
        </w:rPr>
        <w:t>Межрайонная ИФНС № 2</w:t>
      </w:r>
      <w:r w:rsidRPr="003C0B1C">
        <w:rPr>
          <w:sz w:val="20"/>
          <w:szCs w:val="20"/>
          <w:lang w:val="ru-RU"/>
        </w:rPr>
        <w:t xml:space="preserve">  </w:t>
      </w:r>
      <w:r w:rsidRPr="003C0B1C">
        <w:rPr>
          <w:b/>
          <w:i/>
          <w:sz w:val="20"/>
          <w:szCs w:val="20"/>
          <w:lang w:val="ru-RU"/>
        </w:rPr>
        <w:t>за 9 месяцев 2023 года</w:t>
      </w:r>
      <w:r w:rsidRPr="003C0B1C">
        <w:rPr>
          <w:sz w:val="20"/>
          <w:szCs w:val="20"/>
          <w:lang w:val="ru-RU"/>
        </w:rPr>
        <w:t xml:space="preserve"> составила2 млн.966 тыс.руб.,по сравнению с началом года недоимка увеличилась на 947,9 тыс.руб.</w:t>
      </w:r>
    </w:p>
    <w:p w14:paraId="384FB77F" w14:textId="77777777" w:rsidR="004035C5" w:rsidRPr="003C0B1C" w:rsidRDefault="004035C5" w:rsidP="004035C5">
      <w:pPr>
        <w:jc w:val="both"/>
        <w:rPr>
          <w:sz w:val="20"/>
          <w:szCs w:val="20"/>
          <w:lang w:val="ru-RU"/>
        </w:rPr>
      </w:pPr>
      <w:r w:rsidRPr="003C0B1C">
        <w:rPr>
          <w:sz w:val="20"/>
          <w:szCs w:val="20"/>
          <w:lang w:val="ru-RU" w:eastAsia="x-none"/>
        </w:rPr>
        <w:t xml:space="preserve">          </w:t>
      </w:r>
      <w:r w:rsidRPr="003C0B1C">
        <w:rPr>
          <w:sz w:val="20"/>
          <w:szCs w:val="20"/>
          <w:lang w:val="ru-RU"/>
        </w:rPr>
        <w:t xml:space="preserve"> Недоимка по основным платежам в бюджет округа по доходам администратора  </w:t>
      </w:r>
      <w:r w:rsidRPr="003C0B1C">
        <w:rPr>
          <w:b/>
          <w:i/>
          <w:sz w:val="20"/>
          <w:szCs w:val="20"/>
          <w:lang w:val="ru-RU"/>
        </w:rPr>
        <w:t>Отдела имущественных отношений</w:t>
      </w:r>
      <w:r w:rsidRPr="003C0B1C">
        <w:rPr>
          <w:sz w:val="20"/>
          <w:szCs w:val="20"/>
          <w:lang w:val="ru-RU"/>
        </w:rPr>
        <w:t xml:space="preserve"> </w:t>
      </w:r>
      <w:r w:rsidRPr="003C0B1C">
        <w:rPr>
          <w:b/>
          <w:i/>
          <w:sz w:val="20"/>
          <w:szCs w:val="20"/>
          <w:lang w:val="ru-RU"/>
        </w:rPr>
        <w:t>за 9 месяцев 2023 года</w:t>
      </w:r>
      <w:r w:rsidRPr="003C0B1C">
        <w:rPr>
          <w:sz w:val="20"/>
          <w:szCs w:val="20"/>
          <w:lang w:val="ru-RU"/>
        </w:rPr>
        <w:t xml:space="preserve">  снизилась на 460,8 тыс.руб. и составила 2 млн.842,9 тыс.руб.</w:t>
      </w:r>
    </w:p>
    <w:p w14:paraId="653F472C" w14:textId="77777777" w:rsidR="004035C5" w:rsidRPr="003C0B1C" w:rsidRDefault="004035C5" w:rsidP="004035C5">
      <w:pPr>
        <w:ind w:firstLine="708"/>
        <w:jc w:val="both"/>
        <w:rPr>
          <w:sz w:val="20"/>
          <w:szCs w:val="20"/>
          <w:lang w:val="ru-RU"/>
        </w:rPr>
      </w:pPr>
      <w:r w:rsidRPr="003C0B1C">
        <w:rPr>
          <w:sz w:val="20"/>
          <w:szCs w:val="20"/>
          <w:lang w:val="ru-RU"/>
        </w:rPr>
        <w:t xml:space="preserve">                       </w:t>
      </w:r>
    </w:p>
    <w:p w14:paraId="06273948" w14:textId="0658BBD5" w:rsidR="004035C5" w:rsidRDefault="004035C5" w:rsidP="003C0B1C">
      <w:pPr>
        <w:rPr>
          <w:sz w:val="20"/>
          <w:szCs w:val="20"/>
          <w:lang w:val="ru-RU"/>
        </w:rPr>
      </w:pPr>
      <w:r w:rsidRPr="003C0B1C">
        <w:rPr>
          <w:sz w:val="20"/>
          <w:szCs w:val="20"/>
          <w:lang w:val="ru-RU"/>
        </w:rPr>
        <w:t xml:space="preserve">        За отчетный период в бюджет округа поступило безвозмездных трансфертов  от других бюджетов бюджетной системы Российской Федерации в общей сумме </w:t>
      </w:r>
      <w:r w:rsidRPr="003C0B1C">
        <w:rPr>
          <w:sz w:val="20"/>
          <w:szCs w:val="20"/>
          <w:lang w:val="ru-RU"/>
        </w:rPr>
        <w:lastRenderedPageBreak/>
        <w:t>612млн. 169,4 тыс. руб. (при плане 962 млн. 807,3тыс. руб.).,что выше уровня прошлого года на 118млн.720 тыс.руб.</w:t>
      </w:r>
    </w:p>
    <w:p w14:paraId="1F53FC6B" w14:textId="77777777" w:rsidR="003C0B1C" w:rsidRPr="003C0B1C" w:rsidRDefault="003C0B1C" w:rsidP="003C0B1C">
      <w:pPr>
        <w:rPr>
          <w:b/>
          <w:sz w:val="20"/>
          <w:szCs w:val="20"/>
          <w:lang w:val="ru-RU"/>
        </w:rPr>
      </w:pPr>
    </w:p>
    <w:p w14:paraId="29CD2DEA" w14:textId="77777777" w:rsidR="004035C5" w:rsidRPr="003C0B1C" w:rsidRDefault="004035C5" w:rsidP="00AE6488">
      <w:pPr>
        <w:pStyle w:val="af"/>
        <w:jc w:val="center"/>
        <w:rPr>
          <w:b/>
          <w:sz w:val="20"/>
          <w:szCs w:val="20"/>
          <w:lang w:val="ru-RU"/>
        </w:rPr>
      </w:pPr>
      <w:r w:rsidRPr="003C0B1C">
        <w:rPr>
          <w:b/>
          <w:sz w:val="20"/>
          <w:szCs w:val="20"/>
          <w:lang w:val="ru-RU"/>
        </w:rPr>
        <w:t>РАСХОДЫ</w:t>
      </w:r>
    </w:p>
    <w:p w14:paraId="3F672AAC" w14:textId="77777777" w:rsidR="004035C5" w:rsidRPr="003C0B1C" w:rsidRDefault="004035C5" w:rsidP="00AE6488">
      <w:pPr>
        <w:ind w:firstLine="708"/>
        <w:jc w:val="both"/>
        <w:rPr>
          <w:sz w:val="20"/>
          <w:szCs w:val="20"/>
          <w:lang w:val="ru-RU"/>
        </w:rPr>
      </w:pPr>
      <w:r w:rsidRPr="003C0B1C">
        <w:rPr>
          <w:sz w:val="20"/>
          <w:szCs w:val="20"/>
          <w:lang w:val="ru-RU"/>
        </w:rPr>
        <w:t>Расходы бюджета  округа за 9 месяцев 2023 года составили  801 млн. 462,6 тыс. руб. или 61,9 % к уточненному плану   в том числе:</w:t>
      </w:r>
    </w:p>
    <w:p w14:paraId="73DCD8F4" w14:textId="77777777" w:rsidR="004035C5" w:rsidRPr="003C0B1C" w:rsidRDefault="004035C5" w:rsidP="00AE6488">
      <w:pPr>
        <w:jc w:val="both"/>
        <w:rPr>
          <w:sz w:val="20"/>
          <w:szCs w:val="20"/>
          <w:lang w:val="ru-RU"/>
        </w:rPr>
      </w:pPr>
      <w:r w:rsidRPr="003C0B1C">
        <w:rPr>
          <w:sz w:val="20"/>
          <w:szCs w:val="20"/>
          <w:lang w:val="ru-RU"/>
        </w:rPr>
        <w:t>- расходы бюджета на решение вопросов местного значения  при плане 410 млн.828,4 тыс. руб. исполнение 263 млн. 318,6 тыс. руб., процент исполнения составляет 64,1%.</w:t>
      </w:r>
    </w:p>
    <w:p w14:paraId="7A7C0BFD" w14:textId="77777777" w:rsidR="004035C5" w:rsidRPr="003C0B1C" w:rsidRDefault="004035C5" w:rsidP="009D19F1">
      <w:pPr>
        <w:pStyle w:val="af"/>
        <w:ind w:firstLine="708"/>
        <w:jc w:val="both"/>
        <w:rPr>
          <w:sz w:val="20"/>
          <w:szCs w:val="20"/>
          <w:lang w:val="ru-RU"/>
        </w:rPr>
      </w:pPr>
      <w:r w:rsidRPr="003C0B1C">
        <w:rPr>
          <w:sz w:val="20"/>
          <w:szCs w:val="20"/>
          <w:lang w:val="ru-RU"/>
        </w:rPr>
        <w:t>Темп роста расходов бюджета округа  по сравнению с аналогичным периодом 2022 года составил 16,3 %, темп роста расходов на решение вопросов местного значения  составил 2,8 %.</w:t>
      </w:r>
    </w:p>
    <w:p w14:paraId="03E4D2CA" w14:textId="77777777" w:rsidR="004035C5" w:rsidRPr="003C0B1C" w:rsidRDefault="004035C5" w:rsidP="009D19F1">
      <w:pPr>
        <w:pStyle w:val="af"/>
        <w:ind w:firstLine="708"/>
        <w:jc w:val="both"/>
        <w:rPr>
          <w:sz w:val="20"/>
          <w:szCs w:val="20"/>
          <w:lang w:val="ru-RU"/>
        </w:rPr>
      </w:pPr>
      <w:r w:rsidRPr="003C0B1C">
        <w:rPr>
          <w:sz w:val="20"/>
          <w:szCs w:val="20"/>
          <w:lang w:val="ru-RU"/>
        </w:rPr>
        <w:t xml:space="preserve">В общем объеме расходов основную долю занимали </w:t>
      </w:r>
      <w:r w:rsidRPr="003C0B1C">
        <w:rPr>
          <w:i/>
          <w:sz w:val="20"/>
          <w:szCs w:val="20"/>
          <w:lang w:val="ru-RU"/>
        </w:rPr>
        <w:t>расходы социальной направленности.</w:t>
      </w:r>
      <w:r w:rsidRPr="003C0B1C">
        <w:rPr>
          <w:sz w:val="20"/>
          <w:szCs w:val="20"/>
          <w:lang w:val="ru-RU"/>
        </w:rPr>
        <w:t xml:space="preserve"> Социальные расходы </w:t>
      </w:r>
      <w:r w:rsidRPr="003C0B1C">
        <w:rPr>
          <w:i/>
          <w:sz w:val="20"/>
          <w:szCs w:val="20"/>
          <w:lang w:val="ru-RU"/>
        </w:rPr>
        <w:t xml:space="preserve">(образование, культура, здравоохранение, спорт, социальная политика) </w:t>
      </w:r>
      <w:r w:rsidRPr="003C0B1C">
        <w:rPr>
          <w:sz w:val="20"/>
          <w:szCs w:val="20"/>
          <w:lang w:val="ru-RU"/>
        </w:rPr>
        <w:t>исполнены  в сумме 602,5 млн. руб. или удельный вес в общем объеме расходов составил 75,2 процента.</w:t>
      </w:r>
      <w:r w:rsidRPr="003C0B1C">
        <w:rPr>
          <w:sz w:val="20"/>
          <w:szCs w:val="20"/>
          <w:lang w:val="ru-RU"/>
        </w:rPr>
        <w:tab/>
        <w:t xml:space="preserve">Увеличение расходов социальной направленности в сравнении с аналогичным периодом прошлого года   составило  31,9%. </w:t>
      </w:r>
    </w:p>
    <w:p w14:paraId="7C7735D1" w14:textId="77777777" w:rsidR="004035C5" w:rsidRPr="003C0B1C" w:rsidRDefault="004035C5" w:rsidP="009D19F1">
      <w:pPr>
        <w:pStyle w:val="af"/>
        <w:ind w:firstLine="708"/>
        <w:jc w:val="both"/>
        <w:rPr>
          <w:sz w:val="20"/>
          <w:szCs w:val="20"/>
          <w:lang w:val="ru-RU"/>
        </w:rPr>
      </w:pPr>
      <w:r w:rsidRPr="003C0B1C">
        <w:rPr>
          <w:sz w:val="20"/>
          <w:szCs w:val="20"/>
          <w:lang w:val="ru-RU"/>
        </w:rPr>
        <w:t>Исполнение бюджетных ассигнований по разделам классификации расходов бюджета сложилось следующим образом:</w:t>
      </w:r>
    </w:p>
    <w:p w14:paraId="04589A1A" w14:textId="77777777" w:rsidR="004035C5" w:rsidRPr="003C0B1C" w:rsidRDefault="004035C5" w:rsidP="004035C5">
      <w:pPr>
        <w:pStyle w:val="af"/>
        <w:ind w:firstLine="708"/>
        <w:rPr>
          <w:sz w:val="20"/>
          <w:szCs w:val="20"/>
          <w:lang w:val="ru-RU"/>
        </w:rPr>
      </w:pPr>
      <w:r w:rsidRPr="003C0B1C">
        <w:rPr>
          <w:sz w:val="20"/>
          <w:szCs w:val="20"/>
          <w:lang w:val="ru-RU"/>
        </w:rPr>
        <w:t xml:space="preserve">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5"/>
        <w:gridCol w:w="1321"/>
        <w:gridCol w:w="958"/>
        <w:gridCol w:w="883"/>
        <w:gridCol w:w="957"/>
        <w:gridCol w:w="883"/>
        <w:gridCol w:w="1216"/>
      </w:tblGrid>
      <w:tr w:rsidR="004035C5" w:rsidRPr="00570545" w14:paraId="20536171" w14:textId="77777777" w:rsidTr="000C6D19">
        <w:tc>
          <w:tcPr>
            <w:tcW w:w="1285" w:type="dxa"/>
          </w:tcPr>
          <w:p w14:paraId="561C7EA2" w14:textId="77777777" w:rsidR="004035C5" w:rsidRPr="003C0B1C" w:rsidRDefault="004035C5" w:rsidP="000C6D19">
            <w:pPr>
              <w:pStyle w:val="af"/>
              <w:jc w:val="center"/>
              <w:rPr>
                <w:sz w:val="20"/>
                <w:szCs w:val="20"/>
                <w:lang w:val="ru-RU"/>
              </w:rPr>
            </w:pPr>
          </w:p>
          <w:p w14:paraId="1E32E69E" w14:textId="77777777" w:rsidR="004035C5" w:rsidRPr="003C0B1C" w:rsidRDefault="004035C5" w:rsidP="000C6D19">
            <w:pPr>
              <w:pStyle w:val="af"/>
              <w:jc w:val="center"/>
              <w:rPr>
                <w:sz w:val="20"/>
                <w:szCs w:val="20"/>
                <w:lang w:val="ru-RU"/>
              </w:rPr>
            </w:pPr>
            <w:r w:rsidRPr="003C0B1C">
              <w:rPr>
                <w:sz w:val="20"/>
                <w:szCs w:val="20"/>
              </w:rPr>
              <w:t>Код расходов бюджетной классификации</w:t>
            </w:r>
          </w:p>
        </w:tc>
        <w:tc>
          <w:tcPr>
            <w:tcW w:w="2225" w:type="dxa"/>
          </w:tcPr>
          <w:p w14:paraId="21C6061B" w14:textId="77777777" w:rsidR="004035C5" w:rsidRPr="003C0B1C" w:rsidRDefault="004035C5" w:rsidP="000C6D19">
            <w:pPr>
              <w:pStyle w:val="af"/>
              <w:jc w:val="center"/>
              <w:rPr>
                <w:sz w:val="20"/>
                <w:szCs w:val="20"/>
                <w:lang w:val="ru-RU"/>
              </w:rPr>
            </w:pPr>
          </w:p>
          <w:p w14:paraId="44E4F0F5" w14:textId="77777777" w:rsidR="004035C5" w:rsidRPr="003C0B1C" w:rsidRDefault="004035C5" w:rsidP="000C6D19">
            <w:pPr>
              <w:pStyle w:val="af"/>
              <w:jc w:val="center"/>
              <w:rPr>
                <w:sz w:val="20"/>
                <w:szCs w:val="20"/>
                <w:lang w:val="ru-RU"/>
              </w:rPr>
            </w:pPr>
          </w:p>
          <w:p w14:paraId="1DFCB4DB" w14:textId="77777777" w:rsidR="004035C5" w:rsidRPr="003C0B1C" w:rsidRDefault="004035C5" w:rsidP="000C6D19">
            <w:pPr>
              <w:pStyle w:val="af"/>
              <w:jc w:val="center"/>
              <w:rPr>
                <w:sz w:val="20"/>
                <w:szCs w:val="20"/>
                <w:lang w:val="ru-RU"/>
              </w:rPr>
            </w:pPr>
            <w:r w:rsidRPr="003C0B1C">
              <w:rPr>
                <w:sz w:val="20"/>
                <w:szCs w:val="20"/>
                <w:lang w:val="ru-RU"/>
              </w:rPr>
              <w:t>Наименование</w:t>
            </w:r>
          </w:p>
        </w:tc>
        <w:tc>
          <w:tcPr>
            <w:tcW w:w="1285" w:type="dxa"/>
          </w:tcPr>
          <w:p w14:paraId="02B304D6" w14:textId="77777777" w:rsidR="004035C5" w:rsidRPr="003C0B1C" w:rsidRDefault="004035C5" w:rsidP="000C6D19">
            <w:pPr>
              <w:pStyle w:val="af"/>
              <w:jc w:val="center"/>
              <w:rPr>
                <w:sz w:val="20"/>
                <w:szCs w:val="20"/>
                <w:lang w:val="ru-RU"/>
              </w:rPr>
            </w:pPr>
          </w:p>
          <w:p w14:paraId="28CD3FF7" w14:textId="77777777" w:rsidR="004035C5" w:rsidRPr="003C0B1C" w:rsidRDefault="004035C5" w:rsidP="000C6D19">
            <w:pPr>
              <w:pStyle w:val="af"/>
              <w:jc w:val="center"/>
              <w:rPr>
                <w:sz w:val="20"/>
                <w:szCs w:val="20"/>
                <w:lang w:val="ru-RU"/>
              </w:rPr>
            </w:pPr>
            <w:r w:rsidRPr="003C0B1C">
              <w:rPr>
                <w:sz w:val="20"/>
                <w:szCs w:val="20"/>
                <w:lang w:val="ru-RU"/>
              </w:rPr>
              <w:t>Уточненный план на 01.10.2023 г.</w:t>
            </w:r>
          </w:p>
        </w:tc>
        <w:tc>
          <w:tcPr>
            <w:tcW w:w="1285" w:type="dxa"/>
          </w:tcPr>
          <w:p w14:paraId="651B9F60" w14:textId="77777777" w:rsidR="004035C5" w:rsidRPr="003C0B1C" w:rsidRDefault="004035C5" w:rsidP="000C6D19">
            <w:pPr>
              <w:pStyle w:val="af"/>
              <w:rPr>
                <w:sz w:val="20"/>
                <w:szCs w:val="20"/>
                <w:lang w:val="ru-RU"/>
              </w:rPr>
            </w:pPr>
          </w:p>
          <w:p w14:paraId="6FBE2301" w14:textId="77777777" w:rsidR="004035C5" w:rsidRPr="003C0B1C" w:rsidRDefault="004035C5" w:rsidP="000C6D19">
            <w:pPr>
              <w:pStyle w:val="af"/>
              <w:rPr>
                <w:sz w:val="20"/>
                <w:szCs w:val="20"/>
                <w:lang w:val="ru-RU"/>
              </w:rPr>
            </w:pPr>
            <w:r w:rsidRPr="003C0B1C">
              <w:rPr>
                <w:sz w:val="20"/>
                <w:szCs w:val="20"/>
                <w:lang w:val="ru-RU"/>
              </w:rPr>
              <w:t>Исполнено на 01.10.2023 г.</w:t>
            </w:r>
          </w:p>
        </w:tc>
        <w:tc>
          <w:tcPr>
            <w:tcW w:w="1285" w:type="dxa"/>
          </w:tcPr>
          <w:p w14:paraId="6C51C43D" w14:textId="77777777" w:rsidR="004035C5" w:rsidRPr="003C0B1C" w:rsidRDefault="004035C5" w:rsidP="000C6D19">
            <w:pPr>
              <w:pStyle w:val="af"/>
              <w:jc w:val="center"/>
              <w:rPr>
                <w:sz w:val="20"/>
                <w:szCs w:val="20"/>
                <w:lang w:val="ru-RU"/>
              </w:rPr>
            </w:pPr>
          </w:p>
          <w:p w14:paraId="17E24123" w14:textId="77777777" w:rsidR="004035C5" w:rsidRPr="003C0B1C" w:rsidRDefault="004035C5" w:rsidP="000C6D19">
            <w:pPr>
              <w:pStyle w:val="af"/>
              <w:jc w:val="center"/>
              <w:rPr>
                <w:sz w:val="20"/>
                <w:szCs w:val="20"/>
                <w:lang w:val="ru-RU"/>
              </w:rPr>
            </w:pPr>
            <w:r w:rsidRPr="003C0B1C">
              <w:rPr>
                <w:sz w:val="20"/>
                <w:szCs w:val="20"/>
                <w:lang w:val="ru-RU"/>
              </w:rPr>
              <w:t>Процент исполнения уточненного плана</w:t>
            </w:r>
          </w:p>
        </w:tc>
        <w:tc>
          <w:tcPr>
            <w:tcW w:w="1285" w:type="dxa"/>
          </w:tcPr>
          <w:p w14:paraId="5DE9A19F" w14:textId="77777777" w:rsidR="004035C5" w:rsidRPr="003C0B1C" w:rsidRDefault="004035C5" w:rsidP="000C6D19">
            <w:pPr>
              <w:pStyle w:val="af"/>
              <w:rPr>
                <w:sz w:val="20"/>
                <w:szCs w:val="20"/>
                <w:lang w:val="ru-RU"/>
              </w:rPr>
            </w:pPr>
          </w:p>
          <w:p w14:paraId="66EA3CA8" w14:textId="77777777" w:rsidR="004035C5" w:rsidRPr="003C0B1C" w:rsidRDefault="004035C5" w:rsidP="000C6D19">
            <w:pPr>
              <w:pStyle w:val="af"/>
              <w:jc w:val="center"/>
              <w:rPr>
                <w:sz w:val="20"/>
                <w:szCs w:val="20"/>
                <w:lang w:val="ru-RU"/>
              </w:rPr>
            </w:pPr>
            <w:r w:rsidRPr="003C0B1C">
              <w:rPr>
                <w:sz w:val="20"/>
                <w:szCs w:val="20"/>
                <w:lang w:val="ru-RU"/>
              </w:rPr>
              <w:t>Исполнено на 01.10.2022 г.</w:t>
            </w:r>
          </w:p>
        </w:tc>
        <w:tc>
          <w:tcPr>
            <w:tcW w:w="1460" w:type="dxa"/>
          </w:tcPr>
          <w:p w14:paraId="4325E873" w14:textId="77777777" w:rsidR="004035C5" w:rsidRPr="003C0B1C" w:rsidRDefault="004035C5" w:rsidP="000C6D19">
            <w:pPr>
              <w:pStyle w:val="af"/>
              <w:jc w:val="center"/>
              <w:rPr>
                <w:sz w:val="20"/>
                <w:szCs w:val="20"/>
                <w:lang w:val="ru-RU"/>
              </w:rPr>
            </w:pPr>
            <w:r w:rsidRPr="003C0B1C">
              <w:rPr>
                <w:sz w:val="20"/>
                <w:szCs w:val="20"/>
                <w:lang w:val="ru-RU"/>
              </w:rPr>
              <w:t>Темп роста в сравнении с соответствующим периодом прошлого года</w:t>
            </w:r>
          </w:p>
        </w:tc>
      </w:tr>
      <w:tr w:rsidR="004035C5" w:rsidRPr="003C0B1C" w14:paraId="21E5BC7C" w14:textId="77777777" w:rsidTr="000C6D19">
        <w:tc>
          <w:tcPr>
            <w:tcW w:w="1285" w:type="dxa"/>
          </w:tcPr>
          <w:p w14:paraId="39CDE17A" w14:textId="77777777" w:rsidR="004035C5" w:rsidRPr="003C0B1C" w:rsidRDefault="004035C5" w:rsidP="000C6D19">
            <w:pPr>
              <w:pStyle w:val="af"/>
              <w:rPr>
                <w:sz w:val="20"/>
                <w:szCs w:val="20"/>
                <w:lang w:val="ru-RU"/>
              </w:rPr>
            </w:pPr>
            <w:r w:rsidRPr="003C0B1C">
              <w:rPr>
                <w:sz w:val="20"/>
                <w:szCs w:val="20"/>
                <w:lang w:val="ru-RU"/>
              </w:rPr>
              <w:t>0100</w:t>
            </w:r>
          </w:p>
        </w:tc>
        <w:tc>
          <w:tcPr>
            <w:tcW w:w="2225" w:type="dxa"/>
            <w:vAlign w:val="center"/>
          </w:tcPr>
          <w:p w14:paraId="2A4FCC5B" w14:textId="77777777" w:rsidR="004035C5" w:rsidRPr="003C0B1C" w:rsidRDefault="004035C5" w:rsidP="000C6D19">
            <w:pPr>
              <w:rPr>
                <w:color w:val="000000"/>
                <w:sz w:val="20"/>
                <w:szCs w:val="20"/>
              </w:rPr>
            </w:pPr>
            <w:r w:rsidRPr="003C0B1C">
              <w:rPr>
                <w:color w:val="000000"/>
                <w:sz w:val="20"/>
                <w:szCs w:val="20"/>
              </w:rPr>
              <w:t>Общегосударственные вопросы</w:t>
            </w:r>
          </w:p>
        </w:tc>
        <w:tc>
          <w:tcPr>
            <w:tcW w:w="1285" w:type="dxa"/>
          </w:tcPr>
          <w:p w14:paraId="525F7A07" w14:textId="77777777" w:rsidR="004035C5" w:rsidRPr="003C0B1C" w:rsidRDefault="004035C5" w:rsidP="000C6D19">
            <w:pPr>
              <w:pStyle w:val="af"/>
              <w:rPr>
                <w:sz w:val="20"/>
                <w:szCs w:val="20"/>
                <w:lang w:val="ru-RU"/>
              </w:rPr>
            </w:pPr>
            <w:r w:rsidRPr="003C0B1C">
              <w:rPr>
                <w:sz w:val="20"/>
                <w:szCs w:val="20"/>
                <w:lang w:val="ru-RU"/>
              </w:rPr>
              <w:t>124 921,2</w:t>
            </w:r>
          </w:p>
        </w:tc>
        <w:tc>
          <w:tcPr>
            <w:tcW w:w="1285" w:type="dxa"/>
          </w:tcPr>
          <w:p w14:paraId="33D93683" w14:textId="77777777" w:rsidR="004035C5" w:rsidRPr="003C0B1C" w:rsidRDefault="004035C5" w:rsidP="000C6D19">
            <w:pPr>
              <w:pStyle w:val="af"/>
              <w:rPr>
                <w:sz w:val="20"/>
                <w:szCs w:val="20"/>
                <w:lang w:val="ru-RU"/>
              </w:rPr>
            </w:pPr>
            <w:r w:rsidRPr="003C0B1C">
              <w:rPr>
                <w:sz w:val="20"/>
                <w:szCs w:val="20"/>
                <w:lang w:val="ru-RU"/>
              </w:rPr>
              <w:t>84 723,4</w:t>
            </w:r>
          </w:p>
        </w:tc>
        <w:tc>
          <w:tcPr>
            <w:tcW w:w="1285" w:type="dxa"/>
          </w:tcPr>
          <w:p w14:paraId="2F0CFC82" w14:textId="77777777" w:rsidR="004035C5" w:rsidRPr="003C0B1C" w:rsidRDefault="004035C5" w:rsidP="000C6D19">
            <w:pPr>
              <w:pStyle w:val="af"/>
              <w:rPr>
                <w:sz w:val="20"/>
                <w:szCs w:val="20"/>
                <w:lang w:val="ru-RU"/>
              </w:rPr>
            </w:pPr>
            <w:r w:rsidRPr="003C0B1C">
              <w:rPr>
                <w:sz w:val="20"/>
                <w:szCs w:val="20"/>
                <w:lang w:val="ru-RU"/>
              </w:rPr>
              <w:t>67,8</w:t>
            </w:r>
          </w:p>
        </w:tc>
        <w:tc>
          <w:tcPr>
            <w:tcW w:w="1285" w:type="dxa"/>
          </w:tcPr>
          <w:p w14:paraId="203FD48E" w14:textId="77777777" w:rsidR="004035C5" w:rsidRPr="003C0B1C" w:rsidRDefault="004035C5" w:rsidP="000C6D19">
            <w:pPr>
              <w:pStyle w:val="af"/>
              <w:rPr>
                <w:sz w:val="20"/>
                <w:szCs w:val="20"/>
                <w:lang w:val="ru-RU"/>
              </w:rPr>
            </w:pPr>
            <w:r w:rsidRPr="003C0B1C">
              <w:rPr>
                <w:sz w:val="20"/>
                <w:szCs w:val="20"/>
                <w:lang w:val="ru-RU"/>
              </w:rPr>
              <w:t>82 878,1</w:t>
            </w:r>
          </w:p>
        </w:tc>
        <w:tc>
          <w:tcPr>
            <w:tcW w:w="1460" w:type="dxa"/>
          </w:tcPr>
          <w:p w14:paraId="4BCA1072" w14:textId="77777777" w:rsidR="004035C5" w:rsidRPr="003C0B1C" w:rsidRDefault="004035C5" w:rsidP="000C6D19">
            <w:pPr>
              <w:pStyle w:val="af"/>
              <w:rPr>
                <w:sz w:val="20"/>
                <w:szCs w:val="20"/>
                <w:lang w:val="ru-RU"/>
              </w:rPr>
            </w:pPr>
            <w:r w:rsidRPr="003C0B1C">
              <w:rPr>
                <w:sz w:val="20"/>
                <w:szCs w:val="20"/>
                <w:lang w:val="ru-RU"/>
              </w:rPr>
              <w:t>102,2</w:t>
            </w:r>
          </w:p>
        </w:tc>
      </w:tr>
      <w:tr w:rsidR="004035C5" w:rsidRPr="003C0B1C" w14:paraId="7012ADC8" w14:textId="77777777" w:rsidTr="000C6D19">
        <w:tc>
          <w:tcPr>
            <w:tcW w:w="1285" w:type="dxa"/>
          </w:tcPr>
          <w:p w14:paraId="057C9713" w14:textId="77777777" w:rsidR="004035C5" w:rsidRPr="003C0B1C" w:rsidRDefault="004035C5" w:rsidP="000C6D19">
            <w:pPr>
              <w:pStyle w:val="af"/>
              <w:rPr>
                <w:sz w:val="20"/>
                <w:szCs w:val="20"/>
                <w:lang w:val="ru-RU"/>
              </w:rPr>
            </w:pPr>
            <w:r w:rsidRPr="003C0B1C">
              <w:rPr>
                <w:sz w:val="20"/>
                <w:szCs w:val="20"/>
                <w:lang w:val="ru-RU"/>
              </w:rPr>
              <w:t>0200</w:t>
            </w:r>
          </w:p>
        </w:tc>
        <w:tc>
          <w:tcPr>
            <w:tcW w:w="2225" w:type="dxa"/>
          </w:tcPr>
          <w:p w14:paraId="17BC65F5" w14:textId="77777777" w:rsidR="004035C5" w:rsidRPr="003C0B1C" w:rsidRDefault="004035C5" w:rsidP="000C6D19">
            <w:pPr>
              <w:pStyle w:val="af"/>
              <w:rPr>
                <w:sz w:val="20"/>
                <w:szCs w:val="20"/>
                <w:lang w:val="ru-RU"/>
              </w:rPr>
            </w:pPr>
            <w:r w:rsidRPr="003C0B1C">
              <w:rPr>
                <w:sz w:val="20"/>
                <w:szCs w:val="20"/>
                <w:lang w:val="ru-RU"/>
              </w:rPr>
              <w:t>Национальная оборона</w:t>
            </w:r>
          </w:p>
        </w:tc>
        <w:tc>
          <w:tcPr>
            <w:tcW w:w="1285" w:type="dxa"/>
          </w:tcPr>
          <w:p w14:paraId="31A0285E" w14:textId="77777777" w:rsidR="004035C5" w:rsidRPr="003C0B1C" w:rsidRDefault="004035C5" w:rsidP="000C6D19">
            <w:pPr>
              <w:pStyle w:val="af"/>
              <w:rPr>
                <w:sz w:val="20"/>
                <w:szCs w:val="20"/>
                <w:lang w:val="ru-RU"/>
              </w:rPr>
            </w:pPr>
            <w:r w:rsidRPr="003C0B1C">
              <w:rPr>
                <w:sz w:val="20"/>
                <w:szCs w:val="20"/>
                <w:lang w:val="ru-RU"/>
              </w:rPr>
              <w:t>1 317,4</w:t>
            </w:r>
          </w:p>
        </w:tc>
        <w:tc>
          <w:tcPr>
            <w:tcW w:w="1285" w:type="dxa"/>
          </w:tcPr>
          <w:p w14:paraId="6839791C" w14:textId="77777777" w:rsidR="004035C5" w:rsidRPr="003C0B1C" w:rsidRDefault="004035C5" w:rsidP="000C6D19">
            <w:pPr>
              <w:pStyle w:val="af"/>
              <w:rPr>
                <w:sz w:val="20"/>
                <w:szCs w:val="20"/>
                <w:lang w:val="ru-RU"/>
              </w:rPr>
            </w:pPr>
            <w:r w:rsidRPr="003C0B1C">
              <w:rPr>
                <w:sz w:val="20"/>
                <w:szCs w:val="20"/>
                <w:lang w:val="ru-RU"/>
              </w:rPr>
              <w:t>871,5</w:t>
            </w:r>
          </w:p>
        </w:tc>
        <w:tc>
          <w:tcPr>
            <w:tcW w:w="1285" w:type="dxa"/>
          </w:tcPr>
          <w:p w14:paraId="7FE814A3" w14:textId="77777777" w:rsidR="004035C5" w:rsidRPr="003C0B1C" w:rsidRDefault="004035C5" w:rsidP="000C6D19">
            <w:pPr>
              <w:pStyle w:val="af"/>
              <w:rPr>
                <w:sz w:val="20"/>
                <w:szCs w:val="20"/>
                <w:lang w:val="ru-RU"/>
              </w:rPr>
            </w:pPr>
            <w:r w:rsidRPr="003C0B1C">
              <w:rPr>
                <w:sz w:val="20"/>
                <w:szCs w:val="20"/>
                <w:lang w:val="ru-RU"/>
              </w:rPr>
              <w:t>66,1</w:t>
            </w:r>
          </w:p>
        </w:tc>
        <w:tc>
          <w:tcPr>
            <w:tcW w:w="1285" w:type="dxa"/>
          </w:tcPr>
          <w:p w14:paraId="056CBFE2" w14:textId="77777777" w:rsidR="004035C5" w:rsidRPr="003C0B1C" w:rsidRDefault="004035C5" w:rsidP="000C6D19">
            <w:pPr>
              <w:pStyle w:val="af"/>
              <w:rPr>
                <w:sz w:val="20"/>
                <w:szCs w:val="20"/>
                <w:lang w:val="ru-RU"/>
              </w:rPr>
            </w:pPr>
            <w:r w:rsidRPr="003C0B1C">
              <w:rPr>
                <w:sz w:val="20"/>
                <w:szCs w:val="20"/>
                <w:lang w:val="ru-RU"/>
              </w:rPr>
              <w:t>779,8</w:t>
            </w:r>
          </w:p>
        </w:tc>
        <w:tc>
          <w:tcPr>
            <w:tcW w:w="1460" w:type="dxa"/>
          </w:tcPr>
          <w:p w14:paraId="3809EE95" w14:textId="77777777" w:rsidR="004035C5" w:rsidRPr="003C0B1C" w:rsidRDefault="004035C5" w:rsidP="000C6D19">
            <w:pPr>
              <w:pStyle w:val="af"/>
              <w:rPr>
                <w:sz w:val="20"/>
                <w:szCs w:val="20"/>
                <w:lang w:val="ru-RU"/>
              </w:rPr>
            </w:pPr>
            <w:r w:rsidRPr="003C0B1C">
              <w:rPr>
                <w:sz w:val="20"/>
                <w:szCs w:val="20"/>
                <w:lang w:val="ru-RU"/>
              </w:rPr>
              <w:t>111,7</w:t>
            </w:r>
          </w:p>
        </w:tc>
      </w:tr>
      <w:tr w:rsidR="004035C5" w:rsidRPr="003C0B1C" w14:paraId="1E1C113D" w14:textId="77777777" w:rsidTr="000C6D19">
        <w:tc>
          <w:tcPr>
            <w:tcW w:w="1285" w:type="dxa"/>
          </w:tcPr>
          <w:p w14:paraId="17A1C1D4" w14:textId="77777777" w:rsidR="004035C5" w:rsidRPr="003C0B1C" w:rsidRDefault="004035C5" w:rsidP="000C6D19">
            <w:pPr>
              <w:pStyle w:val="af"/>
              <w:rPr>
                <w:sz w:val="20"/>
                <w:szCs w:val="20"/>
                <w:lang w:val="ru-RU"/>
              </w:rPr>
            </w:pPr>
            <w:r w:rsidRPr="003C0B1C">
              <w:rPr>
                <w:sz w:val="20"/>
                <w:szCs w:val="20"/>
                <w:lang w:val="ru-RU"/>
              </w:rPr>
              <w:t>0300</w:t>
            </w:r>
          </w:p>
        </w:tc>
        <w:tc>
          <w:tcPr>
            <w:tcW w:w="2225" w:type="dxa"/>
          </w:tcPr>
          <w:p w14:paraId="33959258" w14:textId="77777777" w:rsidR="004035C5" w:rsidRPr="003C0B1C" w:rsidRDefault="004035C5" w:rsidP="000C6D19">
            <w:pPr>
              <w:pStyle w:val="af"/>
              <w:rPr>
                <w:sz w:val="20"/>
                <w:szCs w:val="20"/>
                <w:lang w:val="ru-RU"/>
              </w:rPr>
            </w:pPr>
            <w:r w:rsidRPr="003C0B1C">
              <w:rPr>
                <w:sz w:val="20"/>
                <w:szCs w:val="20"/>
                <w:lang w:val="ru-RU"/>
              </w:rPr>
              <w:t>Национальная безопасность и правоохр</w:t>
            </w:r>
            <w:r w:rsidRPr="003C0B1C">
              <w:rPr>
                <w:sz w:val="20"/>
                <w:szCs w:val="20"/>
                <w:lang w:val="ru-RU"/>
              </w:rPr>
              <w:lastRenderedPageBreak/>
              <w:t>анительная деятельность</w:t>
            </w:r>
          </w:p>
        </w:tc>
        <w:tc>
          <w:tcPr>
            <w:tcW w:w="1285" w:type="dxa"/>
          </w:tcPr>
          <w:p w14:paraId="0C1C19E1" w14:textId="77777777" w:rsidR="004035C5" w:rsidRPr="003C0B1C" w:rsidRDefault="004035C5" w:rsidP="000C6D19">
            <w:pPr>
              <w:pStyle w:val="af"/>
              <w:rPr>
                <w:sz w:val="20"/>
                <w:szCs w:val="20"/>
                <w:lang w:val="ru-RU"/>
              </w:rPr>
            </w:pPr>
          </w:p>
          <w:p w14:paraId="2D199366" w14:textId="77777777" w:rsidR="004035C5" w:rsidRPr="003C0B1C" w:rsidRDefault="004035C5" w:rsidP="000C6D19">
            <w:pPr>
              <w:pStyle w:val="af"/>
              <w:rPr>
                <w:sz w:val="20"/>
                <w:szCs w:val="20"/>
                <w:lang w:val="ru-RU"/>
              </w:rPr>
            </w:pPr>
            <w:r w:rsidRPr="003C0B1C">
              <w:rPr>
                <w:sz w:val="20"/>
                <w:szCs w:val="20"/>
                <w:lang w:val="ru-RU"/>
              </w:rPr>
              <w:t>4 896,6</w:t>
            </w:r>
          </w:p>
        </w:tc>
        <w:tc>
          <w:tcPr>
            <w:tcW w:w="1285" w:type="dxa"/>
          </w:tcPr>
          <w:p w14:paraId="49386E8B" w14:textId="77777777" w:rsidR="004035C5" w:rsidRPr="003C0B1C" w:rsidRDefault="004035C5" w:rsidP="000C6D19">
            <w:pPr>
              <w:pStyle w:val="af"/>
              <w:rPr>
                <w:sz w:val="20"/>
                <w:szCs w:val="20"/>
                <w:lang w:val="ru-RU"/>
              </w:rPr>
            </w:pPr>
          </w:p>
          <w:p w14:paraId="14F5B712" w14:textId="77777777" w:rsidR="004035C5" w:rsidRPr="003C0B1C" w:rsidRDefault="004035C5" w:rsidP="000C6D19">
            <w:pPr>
              <w:pStyle w:val="af"/>
              <w:rPr>
                <w:sz w:val="20"/>
                <w:szCs w:val="20"/>
                <w:lang w:val="ru-RU"/>
              </w:rPr>
            </w:pPr>
            <w:r w:rsidRPr="003C0B1C">
              <w:rPr>
                <w:sz w:val="20"/>
                <w:szCs w:val="20"/>
                <w:lang w:val="ru-RU"/>
              </w:rPr>
              <w:t>3 270,9</w:t>
            </w:r>
          </w:p>
        </w:tc>
        <w:tc>
          <w:tcPr>
            <w:tcW w:w="1285" w:type="dxa"/>
          </w:tcPr>
          <w:p w14:paraId="317CE895" w14:textId="77777777" w:rsidR="004035C5" w:rsidRPr="003C0B1C" w:rsidRDefault="004035C5" w:rsidP="000C6D19">
            <w:pPr>
              <w:pStyle w:val="af"/>
              <w:rPr>
                <w:sz w:val="20"/>
                <w:szCs w:val="20"/>
                <w:lang w:val="ru-RU"/>
              </w:rPr>
            </w:pPr>
          </w:p>
          <w:p w14:paraId="1FF37B11" w14:textId="77777777" w:rsidR="004035C5" w:rsidRPr="003C0B1C" w:rsidRDefault="004035C5" w:rsidP="000C6D19">
            <w:pPr>
              <w:pStyle w:val="af"/>
              <w:rPr>
                <w:sz w:val="20"/>
                <w:szCs w:val="20"/>
                <w:lang w:val="ru-RU"/>
              </w:rPr>
            </w:pPr>
            <w:r w:rsidRPr="003C0B1C">
              <w:rPr>
                <w:sz w:val="20"/>
                <w:szCs w:val="20"/>
                <w:lang w:val="ru-RU"/>
              </w:rPr>
              <w:t>66,8</w:t>
            </w:r>
          </w:p>
        </w:tc>
        <w:tc>
          <w:tcPr>
            <w:tcW w:w="1285" w:type="dxa"/>
          </w:tcPr>
          <w:p w14:paraId="5AC4F3F8" w14:textId="77777777" w:rsidR="004035C5" w:rsidRPr="003C0B1C" w:rsidRDefault="004035C5" w:rsidP="000C6D19">
            <w:pPr>
              <w:pStyle w:val="af"/>
              <w:rPr>
                <w:sz w:val="20"/>
                <w:szCs w:val="20"/>
                <w:lang w:val="ru-RU"/>
              </w:rPr>
            </w:pPr>
          </w:p>
          <w:p w14:paraId="50D06528" w14:textId="77777777" w:rsidR="004035C5" w:rsidRPr="003C0B1C" w:rsidRDefault="004035C5" w:rsidP="000C6D19">
            <w:pPr>
              <w:pStyle w:val="af"/>
              <w:rPr>
                <w:sz w:val="20"/>
                <w:szCs w:val="20"/>
                <w:lang w:val="ru-RU"/>
              </w:rPr>
            </w:pPr>
            <w:r w:rsidRPr="003C0B1C">
              <w:rPr>
                <w:sz w:val="20"/>
                <w:szCs w:val="20"/>
                <w:lang w:val="ru-RU"/>
              </w:rPr>
              <w:t>2 871,9</w:t>
            </w:r>
          </w:p>
        </w:tc>
        <w:tc>
          <w:tcPr>
            <w:tcW w:w="1460" w:type="dxa"/>
          </w:tcPr>
          <w:p w14:paraId="65C5973B" w14:textId="77777777" w:rsidR="004035C5" w:rsidRPr="003C0B1C" w:rsidRDefault="004035C5" w:rsidP="000C6D19">
            <w:pPr>
              <w:pStyle w:val="af"/>
              <w:rPr>
                <w:sz w:val="20"/>
                <w:szCs w:val="20"/>
                <w:lang w:val="ru-RU"/>
              </w:rPr>
            </w:pPr>
          </w:p>
          <w:p w14:paraId="68479B42" w14:textId="77777777" w:rsidR="004035C5" w:rsidRPr="003C0B1C" w:rsidRDefault="004035C5" w:rsidP="000C6D19">
            <w:pPr>
              <w:pStyle w:val="af"/>
              <w:rPr>
                <w:sz w:val="20"/>
                <w:szCs w:val="20"/>
                <w:lang w:val="ru-RU"/>
              </w:rPr>
            </w:pPr>
            <w:r w:rsidRPr="003C0B1C">
              <w:rPr>
                <w:sz w:val="20"/>
                <w:szCs w:val="20"/>
                <w:lang w:val="ru-RU"/>
              </w:rPr>
              <w:t>113,9</w:t>
            </w:r>
          </w:p>
        </w:tc>
      </w:tr>
      <w:tr w:rsidR="004035C5" w:rsidRPr="003C0B1C" w14:paraId="7029C26A" w14:textId="77777777" w:rsidTr="000C6D19">
        <w:tc>
          <w:tcPr>
            <w:tcW w:w="1285" w:type="dxa"/>
          </w:tcPr>
          <w:p w14:paraId="35CE17F8" w14:textId="77777777" w:rsidR="004035C5" w:rsidRPr="003C0B1C" w:rsidRDefault="004035C5" w:rsidP="000C6D19">
            <w:pPr>
              <w:pStyle w:val="af"/>
              <w:rPr>
                <w:sz w:val="20"/>
                <w:szCs w:val="20"/>
                <w:lang w:val="ru-RU"/>
              </w:rPr>
            </w:pPr>
            <w:r w:rsidRPr="003C0B1C">
              <w:rPr>
                <w:sz w:val="20"/>
                <w:szCs w:val="20"/>
                <w:lang w:val="ru-RU"/>
              </w:rPr>
              <w:t>0400</w:t>
            </w:r>
          </w:p>
        </w:tc>
        <w:tc>
          <w:tcPr>
            <w:tcW w:w="2225" w:type="dxa"/>
          </w:tcPr>
          <w:p w14:paraId="3E7A5185" w14:textId="77777777" w:rsidR="004035C5" w:rsidRPr="003C0B1C" w:rsidRDefault="004035C5" w:rsidP="000C6D19">
            <w:pPr>
              <w:pStyle w:val="af"/>
              <w:rPr>
                <w:sz w:val="20"/>
                <w:szCs w:val="20"/>
                <w:lang w:val="ru-RU"/>
              </w:rPr>
            </w:pPr>
            <w:r w:rsidRPr="003C0B1C">
              <w:rPr>
                <w:sz w:val="20"/>
                <w:szCs w:val="20"/>
                <w:lang w:val="ru-RU"/>
              </w:rPr>
              <w:t>Национальная экономика</w:t>
            </w:r>
          </w:p>
        </w:tc>
        <w:tc>
          <w:tcPr>
            <w:tcW w:w="1285" w:type="dxa"/>
          </w:tcPr>
          <w:p w14:paraId="75963FA4" w14:textId="77777777" w:rsidR="004035C5" w:rsidRPr="003C0B1C" w:rsidRDefault="004035C5" w:rsidP="000C6D19">
            <w:pPr>
              <w:pStyle w:val="af"/>
              <w:rPr>
                <w:sz w:val="20"/>
                <w:szCs w:val="20"/>
                <w:lang w:val="ru-RU"/>
              </w:rPr>
            </w:pPr>
            <w:r w:rsidRPr="003C0B1C">
              <w:rPr>
                <w:sz w:val="20"/>
                <w:szCs w:val="20"/>
                <w:lang w:val="ru-RU"/>
              </w:rPr>
              <w:t>90 831,7</w:t>
            </w:r>
          </w:p>
        </w:tc>
        <w:tc>
          <w:tcPr>
            <w:tcW w:w="1285" w:type="dxa"/>
          </w:tcPr>
          <w:p w14:paraId="20147F1A" w14:textId="77777777" w:rsidR="004035C5" w:rsidRPr="003C0B1C" w:rsidRDefault="004035C5" w:rsidP="000C6D19">
            <w:pPr>
              <w:pStyle w:val="af"/>
              <w:rPr>
                <w:sz w:val="20"/>
                <w:szCs w:val="20"/>
                <w:lang w:val="ru-RU"/>
              </w:rPr>
            </w:pPr>
            <w:r w:rsidRPr="003C0B1C">
              <w:rPr>
                <w:sz w:val="20"/>
                <w:szCs w:val="20"/>
                <w:lang w:val="ru-RU"/>
              </w:rPr>
              <w:t>59 688,1</w:t>
            </w:r>
          </w:p>
        </w:tc>
        <w:tc>
          <w:tcPr>
            <w:tcW w:w="1285" w:type="dxa"/>
          </w:tcPr>
          <w:p w14:paraId="4D5CBA1F" w14:textId="77777777" w:rsidR="004035C5" w:rsidRPr="003C0B1C" w:rsidRDefault="004035C5" w:rsidP="000C6D19">
            <w:pPr>
              <w:pStyle w:val="af"/>
              <w:rPr>
                <w:sz w:val="20"/>
                <w:szCs w:val="20"/>
                <w:lang w:val="ru-RU"/>
              </w:rPr>
            </w:pPr>
            <w:r w:rsidRPr="003C0B1C">
              <w:rPr>
                <w:sz w:val="20"/>
                <w:szCs w:val="20"/>
                <w:lang w:val="ru-RU"/>
              </w:rPr>
              <w:t>65,7</w:t>
            </w:r>
          </w:p>
        </w:tc>
        <w:tc>
          <w:tcPr>
            <w:tcW w:w="1285" w:type="dxa"/>
          </w:tcPr>
          <w:p w14:paraId="795D2182" w14:textId="77777777" w:rsidR="004035C5" w:rsidRPr="003C0B1C" w:rsidRDefault="004035C5" w:rsidP="000C6D19">
            <w:pPr>
              <w:pStyle w:val="af"/>
              <w:rPr>
                <w:sz w:val="20"/>
                <w:szCs w:val="20"/>
                <w:lang w:val="ru-RU"/>
              </w:rPr>
            </w:pPr>
            <w:r w:rsidRPr="003C0B1C">
              <w:rPr>
                <w:sz w:val="20"/>
                <w:szCs w:val="20"/>
                <w:lang w:val="ru-RU"/>
              </w:rPr>
              <w:t>99 858,5</w:t>
            </w:r>
          </w:p>
        </w:tc>
        <w:tc>
          <w:tcPr>
            <w:tcW w:w="1460" w:type="dxa"/>
          </w:tcPr>
          <w:p w14:paraId="04DB67CC" w14:textId="77777777" w:rsidR="004035C5" w:rsidRPr="003C0B1C" w:rsidRDefault="004035C5" w:rsidP="000C6D19">
            <w:pPr>
              <w:pStyle w:val="af"/>
              <w:rPr>
                <w:sz w:val="20"/>
                <w:szCs w:val="20"/>
                <w:lang w:val="ru-RU"/>
              </w:rPr>
            </w:pPr>
            <w:r w:rsidRPr="003C0B1C">
              <w:rPr>
                <w:sz w:val="20"/>
                <w:szCs w:val="20"/>
                <w:lang w:val="ru-RU"/>
              </w:rPr>
              <w:t>59,8</w:t>
            </w:r>
          </w:p>
        </w:tc>
      </w:tr>
      <w:tr w:rsidR="004035C5" w:rsidRPr="003C0B1C" w14:paraId="1FB6F6FA" w14:textId="77777777" w:rsidTr="000C6D19">
        <w:tc>
          <w:tcPr>
            <w:tcW w:w="1285" w:type="dxa"/>
          </w:tcPr>
          <w:p w14:paraId="0D145D63" w14:textId="77777777" w:rsidR="004035C5" w:rsidRPr="003C0B1C" w:rsidRDefault="004035C5" w:rsidP="000C6D19">
            <w:pPr>
              <w:pStyle w:val="af"/>
              <w:rPr>
                <w:sz w:val="20"/>
                <w:szCs w:val="20"/>
                <w:lang w:val="ru-RU"/>
              </w:rPr>
            </w:pPr>
            <w:r w:rsidRPr="003C0B1C">
              <w:rPr>
                <w:sz w:val="20"/>
                <w:szCs w:val="20"/>
                <w:lang w:val="ru-RU"/>
              </w:rPr>
              <w:t>0500</w:t>
            </w:r>
          </w:p>
        </w:tc>
        <w:tc>
          <w:tcPr>
            <w:tcW w:w="2225" w:type="dxa"/>
          </w:tcPr>
          <w:p w14:paraId="614F62A0" w14:textId="77777777" w:rsidR="004035C5" w:rsidRPr="003C0B1C" w:rsidRDefault="004035C5" w:rsidP="000C6D19">
            <w:pPr>
              <w:pStyle w:val="af"/>
              <w:rPr>
                <w:sz w:val="20"/>
                <w:szCs w:val="20"/>
                <w:lang w:val="ru-RU"/>
              </w:rPr>
            </w:pPr>
            <w:r w:rsidRPr="003C0B1C">
              <w:rPr>
                <w:sz w:val="20"/>
                <w:szCs w:val="20"/>
                <w:lang w:val="ru-RU"/>
              </w:rPr>
              <w:t>Жилищно-коммунальное хозяйство</w:t>
            </w:r>
          </w:p>
        </w:tc>
        <w:tc>
          <w:tcPr>
            <w:tcW w:w="1285" w:type="dxa"/>
          </w:tcPr>
          <w:p w14:paraId="3D876ECA" w14:textId="77777777" w:rsidR="004035C5" w:rsidRPr="003C0B1C" w:rsidRDefault="004035C5" w:rsidP="000C6D19">
            <w:pPr>
              <w:pStyle w:val="af"/>
              <w:rPr>
                <w:sz w:val="20"/>
                <w:szCs w:val="20"/>
                <w:lang w:val="ru-RU"/>
              </w:rPr>
            </w:pPr>
          </w:p>
          <w:p w14:paraId="0FB20CFC" w14:textId="77777777" w:rsidR="004035C5" w:rsidRPr="003C0B1C" w:rsidRDefault="004035C5" w:rsidP="000C6D19">
            <w:pPr>
              <w:pStyle w:val="af"/>
              <w:rPr>
                <w:sz w:val="20"/>
                <w:szCs w:val="20"/>
                <w:lang w:val="ru-RU"/>
              </w:rPr>
            </w:pPr>
            <w:r w:rsidRPr="003C0B1C">
              <w:rPr>
                <w:sz w:val="20"/>
                <w:szCs w:val="20"/>
                <w:lang w:val="ru-RU"/>
              </w:rPr>
              <w:t>202 809,9</w:t>
            </w:r>
          </w:p>
        </w:tc>
        <w:tc>
          <w:tcPr>
            <w:tcW w:w="1285" w:type="dxa"/>
          </w:tcPr>
          <w:p w14:paraId="3CA8CB9B" w14:textId="77777777" w:rsidR="004035C5" w:rsidRPr="003C0B1C" w:rsidRDefault="004035C5" w:rsidP="000C6D19">
            <w:pPr>
              <w:pStyle w:val="af"/>
              <w:rPr>
                <w:sz w:val="20"/>
                <w:szCs w:val="20"/>
                <w:lang w:val="ru-RU"/>
              </w:rPr>
            </w:pPr>
          </w:p>
          <w:p w14:paraId="3297CBA8" w14:textId="77777777" w:rsidR="004035C5" w:rsidRPr="003C0B1C" w:rsidRDefault="004035C5" w:rsidP="000C6D19">
            <w:pPr>
              <w:pStyle w:val="af"/>
              <w:rPr>
                <w:sz w:val="20"/>
                <w:szCs w:val="20"/>
                <w:lang w:val="ru-RU"/>
              </w:rPr>
            </w:pPr>
            <w:r w:rsidRPr="003C0B1C">
              <w:rPr>
                <w:sz w:val="20"/>
                <w:szCs w:val="20"/>
                <w:lang w:val="ru-RU"/>
              </w:rPr>
              <w:t>48 825,1</w:t>
            </w:r>
          </w:p>
        </w:tc>
        <w:tc>
          <w:tcPr>
            <w:tcW w:w="1285" w:type="dxa"/>
          </w:tcPr>
          <w:p w14:paraId="046CB76A" w14:textId="77777777" w:rsidR="004035C5" w:rsidRPr="003C0B1C" w:rsidRDefault="004035C5" w:rsidP="000C6D19">
            <w:pPr>
              <w:pStyle w:val="af"/>
              <w:rPr>
                <w:sz w:val="20"/>
                <w:szCs w:val="20"/>
                <w:lang w:val="ru-RU"/>
              </w:rPr>
            </w:pPr>
          </w:p>
          <w:p w14:paraId="59C506A4" w14:textId="77777777" w:rsidR="004035C5" w:rsidRPr="003C0B1C" w:rsidRDefault="004035C5" w:rsidP="000C6D19">
            <w:pPr>
              <w:pStyle w:val="af"/>
              <w:rPr>
                <w:sz w:val="20"/>
                <w:szCs w:val="20"/>
                <w:lang w:val="ru-RU"/>
              </w:rPr>
            </w:pPr>
            <w:r w:rsidRPr="003C0B1C">
              <w:rPr>
                <w:sz w:val="20"/>
                <w:szCs w:val="20"/>
                <w:lang w:val="ru-RU"/>
              </w:rPr>
              <w:t>24,1</w:t>
            </w:r>
          </w:p>
        </w:tc>
        <w:tc>
          <w:tcPr>
            <w:tcW w:w="1285" w:type="dxa"/>
          </w:tcPr>
          <w:p w14:paraId="769CB710" w14:textId="77777777" w:rsidR="004035C5" w:rsidRPr="003C0B1C" w:rsidRDefault="004035C5" w:rsidP="000C6D19">
            <w:pPr>
              <w:pStyle w:val="af"/>
              <w:rPr>
                <w:sz w:val="20"/>
                <w:szCs w:val="20"/>
                <w:lang w:val="ru-RU"/>
              </w:rPr>
            </w:pPr>
          </w:p>
          <w:p w14:paraId="7527D9D2" w14:textId="77777777" w:rsidR="004035C5" w:rsidRPr="003C0B1C" w:rsidRDefault="004035C5" w:rsidP="000C6D19">
            <w:pPr>
              <w:pStyle w:val="af"/>
              <w:rPr>
                <w:sz w:val="20"/>
                <w:szCs w:val="20"/>
                <w:lang w:val="ru-RU"/>
              </w:rPr>
            </w:pPr>
            <w:r w:rsidRPr="003C0B1C">
              <w:rPr>
                <w:sz w:val="20"/>
                <w:szCs w:val="20"/>
                <w:lang w:val="ru-RU"/>
              </w:rPr>
              <w:t>43 506,0</w:t>
            </w:r>
          </w:p>
        </w:tc>
        <w:tc>
          <w:tcPr>
            <w:tcW w:w="1460" w:type="dxa"/>
          </w:tcPr>
          <w:p w14:paraId="14DC349E" w14:textId="77777777" w:rsidR="004035C5" w:rsidRPr="003C0B1C" w:rsidRDefault="004035C5" w:rsidP="000C6D19">
            <w:pPr>
              <w:pStyle w:val="af"/>
              <w:rPr>
                <w:sz w:val="20"/>
                <w:szCs w:val="20"/>
                <w:lang w:val="ru-RU"/>
              </w:rPr>
            </w:pPr>
          </w:p>
          <w:p w14:paraId="5EDB5774" w14:textId="77777777" w:rsidR="004035C5" w:rsidRPr="003C0B1C" w:rsidRDefault="004035C5" w:rsidP="000C6D19">
            <w:pPr>
              <w:pStyle w:val="af"/>
              <w:rPr>
                <w:sz w:val="20"/>
                <w:szCs w:val="20"/>
                <w:lang w:val="ru-RU"/>
              </w:rPr>
            </w:pPr>
            <w:r w:rsidRPr="003C0B1C">
              <w:rPr>
                <w:sz w:val="20"/>
                <w:szCs w:val="20"/>
                <w:lang w:val="ru-RU"/>
              </w:rPr>
              <w:t>112,2</w:t>
            </w:r>
          </w:p>
        </w:tc>
      </w:tr>
      <w:tr w:rsidR="004035C5" w:rsidRPr="003C0B1C" w14:paraId="56F5722A" w14:textId="77777777" w:rsidTr="000C6D19">
        <w:tc>
          <w:tcPr>
            <w:tcW w:w="1285" w:type="dxa"/>
          </w:tcPr>
          <w:p w14:paraId="492D95A2" w14:textId="77777777" w:rsidR="004035C5" w:rsidRPr="003C0B1C" w:rsidRDefault="004035C5" w:rsidP="000C6D19">
            <w:pPr>
              <w:pStyle w:val="af"/>
              <w:rPr>
                <w:sz w:val="20"/>
                <w:szCs w:val="20"/>
                <w:lang w:val="ru-RU"/>
              </w:rPr>
            </w:pPr>
            <w:r w:rsidRPr="003C0B1C">
              <w:rPr>
                <w:sz w:val="20"/>
                <w:szCs w:val="20"/>
                <w:lang w:val="ru-RU"/>
              </w:rPr>
              <w:t>0600</w:t>
            </w:r>
          </w:p>
        </w:tc>
        <w:tc>
          <w:tcPr>
            <w:tcW w:w="2225" w:type="dxa"/>
          </w:tcPr>
          <w:p w14:paraId="74D24642" w14:textId="77777777" w:rsidR="004035C5" w:rsidRPr="003C0B1C" w:rsidRDefault="004035C5" w:rsidP="000C6D19">
            <w:pPr>
              <w:pStyle w:val="af"/>
              <w:rPr>
                <w:sz w:val="20"/>
                <w:szCs w:val="20"/>
                <w:lang w:val="ru-RU"/>
              </w:rPr>
            </w:pPr>
            <w:r w:rsidRPr="003C0B1C">
              <w:rPr>
                <w:sz w:val="20"/>
                <w:szCs w:val="20"/>
                <w:lang w:val="ru-RU"/>
              </w:rPr>
              <w:t>Охрана окружающей среды</w:t>
            </w:r>
          </w:p>
        </w:tc>
        <w:tc>
          <w:tcPr>
            <w:tcW w:w="1285" w:type="dxa"/>
          </w:tcPr>
          <w:p w14:paraId="41DE4D15" w14:textId="77777777" w:rsidR="004035C5" w:rsidRPr="003C0B1C" w:rsidRDefault="004035C5" w:rsidP="000C6D19">
            <w:pPr>
              <w:pStyle w:val="af"/>
              <w:rPr>
                <w:sz w:val="20"/>
                <w:szCs w:val="20"/>
                <w:lang w:val="ru-RU"/>
              </w:rPr>
            </w:pPr>
          </w:p>
          <w:p w14:paraId="08400941" w14:textId="77777777" w:rsidR="004035C5" w:rsidRPr="003C0B1C" w:rsidRDefault="004035C5" w:rsidP="000C6D19">
            <w:pPr>
              <w:pStyle w:val="af"/>
              <w:rPr>
                <w:sz w:val="20"/>
                <w:szCs w:val="20"/>
                <w:lang w:val="ru-RU"/>
              </w:rPr>
            </w:pPr>
            <w:r w:rsidRPr="003C0B1C">
              <w:rPr>
                <w:sz w:val="20"/>
                <w:szCs w:val="20"/>
                <w:lang w:val="ru-RU"/>
              </w:rPr>
              <w:t>58,0</w:t>
            </w:r>
          </w:p>
        </w:tc>
        <w:tc>
          <w:tcPr>
            <w:tcW w:w="1285" w:type="dxa"/>
          </w:tcPr>
          <w:p w14:paraId="1BAFC84D" w14:textId="77777777" w:rsidR="004035C5" w:rsidRPr="003C0B1C" w:rsidRDefault="004035C5" w:rsidP="000C6D19">
            <w:pPr>
              <w:pStyle w:val="af"/>
              <w:rPr>
                <w:sz w:val="20"/>
                <w:szCs w:val="20"/>
                <w:lang w:val="ru-RU"/>
              </w:rPr>
            </w:pPr>
          </w:p>
          <w:p w14:paraId="41A3E29A" w14:textId="77777777" w:rsidR="004035C5" w:rsidRPr="003C0B1C" w:rsidRDefault="004035C5" w:rsidP="000C6D19">
            <w:pPr>
              <w:pStyle w:val="af"/>
              <w:rPr>
                <w:sz w:val="20"/>
                <w:szCs w:val="20"/>
                <w:lang w:val="ru-RU"/>
              </w:rPr>
            </w:pPr>
            <w:r w:rsidRPr="003C0B1C">
              <w:rPr>
                <w:sz w:val="20"/>
                <w:szCs w:val="20"/>
                <w:lang w:val="ru-RU"/>
              </w:rPr>
              <w:t>0</w:t>
            </w:r>
          </w:p>
        </w:tc>
        <w:tc>
          <w:tcPr>
            <w:tcW w:w="1285" w:type="dxa"/>
          </w:tcPr>
          <w:p w14:paraId="4739035D" w14:textId="77777777" w:rsidR="004035C5" w:rsidRPr="003C0B1C" w:rsidRDefault="004035C5" w:rsidP="000C6D19">
            <w:pPr>
              <w:pStyle w:val="af"/>
              <w:rPr>
                <w:sz w:val="20"/>
                <w:szCs w:val="20"/>
                <w:lang w:val="ru-RU"/>
              </w:rPr>
            </w:pPr>
          </w:p>
          <w:p w14:paraId="7142E352" w14:textId="77777777" w:rsidR="004035C5" w:rsidRPr="003C0B1C" w:rsidRDefault="004035C5" w:rsidP="000C6D19">
            <w:pPr>
              <w:pStyle w:val="af"/>
              <w:rPr>
                <w:sz w:val="20"/>
                <w:szCs w:val="20"/>
                <w:lang w:val="ru-RU"/>
              </w:rPr>
            </w:pPr>
            <w:r w:rsidRPr="003C0B1C">
              <w:rPr>
                <w:sz w:val="20"/>
                <w:szCs w:val="20"/>
                <w:lang w:val="ru-RU"/>
              </w:rPr>
              <w:t>0</w:t>
            </w:r>
          </w:p>
        </w:tc>
        <w:tc>
          <w:tcPr>
            <w:tcW w:w="1285" w:type="dxa"/>
          </w:tcPr>
          <w:p w14:paraId="2E17A724" w14:textId="77777777" w:rsidR="004035C5" w:rsidRPr="003C0B1C" w:rsidRDefault="004035C5" w:rsidP="000C6D19">
            <w:pPr>
              <w:pStyle w:val="af"/>
              <w:rPr>
                <w:sz w:val="20"/>
                <w:szCs w:val="20"/>
                <w:lang w:val="ru-RU"/>
              </w:rPr>
            </w:pPr>
          </w:p>
          <w:p w14:paraId="5C73EEB6" w14:textId="77777777" w:rsidR="004035C5" w:rsidRPr="003C0B1C" w:rsidRDefault="004035C5" w:rsidP="000C6D19">
            <w:pPr>
              <w:pStyle w:val="af"/>
              <w:rPr>
                <w:sz w:val="20"/>
                <w:szCs w:val="20"/>
                <w:lang w:val="ru-RU"/>
              </w:rPr>
            </w:pPr>
            <w:r w:rsidRPr="003C0B1C">
              <w:rPr>
                <w:sz w:val="20"/>
                <w:szCs w:val="20"/>
                <w:lang w:val="ru-RU"/>
              </w:rPr>
              <w:t>0</w:t>
            </w:r>
          </w:p>
        </w:tc>
        <w:tc>
          <w:tcPr>
            <w:tcW w:w="1460" w:type="dxa"/>
          </w:tcPr>
          <w:p w14:paraId="6699A5C4" w14:textId="77777777" w:rsidR="004035C5" w:rsidRPr="003C0B1C" w:rsidRDefault="004035C5" w:rsidP="000C6D19">
            <w:pPr>
              <w:pStyle w:val="af"/>
              <w:rPr>
                <w:sz w:val="20"/>
                <w:szCs w:val="20"/>
                <w:lang w:val="ru-RU"/>
              </w:rPr>
            </w:pPr>
          </w:p>
          <w:p w14:paraId="2F792E64" w14:textId="77777777" w:rsidR="004035C5" w:rsidRPr="003C0B1C" w:rsidRDefault="004035C5" w:rsidP="000C6D19">
            <w:pPr>
              <w:pStyle w:val="af"/>
              <w:rPr>
                <w:sz w:val="20"/>
                <w:szCs w:val="20"/>
                <w:lang w:val="ru-RU"/>
              </w:rPr>
            </w:pPr>
            <w:r w:rsidRPr="003C0B1C">
              <w:rPr>
                <w:sz w:val="20"/>
                <w:szCs w:val="20"/>
                <w:lang w:val="ru-RU"/>
              </w:rPr>
              <w:t>0</w:t>
            </w:r>
          </w:p>
        </w:tc>
      </w:tr>
      <w:tr w:rsidR="004035C5" w:rsidRPr="003C0B1C" w14:paraId="36C3B7B2" w14:textId="77777777" w:rsidTr="000C6D19">
        <w:tc>
          <w:tcPr>
            <w:tcW w:w="1285" w:type="dxa"/>
          </w:tcPr>
          <w:p w14:paraId="2129AC2C" w14:textId="77777777" w:rsidR="004035C5" w:rsidRPr="003C0B1C" w:rsidRDefault="004035C5" w:rsidP="000C6D19">
            <w:pPr>
              <w:pStyle w:val="af"/>
              <w:rPr>
                <w:sz w:val="20"/>
                <w:szCs w:val="20"/>
                <w:lang w:val="ru-RU"/>
              </w:rPr>
            </w:pPr>
            <w:r w:rsidRPr="003C0B1C">
              <w:rPr>
                <w:sz w:val="20"/>
                <w:szCs w:val="20"/>
                <w:lang w:val="ru-RU"/>
              </w:rPr>
              <w:t>0700</w:t>
            </w:r>
          </w:p>
        </w:tc>
        <w:tc>
          <w:tcPr>
            <w:tcW w:w="2225" w:type="dxa"/>
          </w:tcPr>
          <w:p w14:paraId="56BED193" w14:textId="77777777" w:rsidR="004035C5" w:rsidRPr="003C0B1C" w:rsidRDefault="004035C5" w:rsidP="000C6D19">
            <w:pPr>
              <w:pStyle w:val="af"/>
              <w:rPr>
                <w:sz w:val="20"/>
                <w:szCs w:val="20"/>
                <w:lang w:val="ru-RU"/>
              </w:rPr>
            </w:pPr>
            <w:r w:rsidRPr="003C0B1C">
              <w:rPr>
                <w:sz w:val="20"/>
                <w:szCs w:val="20"/>
                <w:lang w:val="ru-RU"/>
              </w:rPr>
              <w:t>Образование</w:t>
            </w:r>
          </w:p>
        </w:tc>
        <w:tc>
          <w:tcPr>
            <w:tcW w:w="1285" w:type="dxa"/>
          </w:tcPr>
          <w:p w14:paraId="717ADA14" w14:textId="77777777" w:rsidR="004035C5" w:rsidRPr="003C0B1C" w:rsidRDefault="004035C5" w:rsidP="000C6D19">
            <w:pPr>
              <w:pStyle w:val="af"/>
              <w:rPr>
                <w:sz w:val="20"/>
                <w:szCs w:val="20"/>
                <w:lang w:val="ru-RU"/>
              </w:rPr>
            </w:pPr>
            <w:r w:rsidRPr="003C0B1C">
              <w:rPr>
                <w:sz w:val="20"/>
                <w:szCs w:val="20"/>
                <w:lang w:val="ru-RU"/>
              </w:rPr>
              <w:t>608 470,4</w:t>
            </w:r>
          </w:p>
        </w:tc>
        <w:tc>
          <w:tcPr>
            <w:tcW w:w="1285" w:type="dxa"/>
          </w:tcPr>
          <w:p w14:paraId="110D1DC4" w14:textId="77777777" w:rsidR="004035C5" w:rsidRPr="003C0B1C" w:rsidRDefault="004035C5" w:rsidP="000C6D19">
            <w:pPr>
              <w:pStyle w:val="af"/>
              <w:rPr>
                <w:sz w:val="20"/>
                <w:szCs w:val="20"/>
                <w:lang w:val="ru-RU"/>
              </w:rPr>
            </w:pPr>
            <w:r w:rsidRPr="003C0B1C">
              <w:rPr>
                <w:sz w:val="20"/>
                <w:szCs w:val="20"/>
                <w:lang w:val="ru-RU"/>
              </w:rPr>
              <w:t>452 637,0</w:t>
            </w:r>
          </w:p>
        </w:tc>
        <w:tc>
          <w:tcPr>
            <w:tcW w:w="1285" w:type="dxa"/>
          </w:tcPr>
          <w:p w14:paraId="3F3B9C47" w14:textId="77777777" w:rsidR="004035C5" w:rsidRPr="003C0B1C" w:rsidRDefault="004035C5" w:rsidP="000C6D19">
            <w:pPr>
              <w:pStyle w:val="af"/>
              <w:rPr>
                <w:sz w:val="20"/>
                <w:szCs w:val="20"/>
                <w:lang w:val="ru-RU"/>
              </w:rPr>
            </w:pPr>
            <w:r w:rsidRPr="003C0B1C">
              <w:rPr>
                <w:sz w:val="20"/>
                <w:szCs w:val="20"/>
                <w:lang w:val="ru-RU"/>
              </w:rPr>
              <w:t>74,4</w:t>
            </w:r>
          </w:p>
        </w:tc>
        <w:tc>
          <w:tcPr>
            <w:tcW w:w="1285" w:type="dxa"/>
          </w:tcPr>
          <w:p w14:paraId="6CE732D9" w14:textId="77777777" w:rsidR="004035C5" w:rsidRPr="003C0B1C" w:rsidRDefault="004035C5" w:rsidP="000C6D19">
            <w:pPr>
              <w:pStyle w:val="af"/>
              <w:rPr>
                <w:sz w:val="20"/>
                <w:szCs w:val="20"/>
                <w:lang w:val="ru-RU"/>
              </w:rPr>
            </w:pPr>
            <w:r w:rsidRPr="003C0B1C">
              <w:rPr>
                <w:sz w:val="20"/>
                <w:szCs w:val="20"/>
                <w:lang w:val="ru-RU"/>
              </w:rPr>
              <w:t>393 355,5</w:t>
            </w:r>
          </w:p>
        </w:tc>
        <w:tc>
          <w:tcPr>
            <w:tcW w:w="1460" w:type="dxa"/>
          </w:tcPr>
          <w:p w14:paraId="7C968D9D" w14:textId="77777777" w:rsidR="004035C5" w:rsidRPr="003C0B1C" w:rsidRDefault="004035C5" w:rsidP="000C6D19">
            <w:pPr>
              <w:pStyle w:val="af"/>
              <w:rPr>
                <w:sz w:val="20"/>
                <w:szCs w:val="20"/>
                <w:lang w:val="ru-RU"/>
              </w:rPr>
            </w:pPr>
            <w:r w:rsidRPr="003C0B1C">
              <w:rPr>
                <w:sz w:val="20"/>
                <w:szCs w:val="20"/>
                <w:lang w:val="ru-RU"/>
              </w:rPr>
              <w:t>115,1</w:t>
            </w:r>
          </w:p>
        </w:tc>
      </w:tr>
      <w:tr w:rsidR="004035C5" w:rsidRPr="003C0B1C" w14:paraId="79F5D66C" w14:textId="77777777" w:rsidTr="000C6D19">
        <w:tc>
          <w:tcPr>
            <w:tcW w:w="1285" w:type="dxa"/>
          </w:tcPr>
          <w:p w14:paraId="0D6B04A7" w14:textId="77777777" w:rsidR="004035C5" w:rsidRPr="003C0B1C" w:rsidRDefault="004035C5" w:rsidP="000C6D19">
            <w:pPr>
              <w:pStyle w:val="af"/>
              <w:rPr>
                <w:sz w:val="20"/>
                <w:szCs w:val="20"/>
                <w:lang w:val="ru-RU"/>
              </w:rPr>
            </w:pPr>
            <w:r w:rsidRPr="003C0B1C">
              <w:rPr>
                <w:sz w:val="20"/>
                <w:szCs w:val="20"/>
                <w:lang w:val="ru-RU"/>
              </w:rPr>
              <w:t>0800</w:t>
            </w:r>
          </w:p>
        </w:tc>
        <w:tc>
          <w:tcPr>
            <w:tcW w:w="2225" w:type="dxa"/>
          </w:tcPr>
          <w:p w14:paraId="5D9E3E1A" w14:textId="77777777" w:rsidR="004035C5" w:rsidRPr="003C0B1C" w:rsidRDefault="004035C5" w:rsidP="000C6D19">
            <w:pPr>
              <w:pStyle w:val="af"/>
              <w:rPr>
                <w:sz w:val="20"/>
                <w:szCs w:val="20"/>
                <w:lang w:val="ru-RU"/>
              </w:rPr>
            </w:pPr>
            <w:r w:rsidRPr="003C0B1C">
              <w:rPr>
                <w:sz w:val="20"/>
                <w:szCs w:val="20"/>
                <w:lang w:val="ru-RU"/>
              </w:rPr>
              <w:t>Культура, кинематография</w:t>
            </w:r>
          </w:p>
        </w:tc>
        <w:tc>
          <w:tcPr>
            <w:tcW w:w="1285" w:type="dxa"/>
          </w:tcPr>
          <w:p w14:paraId="1AC15792" w14:textId="77777777" w:rsidR="004035C5" w:rsidRPr="003C0B1C" w:rsidRDefault="004035C5" w:rsidP="000C6D19">
            <w:pPr>
              <w:pStyle w:val="af"/>
              <w:rPr>
                <w:sz w:val="20"/>
                <w:szCs w:val="20"/>
                <w:lang w:val="ru-RU"/>
              </w:rPr>
            </w:pPr>
          </w:p>
          <w:p w14:paraId="064933A4" w14:textId="77777777" w:rsidR="004035C5" w:rsidRPr="003C0B1C" w:rsidRDefault="004035C5" w:rsidP="000C6D19">
            <w:pPr>
              <w:pStyle w:val="af"/>
              <w:rPr>
                <w:sz w:val="20"/>
                <w:szCs w:val="20"/>
                <w:lang w:val="ru-RU"/>
              </w:rPr>
            </w:pPr>
            <w:r w:rsidRPr="003C0B1C">
              <w:rPr>
                <w:sz w:val="20"/>
                <w:szCs w:val="20"/>
                <w:lang w:val="ru-RU"/>
              </w:rPr>
              <w:t>186 929,7</w:t>
            </w:r>
          </w:p>
        </w:tc>
        <w:tc>
          <w:tcPr>
            <w:tcW w:w="1285" w:type="dxa"/>
          </w:tcPr>
          <w:p w14:paraId="414EC583" w14:textId="77777777" w:rsidR="004035C5" w:rsidRPr="003C0B1C" w:rsidRDefault="004035C5" w:rsidP="000C6D19">
            <w:pPr>
              <w:pStyle w:val="af"/>
              <w:rPr>
                <w:sz w:val="20"/>
                <w:szCs w:val="20"/>
                <w:lang w:val="ru-RU"/>
              </w:rPr>
            </w:pPr>
          </w:p>
          <w:p w14:paraId="05FC0F81" w14:textId="77777777" w:rsidR="004035C5" w:rsidRPr="003C0B1C" w:rsidRDefault="004035C5" w:rsidP="000C6D19">
            <w:pPr>
              <w:pStyle w:val="af"/>
              <w:rPr>
                <w:sz w:val="20"/>
                <w:szCs w:val="20"/>
                <w:lang w:val="ru-RU"/>
              </w:rPr>
            </w:pPr>
            <w:r w:rsidRPr="003C0B1C">
              <w:rPr>
                <w:sz w:val="20"/>
                <w:szCs w:val="20"/>
                <w:lang w:val="ru-RU"/>
              </w:rPr>
              <w:t>105 770,2</w:t>
            </w:r>
          </w:p>
        </w:tc>
        <w:tc>
          <w:tcPr>
            <w:tcW w:w="1285" w:type="dxa"/>
          </w:tcPr>
          <w:p w14:paraId="31EB8455" w14:textId="77777777" w:rsidR="004035C5" w:rsidRPr="003C0B1C" w:rsidRDefault="004035C5" w:rsidP="000C6D19">
            <w:pPr>
              <w:pStyle w:val="af"/>
              <w:rPr>
                <w:sz w:val="20"/>
                <w:szCs w:val="20"/>
                <w:lang w:val="ru-RU"/>
              </w:rPr>
            </w:pPr>
          </w:p>
          <w:p w14:paraId="33407AC2" w14:textId="77777777" w:rsidR="004035C5" w:rsidRPr="003C0B1C" w:rsidRDefault="004035C5" w:rsidP="000C6D19">
            <w:pPr>
              <w:pStyle w:val="af"/>
              <w:rPr>
                <w:sz w:val="20"/>
                <w:szCs w:val="20"/>
                <w:lang w:val="ru-RU"/>
              </w:rPr>
            </w:pPr>
            <w:r w:rsidRPr="003C0B1C">
              <w:rPr>
                <w:sz w:val="20"/>
                <w:szCs w:val="20"/>
                <w:lang w:val="ru-RU"/>
              </w:rPr>
              <w:t>56,6</w:t>
            </w:r>
          </w:p>
        </w:tc>
        <w:tc>
          <w:tcPr>
            <w:tcW w:w="1285" w:type="dxa"/>
          </w:tcPr>
          <w:p w14:paraId="4BB24210" w14:textId="77777777" w:rsidR="004035C5" w:rsidRPr="003C0B1C" w:rsidRDefault="004035C5" w:rsidP="000C6D19">
            <w:pPr>
              <w:pStyle w:val="af"/>
              <w:rPr>
                <w:sz w:val="20"/>
                <w:szCs w:val="20"/>
                <w:lang w:val="ru-RU"/>
              </w:rPr>
            </w:pPr>
          </w:p>
          <w:p w14:paraId="109D34A2" w14:textId="77777777" w:rsidR="004035C5" w:rsidRPr="003C0B1C" w:rsidRDefault="004035C5" w:rsidP="000C6D19">
            <w:pPr>
              <w:pStyle w:val="af"/>
              <w:rPr>
                <w:sz w:val="20"/>
                <w:szCs w:val="20"/>
                <w:lang w:val="ru-RU"/>
              </w:rPr>
            </w:pPr>
            <w:r w:rsidRPr="003C0B1C">
              <w:rPr>
                <w:sz w:val="20"/>
                <w:szCs w:val="20"/>
                <w:lang w:val="ru-RU"/>
              </w:rPr>
              <w:t>50 011,4</w:t>
            </w:r>
          </w:p>
        </w:tc>
        <w:tc>
          <w:tcPr>
            <w:tcW w:w="1460" w:type="dxa"/>
          </w:tcPr>
          <w:p w14:paraId="79F8F600" w14:textId="77777777" w:rsidR="004035C5" w:rsidRPr="003C0B1C" w:rsidRDefault="004035C5" w:rsidP="000C6D19">
            <w:pPr>
              <w:pStyle w:val="af"/>
              <w:rPr>
                <w:sz w:val="20"/>
                <w:szCs w:val="20"/>
                <w:lang w:val="ru-RU"/>
              </w:rPr>
            </w:pPr>
          </w:p>
          <w:p w14:paraId="5F026552" w14:textId="77777777" w:rsidR="004035C5" w:rsidRPr="003C0B1C" w:rsidRDefault="004035C5" w:rsidP="000C6D19">
            <w:pPr>
              <w:pStyle w:val="af"/>
              <w:rPr>
                <w:sz w:val="20"/>
                <w:szCs w:val="20"/>
                <w:lang w:val="ru-RU"/>
              </w:rPr>
            </w:pPr>
            <w:r w:rsidRPr="003C0B1C">
              <w:rPr>
                <w:sz w:val="20"/>
                <w:szCs w:val="20"/>
                <w:lang w:val="ru-RU"/>
              </w:rPr>
              <w:t>211,5</w:t>
            </w:r>
          </w:p>
        </w:tc>
      </w:tr>
      <w:tr w:rsidR="004035C5" w:rsidRPr="003C0B1C" w14:paraId="36E56123" w14:textId="77777777" w:rsidTr="000C6D19">
        <w:tc>
          <w:tcPr>
            <w:tcW w:w="1285" w:type="dxa"/>
          </w:tcPr>
          <w:p w14:paraId="672FF30E" w14:textId="77777777" w:rsidR="004035C5" w:rsidRPr="003C0B1C" w:rsidRDefault="004035C5" w:rsidP="000C6D19">
            <w:pPr>
              <w:pStyle w:val="af"/>
              <w:rPr>
                <w:sz w:val="20"/>
                <w:szCs w:val="20"/>
                <w:lang w:val="ru-RU"/>
              </w:rPr>
            </w:pPr>
            <w:r w:rsidRPr="003C0B1C">
              <w:rPr>
                <w:sz w:val="20"/>
                <w:szCs w:val="20"/>
                <w:lang w:val="ru-RU"/>
              </w:rPr>
              <w:t>1000</w:t>
            </w:r>
          </w:p>
        </w:tc>
        <w:tc>
          <w:tcPr>
            <w:tcW w:w="2225" w:type="dxa"/>
          </w:tcPr>
          <w:p w14:paraId="358C49D0" w14:textId="77777777" w:rsidR="004035C5" w:rsidRPr="003C0B1C" w:rsidRDefault="004035C5" w:rsidP="000C6D19">
            <w:pPr>
              <w:pStyle w:val="af"/>
              <w:rPr>
                <w:sz w:val="20"/>
                <w:szCs w:val="20"/>
                <w:lang w:val="ru-RU"/>
              </w:rPr>
            </w:pPr>
            <w:r w:rsidRPr="003C0B1C">
              <w:rPr>
                <w:sz w:val="20"/>
                <w:szCs w:val="20"/>
                <w:lang w:val="ru-RU"/>
              </w:rPr>
              <w:t>Социальная политика</w:t>
            </w:r>
          </w:p>
        </w:tc>
        <w:tc>
          <w:tcPr>
            <w:tcW w:w="1285" w:type="dxa"/>
          </w:tcPr>
          <w:p w14:paraId="61F86F5A" w14:textId="77777777" w:rsidR="004035C5" w:rsidRPr="003C0B1C" w:rsidRDefault="004035C5" w:rsidP="000C6D19">
            <w:pPr>
              <w:pStyle w:val="af"/>
              <w:rPr>
                <w:sz w:val="20"/>
                <w:szCs w:val="20"/>
                <w:lang w:val="ru-RU"/>
              </w:rPr>
            </w:pPr>
            <w:r w:rsidRPr="003C0B1C">
              <w:rPr>
                <w:sz w:val="20"/>
                <w:szCs w:val="20"/>
                <w:lang w:val="ru-RU"/>
              </w:rPr>
              <w:t>12 159,9</w:t>
            </w:r>
          </w:p>
        </w:tc>
        <w:tc>
          <w:tcPr>
            <w:tcW w:w="1285" w:type="dxa"/>
          </w:tcPr>
          <w:p w14:paraId="12D4B1C8" w14:textId="77777777" w:rsidR="004035C5" w:rsidRPr="003C0B1C" w:rsidRDefault="004035C5" w:rsidP="000C6D19">
            <w:pPr>
              <w:pStyle w:val="af"/>
              <w:rPr>
                <w:sz w:val="20"/>
                <w:szCs w:val="20"/>
                <w:lang w:val="ru-RU"/>
              </w:rPr>
            </w:pPr>
            <w:r w:rsidRPr="003C0B1C">
              <w:rPr>
                <w:sz w:val="20"/>
                <w:szCs w:val="20"/>
                <w:lang w:val="ru-RU"/>
              </w:rPr>
              <w:t>8 086,4</w:t>
            </w:r>
          </w:p>
        </w:tc>
        <w:tc>
          <w:tcPr>
            <w:tcW w:w="1285" w:type="dxa"/>
          </w:tcPr>
          <w:p w14:paraId="04B4F038" w14:textId="77777777" w:rsidR="004035C5" w:rsidRPr="003C0B1C" w:rsidRDefault="004035C5" w:rsidP="000C6D19">
            <w:pPr>
              <w:pStyle w:val="af"/>
              <w:rPr>
                <w:sz w:val="20"/>
                <w:szCs w:val="20"/>
                <w:lang w:val="ru-RU"/>
              </w:rPr>
            </w:pPr>
            <w:r w:rsidRPr="003C0B1C">
              <w:rPr>
                <w:sz w:val="20"/>
                <w:szCs w:val="20"/>
                <w:lang w:val="ru-RU"/>
              </w:rPr>
              <w:t>66,5</w:t>
            </w:r>
          </w:p>
        </w:tc>
        <w:tc>
          <w:tcPr>
            <w:tcW w:w="1285" w:type="dxa"/>
          </w:tcPr>
          <w:p w14:paraId="2C704E6A" w14:textId="77777777" w:rsidR="004035C5" w:rsidRPr="003C0B1C" w:rsidRDefault="004035C5" w:rsidP="000C6D19">
            <w:pPr>
              <w:pStyle w:val="af"/>
              <w:rPr>
                <w:sz w:val="20"/>
                <w:szCs w:val="20"/>
                <w:lang w:val="ru-RU"/>
              </w:rPr>
            </w:pPr>
            <w:r w:rsidRPr="003C0B1C">
              <w:rPr>
                <w:sz w:val="20"/>
                <w:szCs w:val="20"/>
                <w:lang w:val="ru-RU"/>
              </w:rPr>
              <w:t>7 360,5</w:t>
            </w:r>
          </w:p>
        </w:tc>
        <w:tc>
          <w:tcPr>
            <w:tcW w:w="1460" w:type="dxa"/>
          </w:tcPr>
          <w:p w14:paraId="6B7D0994" w14:textId="77777777" w:rsidR="004035C5" w:rsidRPr="003C0B1C" w:rsidRDefault="004035C5" w:rsidP="000C6D19">
            <w:pPr>
              <w:pStyle w:val="af"/>
              <w:rPr>
                <w:sz w:val="20"/>
                <w:szCs w:val="20"/>
                <w:lang w:val="ru-RU"/>
              </w:rPr>
            </w:pPr>
            <w:r w:rsidRPr="003C0B1C">
              <w:rPr>
                <w:sz w:val="20"/>
                <w:szCs w:val="20"/>
                <w:lang w:val="ru-RU"/>
              </w:rPr>
              <w:t>109,9</w:t>
            </w:r>
          </w:p>
        </w:tc>
      </w:tr>
      <w:tr w:rsidR="004035C5" w:rsidRPr="003C0B1C" w14:paraId="531AE754" w14:textId="77777777" w:rsidTr="000C6D19">
        <w:tc>
          <w:tcPr>
            <w:tcW w:w="1285" w:type="dxa"/>
          </w:tcPr>
          <w:p w14:paraId="18CC449F" w14:textId="77777777" w:rsidR="004035C5" w:rsidRPr="003C0B1C" w:rsidRDefault="004035C5" w:rsidP="000C6D19">
            <w:pPr>
              <w:pStyle w:val="af"/>
              <w:rPr>
                <w:sz w:val="20"/>
                <w:szCs w:val="20"/>
                <w:lang w:val="ru-RU"/>
              </w:rPr>
            </w:pPr>
            <w:r w:rsidRPr="003C0B1C">
              <w:rPr>
                <w:sz w:val="20"/>
                <w:szCs w:val="20"/>
                <w:lang w:val="ru-RU"/>
              </w:rPr>
              <w:t>1100</w:t>
            </w:r>
          </w:p>
        </w:tc>
        <w:tc>
          <w:tcPr>
            <w:tcW w:w="2225" w:type="dxa"/>
          </w:tcPr>
          <w:p w14:paraId="6F71577C" w14:textId="77777777" w:rsidR="004035C5" w:rsidRPr="003C0B1C" w:rsidRDefault="004035C5" w:rsidP="000C6D19">
            <w:pPr>
              <w:pStyle w:val="af"/>
              <w:rPr>
                <w:sz w:val="20"/>
                <w:szCs w:val="20"/>
                <w:lang w:val="ru-RU"/>
              </w:rPr>
            </w:pPr>
            <w:r w:rsidRPr="003C0B1C">
              <w:rPr>
                <w:sz w:val="20"/>
                <w:szCs w:val="20"/>
                <w:lang w:val="ru-RU"/>
              </w:rPr>
              <w:t>Физическая культура и спорт</w:t>
            </w:r>
          </w:p>
        </w:tc>
        <w:tc>
          <w:tcPr>
            <w:tcW w:w="1285" w:type="dxa"/>
          </w:tcPr>
          <w:p w14:paraId="6A361413" w14:textId="77777777" w:rsidR="004035C5" w:rsidRPr="003C0B1C" w:rsidRDefault="004035C5" w:rsidP="000C6D19">
            <w:pPr>
              <w:pStyle w:val="af"/>
              <w:rPr>
                <w:sz w:val="20"/>
                <w:szCs w:val="20"/>
                <w:lang w:val="ru-RU"/>
              </w:rPr>
            </w:pPr>
          </w:p>
          <w:p w14:paraId="37AD09A0" w14:textId="77777777" w:rsidR="004035C5" w:rsidRPr="003C0B1C" w:rsidRDefault="004035C5" w:rsidP="000C6D19">
            <w:pPr>
              <w:pStyle w:val="af"/>
              <w:rPr>
                <w:sz w:val="20"/>
                <w:szCs w:val="20"/>
                <w:lang w:val="ru-RU"/>
              </w:rPr>
            </w:pPr>
            <w:r w:rsidRPr="003C0B1C">
              <w:rPr>
                <w:sz w:val="20"/>
                <w:szCs w:val="20"/>
                <w:lang w:val="ru-RU"/>
              </w:rPr>
              <w:t>57 988,2</w:t>
            </w:r>
          </w:p>
        </w:tc>
        <w:tc>
          <w:tcPr>
            <w:tcW w:w="1285" w:type="dxa"/>
          </w:tcPr>
          <w:p w14:paraId="0457081C" w14:textId="77777777" w:rsidR="004035C5" w:rsidRPr="003C0B1C" w:rsidRDefault="004035C5" w:rsidP="000C6D19">
            <w:pPr>
              <w:pStyle w:val="af"/>
              <w:rPr>
                <w:sz w:val="20"/>
                <w:szCs w:val="20"/>
                <w:lang w:val="ru-RU"/>
              </w:rPr>
            </w:pPr>
          </w:p>
          <w:p w14:paraId="19DECA81" w14:textId="77777777" w:rsidR="004035C5" w:rsidRPr="003C0B1C" w:rsidRDefault="004035C5" w:rsidP="000C6D19">
            <w:pPr>
              <w:pStyle w:val="af"/>
              <w:rPr>
                <w:sz w:val="20"/>
                <w:szCs w:val="20"/>
                <w:lang w:val="ru-RU"/>
              </w:rPr>
            </w:pPr>
            <w:r w:rsidRPr="003C0B1C">
              <w:rPr>
                <w:sz w:val="20"/>
                <w:szCs w:val="20"/>
                <w:lang w:val="ru-RU"/>
              </w:rPr>
              <w:t>36 029,9</w:t>
            </w:r>
          </w:p>
        </w:tc>
        <w:tc>
          <w:tcPr>
            <w:tcW w:w="1285" w:type="dxa"/>
          </w:tcPr>
          <w:p w14:paraId="130B7069" w14:textId="77777777" w:rsidR="004035C5" w:rsidRPr="003C0B1C" w:rsidRDefault="004035C5" w:rsidP="000C6D19">
            <w:pPr>
              <w:pStyle w:val="af"/>
              <w:rPr>
                <w:sz w:val="20"/>
                <w:szCs w:val="20"/>
                <w:lang w:val="ru-RU"/>
              </w:rPr>
            </w:pPr>
          </w:p>
          <w:p w14:paraId="38E432CD" w14:textId="77777777" w:rsidR="004035C5" w:rsidRPr="003C0B1C" w:rsidRDefault="004035C5" w:rsidP="000C6D19">
            <w:pPr>
              <w:pStyle w:val="af"/>
              <w:rPr>
                <w:sz w:val="20"/>
                <w:szCs w:val="20"/>
                <w:lang w:val="ru-RU"/>
              </w:rPr>
            </w:pPr>
            <w:r w:rsidRPr="003C0B1C">
              <w:rPr>
                <w:sz w:val="20"/>
                <w:szCs w:val="20"/>
                <w:lang w:val="ru-RU"/>
              </w:rPr>
              <w:t>62,1</w:t>
            </w:r>
          </w:p>
        </w:tc>
        <w:tc>
          <w:tcPr>
            <w:tcW w:w="1285" w:type="dxa"/>
          </w:tcPr>
          <w:p w14:paraId="257DC754" w14:textId="77777777" w:rsidR="004035C5" w:rsidRPr="003C0B1C" w:rsidRDefault="004035C5" w:rsidP="000C6D19">
            <w:pPr>
              <w:pStyle w:val="af"/>
              <w:rPr>
                <w:sz w:val="20"/>
                <w:szCs w:val="20"/>
                <w:lang w:val="ru-RU"/>
              </w:rPr>
            </w:pPr>
          </w:p>
          <w:p w14:paraId="6554A7B9" w14:textId="77777777" w:rsidR="004035C5" w:rsidRPr="003C0B1C" w:rsidRDefault="004035C5" w:rsidP="000C6D19">
            <w:pPr>
              <w:pStyle w:val="af"/>
              <w:rPr>
                <w:sz w:val="20"/>
                <w:szCs w:val="20"/>
                <w:lang w:val="ru-RU"/>
              </w:rPr>
            </w:pPr>
            <w:r w:rsidRPr="003C0B1C">
              <w:rPr>
                <w:sz w:val="20"/>
                <w:szCs w:val="20"/>
                <w:lang w:val="ru-RU"/>
              </w:rPr>
              <w:t>5 940,2</w:t>
            </w:r>
          </w:p>
        </w:tc>
        <w:tc>
          <w:tcPr>
            <w:tcW w:w="1460" w:type="dxa"/>
          </w:tcPr>
          <w:p w14:paraId="7BB3459C" w14:textId="77777777" w:rsidR="004035C5" w:rsidRPr="003C0B1C" w:rsidRDefault="004035C5" w:rsidP="000C6D19">
            <w:pPr>
              <w:pStyle w:val="af"/>
              <w:rPr>
                <w:sz w:val="20"/>
                <w:szCs w:val="20"/>
                <w:lang w:val="ru-RU"/>
              </w:rPr>
            </w:pPr>
          </w:p>
          <w:p w14:paraId="278276F9" w14:textId="77777777" w:rsidR="004035C5" w:rsidRPr="003C0B1C" w:rsidRDefault="004035C5" w:rsidP="000C6D19">
            <w:pPr>
              <w:pStyle w:val="af"/>
              <w:rPr>
                <w:sz w:val="20"/>
                <w:szCs w:val="20"/>
                <w:lang w:val="ru-RU"/>
              </w:rPr>
            </w:pPr>
            <w:r w:rsidRPr="003C0B1C">
              <w:rPr>
                <w:sz w:val="20"/>
                <w:szCs w:val="20"/>
                <w:lang w:val="ru-RU"/>
              </w:rPr>
              <w:t>606,5</w:t>
            </w:r>
          </w:p>
        </w:tc>
      </w:tr>
      <w:tr w:rsidR="004035C5" w:rsidRPr="003C0B1C" w14:paraId="04EC686B" w14:textId="77777777" w:rsidTr="000C6D19">
        <w:tc>
          <w:tcPr>
            <w:tcW w:w="1285" w:type="dxa"/>
          </w:tcPr>
          <w:p w14:paraId="4A29562F" w14:textId="77777777" w:rsidR="004035C5" w:rsidRPr="003C0B1C" w:rsidRDefault="004035C5" w:rsidP="000C6D19">
            <w:pPr>
              <w:pStyle w:val="af"/>
              <w:rPr>
                <w:sz w:val="20"/>
                <w:szCs w:val="20"/>
                <w:lang w:val="ru-RU"/>
              </w:rPr>
            </w:pPr>
            <w:r w:rsidRPr="003C0B1C">
              <w:rPr>
                <w:sz w:val="20"/>
                <w:szCs w:val="20"/>
                <w:lang w:val="ru-RU"/>
              </w:rPr>
              <w:t>1200</w:t>
            </w:r>
          </w:p>
        </w:tc>
        <w:tc>
          <w:tcPr>
            <w:tcW w:w="2225" w:type="dxa"/>
          </w:tcPr>
          <w:p w14:paraId="2EDC2CA8" w14:textId="77777777" w:rsidR="004035C5" w:rsidRPr="003C0B1C" w:rsidRDefault="004035C5" w:rsidP="000C6D19">
            <w:pPr>
              <w:pStyle w:val="af"/>
              <w:rPr>
                <w:sz w:val="20"/>
                <w:szCs w:val="20"/>
                <w:lang w:val="ru-RU"/>
              </w:rPr>
            </w:pPr>
            <w:r w:rsidRPr="003C0B1C">
              <w:rPr>
                <w:sz w:val="20"/>
                <w:szCs w:val="20"/>
                <w:lang w:val="ru-RU"/>
              </w:rPr>
              <w:t>Средства массовой информации</w:t>
            </w:r>
          </w:p>
        </w:tc>
        <w:tc>
          <w:tcPr>
            <w:tcW w:w="1285" w:type="dxa"/>
          </w:tcPr>
          <w:p w14:paraId="4FA9EBDE" w14:textId="77777777" w:rsidR="004035C5" w:rsidRPr="003C0B1C" w:rsidRDefault="004035C5" w:rsidP="000C6D19">
            <w:pPr>
              <w:pStyle w:val="af"/>
              <w:rPr>
                <w:sz w:val="20"/>
                <w:szCs w:val="20"/>
                <w:lang w:val="ru-RU"/>
              </w:rPr>
            </w:pPr>
          </w:p>
          <w:p w14:paraId="44CA7E63" w14:textId="77777777" w:rsidR="004035C5" w:rsidRPr="003C0B1C" w:rsidRDefault="004035C5" w:rsidP="000C6D19">
            <w:pPr>
              <w:pStyle w:val="af"/>
              <w:rPr>
                <w:sz w:val="20"/>
                <w:szCs w:val="20"/>
                <w:lang w:val="ru-RU"/>
              </w:rPr>
            </w:pPr>
            <w:r w:rsidRPr="003C0B1C">
              <w:rPr>
                <w:sz w:val="20"/>
                <w:szCs w:val="20"/>
                <w:lang w:val="ru-RU"/>
              </w:rPr>
              <w:t>60,0</w:t>
            </w:r>
          </w:p>
        </w:tc>
        <w:tc>
          <w:tcPr>
            <w:tcW w:w="1285" w:type="dxa"/>
          </w:tcPr>
          <w:p w14:paraId="275F7488" w14:textId="77777777" w:rsidR="004035C5" w:rsidRPr="003C0B1C" w:rsidRDefault="004035C5" w:rsidP="000C6D19">
            <w:pPr>
              <w:pStyle w:val="af"/>
              <w:rPr>
                <w:sz w:val="20"/>
                <w:szCs w:val="20"/>
                <w:lang w:val="ru-RU"/>
              </w:rPr>
            </w:pPr>
          </w:p>
          <w:p w14:paraId="140653B6" w14:textId="77777777" w:rsidR="004035C5" w:rsidRPr="003C0B1C" w:rsidRDefault="004035C5" w:rsidP="000C6D19">
            <w:pPr>
              <w:pStyle w:val="af"/>
              <w:rPr>
                <w:sz w:val="20"/>
                <w:szCs w:val="20"/>
                <w:lang w:val="ru-RU"/>
              </w:rPr>
            </w:pPr>
            <w:r w:rsidRPr="003C0B1C">
              <w:rPr>
                <w:sz w:val="20"/>
                <w:szCs w:val="20"/>
                <w:lang w:val="ru-RU"/>
              </w:rPr>
              <w:t>5,8</w:t>
            </w:r>
          </w:p>
        </w:tc>
        <w:tc>
          <w:tcPr>
            <w:tcW w:w="1285" w:type="dxa"/>
          </w:tcPr>
          <w:p w14:paraId="51C61979" w14:textId="77777777" w:rsidR="004035C5" w:rsidRPr="003C0B1C" w:rsidRDefault="004035C5" w:rsidP="000C6D19">
            <w:pPr>
              <w:pStyle w:val="af"/>
              <w:rPr>
                <w:sz w:val="20"/>
                <w:szCs w:val="20"/>
                <w:lang w:val="ru-RU"/>
              </w:rPr>
            </w:pPr>
          </w:p>
          <w:p w14:paraId="37CC252D" w14:textId="77777777" w:rsidR="004035C5" w:rsidRPr="003C0B1C" w:rsidRDefault="004035C5" w:rsidP="000C6D19">
            <w:pPr>
              <w:pStyle w:val="af"/>
              <w:rPr>
                <w:sz w:val="20"/>
                <w:szCs w:val="20"/>
                <w:lang w:val="ru-RU"/>
              </w:rPr>
            </w:pPr>
            <w:r w:rsidRPr="003C0B1C">
              <w:rPr>
                <w:sz w:val="20"/>
                <w:szCs w:val="20"/>
                <w:lang w:val="ru-RU"/>
              </w:rPr>
              <w:t>9,7</w:t>
            </w:r>
          </w:p>
        </w:tc>
        <w:tc>
          <w:tcPr>
            <w:tcW w:w="1285" w:type="dxa"/>
          </w:tcPr>
          <w:p w14:paraId="2DBB109B" w14:textId="77777777" w:rsidR="004035C5" w:rsidRPr="003C0B1C" w:rsidRDefault="004035C5" w:rsidP="000C6D19">
            <w:pPr>
              <w:pStyle w:val="af"/>
              <w:rPr>
                <w:sz w:val="20"/>
                <w:szCs w:val="20"/>
                <w:lang w:val="ru-RU"/>
              </w:rPr>
            </w:pPr>
          </w:p>
          <w:p w14:paraId="7C78DB4D" w14:textId="77777777" w:rsidR="004035C5" w:rsidRPr="003C0B1C" w:rsidRDefault="004035C5" w:rsidP="000C6D19">
            <w:pPr>
              <w:pStyle w:val="af"/>
              <w:rPr>
                <w:sz w:val="20"/>
                <w:szCs w:val="20"/>
                <w:lang w:val="ru-RU"/>
              </w:rPr>
            </w:pPr>
            <w:r w:rsidRPr="003C0B1C">
              <w:rPr>
                <w:sz w:val="20"/>
                <w:szCs w:val="20"/>
                <w:lang w:val="ru-RU"/>
              </w:rPr>
              <w:t>4,1</w:t>
            </w:r>
          </w:p>
        </w:tc>
        <w:tc>
          <w:tcPr>
            <w:tcW w:w="1460" w:type="dxa"/>
          </w:tcPr>
          <w:p w14:paraId="438226BD" w14:textId="77777777" w:rsidR="004035C5" w:rsidRPr="003C0B1C" w:rsidRDefault="004035C5" w:rsidP="000C6D19">
            <w:pPr>
              <w:pStyle w:val="af"/>
              <w:rPr>
                <w:sz w:val="20"/>
                <w:szCs w:val="20"/>
                <w:lang w:val="ru-RU"/>
              </w:rPr>
            </w:pPr>
          </w:p>
          <w:p w14:paraId="7314ED9C" w14:textId="77777777" w:rsidR="004035C5" w:rsidRPr="003C0B1C" w:rsidRDefault="004035C5" w:rsidP="000C6D19">
            <w:pPr>
              <w:pStyle w:val="af"/>
              <w:rPr>
                <w:sz w:val="20"/>
                <w:szCs w:val="20"/>
                <w:lang w:val="ru-RU"/>
              </w:rPr>
            </w:pPr>
            <w:r w:rsidRPr="003C0B1C">
              <w:rPr>
                <w:sz w:val="20"/>
                <w:szCs w:val="20"/>
                <w:lang w:val="ru-RU"/>
              </w:rPr>
              <w:t>141,5</w:t>
            </w:r>
          </w:p>
        </w:tc>
      </w:tr>
      <w:tr w:rsidR="004035C5" w:rsidRPr="003C0B1C" w14:paraId="727132E6" w14:textId="77777777" w:rsidTr="000C6D19">
        <w:tc>
          <w:tcPr>
            <w:tcW w:w="1285" w:type="dxa"/>
          </w:tcPr>
          <w:p w14:paraId="7C6E9654" w14:textId="77777777" w:rsidR="004035C5" w:rsidRPr="003C0B1C" w:rsidRDefault="004035C5" w:rsidP="000C6D19">
            <w:pPr>
              <w:pStyle w:val="af"/>
              <w:rPr>
                <w:sz w:val="20"/>
                <w:szCs w:val="20"/>
                <w:lang w:val="ru-RU"/>
              </w:rPr>
            </w:pPr>
            <w:r w:rsidRPr="003C0B1C">
              <w:rPr>
                <w:sz w:val="20"/>
                <w:szCs w:val="20"/>
                <w:lang w:val="ru-RU"/>
              </w:rPr>
              <w:t>1300</w:t>
            </w:r>
          </w:p>
        </w:tc>
        <w:tc>
          <w:tcPr>
            <w:tcW w:w="2225" w:type="dxa"/>
          </w:tcPr>
          <w:p w14:paraId="3989FCF7" w14:textId="77777777" w:rsidR="004035C5" w:rsidRPr="003C0B1C" w:rsidRDefault="004035C5" w:rsidP="000C6D19">
            <w:pPr>
              <w:pStyle w:val="af"/>
              <w:rPr>
                <w:sz w:val="20"/>
                <w:szCs w:val="20"/>
                <w:lang w:val="ru-RU"/>
              </w:rPr>
            </w:pPr>
            <w:r w:rsidRPr="003C0B1C">
              <w:rPr>
                <w:sz w:val="20"/>
                <w:szCs w:val="20"/>
                <w:lang w:val="ru-RU"/>
              </w:rPr>
              <w:t>Обслуживание муниципального долга</w:t>
            </w:r>
          </w:p>
        </w:tc>
        <w:tc>
          <w:tcPr>
            <w:tcW w:w="1285" w:type="dxa"/>
          </w:tcPr>
          <w:p w14:paraId="7DBA71A9" w14:textId="77777777" w:rsidR="004035C5" w:rsidRPr="003C0B1C" w:rsidRDefault="004035C5" w:rsidP="000C6D19">
            <w:pPr>
              <w:pStyle w:val="af"/>
              <w:rPr>
                <w:sz w:val="20"/>
                <w:szCs w:val="20"/>
                <w:lang w:val="ru-RU"/>
              </w:rPr>
            </w:pPr>
          </w:p>
          <w:p w14:paraId="74A749BE" w14:textId="77777777" w:rsidR="004035C5" w:rsidRPr="003C0B1C" w:rsidRDefault="004035C5" w:rsidP="000C6D19">
            <w:pPr>
              <w:pStyle w:val="af"/>
              <w:rPr>
                <w:sz w:val="20"/>
                <w:szCs w:val="20"/>
                <w:lang w:val="ru-RU"/>
              </w:rPr>
            </w:pPr>
            <w:r w:rsidRPr="003C0B1C">
              <w:rPr>
                <w:sz w:val="20"/>
                <w:szCs w:val="20"/>
                <w:lang w:val="ru-RU"/>
              </w:rPr>
              <w:t>5 072,1</w:t>
            </w:r>
          </w:p>
        </w:tc>
        <w:tc>
          <w:tcPr>
            <w:tcW w:w="1285" w:type="dxa"/>
          </w:tcPr>
          <w:p w14:paraId="50C4E6D9" w14:textId="77777777" w:rsidR="004035C5" w:rsidRPr="003C0B1C" w:rsidRDefault="004035C5" w:rsidP="000C6D19">
            <w:pPr>
              <w:pStyle w:val="af"/>
              <w:rPr>
                <w:sz w:val="20"/>
                <w:szCs w:val="20"/>
                <w:lang w:val="ru-RU"/>
              </w:rPr>
            </w:pPr>
          </w:p>
          <w:p w14:paraId="2CD8F12B" w14:textId="77777777" w:rsidR="004035C5" w:rsidRPr="003C0B1C" w:rsidRDefault="004035C5" w:rsidP="000C6D19">
            <w:pPr>
              <w:pStyle w:val="af"/>
              <w:rPr>
                <w:sz w:val="20"/>
                <w:szCs w:val="20"/>
                <w:lang w:val="ru-RU"/>
              </w:rPr>
            </w:pPr>
            <w:r w:rsidRPr="003C0B1C">
              <w:rPr>
                <w:sz w:val="20"/>
                <w:szCs w:val="20"/>
                <w:lang w:val="ru-RU"/>
              </w:rPr>
              <w:t>1 554,3</w:t>
            </w:r>
          </w:p>
        </w:tc>
        <w:tc>
          <w:tcPr>
            <w:tcW w:w="1285" w:type="dxa"/>
          </w:tcPr>
          <w:p w14:paraId="19A8CC66" w14:textId="77777777" w:rsidR="004035C5" w:rsidRPr="003C0B1C" w:rsidRDefault="004035C5" w:rsidP="000C6D19">
            <w:pPr>
              <w:pStyle w:val="af"/>
              <w:rPr>
                <w:sz w:val="20"/>
                <w:szCs w:val="20"/>
                <w:lang w:val="ru-RU"/>
              </w:rPr>
            </w:pPr>
          </w:p>
          <w:p w14:paraId="7BB62D5B" w14:textId="77777777" w:rsidR="004035C5" w:rsidRPr="003C0B1C" w:rsidRDefault="004035C5" w:rsidP="000C6D19">
            <w:pPr>
              <w:pStyle w:val="af"/>
              <w:rPr>
                <w:sz w:val="20"/>
                <w:szCs w:val="20"/>
                <w:lang w:val="ru-RU"/>
              </w:rPr>
            </w:pPr>
            <w:r w:rsidRPr="003C0B1C">
              <w:rPr>
                <w:sz w:val="20"/>
                <w:szCs w:val="20"/>
                <w:lang w:val="ru-RU"/>
              </w:rPr>
              <w:t>30,6</w:t>
            </w:r>
          </w:p>
        </w:tc>
        <w:tc>
          <w:tcPr>
            <w:tcW w:w="1285" w:type="dxa"/>
          </w:tcPr>
          <w:p w14:paraId="16F70721" w14:textId="77777777" w:rsidR="004035C5" w:rsidRPr="003C0B1C" w:rsidRDefault="004035C5" w:rsidP="000C6D19">
            <w:pPr>
              <w:pStyle w:val="af"/>
              <w:rPr>
                <w:sz w:val="20"/>
                <w:szCs w:val="20"/>
                <w:lang w:val="ru-RU"/>
              </w:rPr>
            </w:pPr>
          </w:p>
          <w:p w14:paraId="1DD93543" w14:textId="77777777" w:rsidR="004035C5" w:rsidRPr="003C0B1C" w:rsidRDefault="004035C5" w:rsidP="000C6D19">
            <w:pPr>
              <w:pStyle w:val="af"/>
              <w:rPr>
                <w:sz w:val="20"/>
                <w:szCs w:val="20"/>
                <w:lang w:val="ru-RU"/>
              </w:rPr>
            </w:pPr>
            <w:r w:rsidRPr="003C0B1C">
              <w:rPr>
                <w:sz w:val="20"/>
                <w:szCs w:val="20"/>
                <w:lang w:val="ru-RU"/>
              </w:rPr>
              <w:t>2 616,1</w:t>
            </w:r>
          </w:p>
        </w:tc>
        <w:tc>
          <w:tcPr>
            <w:tcW w:w="1460" w:type="dxa"/>
          </w:tcPr>
          <w:p w14:paraId="30DD0EA0" w14:textId="77777777" w:rsidR="004035C5" w:rsidRPr="003C0B1C" w:rsidRDefault="004035C5" w:rsidP="000C6D19">
            <w:pPr>
              <w:pStyle w:val="af"/>
              <w:rPr>
                <w:sz w:val="20"/>
                <w:szCs w:val="20"/>
                <w:lang w:val="ru-RU"/>
              </w:rPr>
            </w:pPr>
          </w:p>
          <w:p w14:paraId="2B86EE50" w14:textId="77777777" w:rsidR="004035C5" w:rsidRPr="003C0B1C" w:rsidRDefault="004035C5" w:rsidP="000C6D19">
            <w:pPr>
              <w:pStyle w:val="af"/>
              <w:rPr>
                <w:sz w:val="20"/>
                <w:szCs w:val="20"/>
                <w:lang w:val="ru-RU"/>
              </w:rPr>
            </w:pPr>
            <w:r w:rsidRPr="003C0B1C">
              <w:rPr>
                <w:sz w:val="20"/>
                <w:szCs w:val="20"/>
                <w:lang w:val="ru-RU"/>
              </w:rPr>
              <w:t>59,4</w:t>
            </w:r>
          </w:p>
        </w:tc>
      </w:tr>
      <w:tr w:rsidR="004035C5" w:rsidRPr="003C0B1C" w14:paraId="730D90EA" w14:textId="77777777" w:rsidTr="000C6D19">
        <w:tc>
          <w:tcPr>
            <w:tcW w:w="1285" w:type="dxa"/>
          </w:tcPr>
          <w:p w14:paraId="7BBA9876" w14:textId="77777777" w:rsidR="004035C5" w:rsidRPr="003C0B1C" w:rsidRDefault="004035C5" w:rsidP="000C6D19">
            <w:pPr>
              <w:pStyle w:val="af"/>
              <w:rPr>
                <w:sz w:val="20"/>
                <w:szCs w:val="20"/>
                <w:lang w:val="ru-RU"/>
              </w:rPr>
            </w:pPr>
          </w:p>
        </w:tc>
        <w:tc>
          <w:tcPr>
            <w:tcW w:w="2225" w:type="dxa"/>
          </w:tcPr>
          <w:p w14:paraId="4077F143" w14:textId="77777777" w:rsidR="004035C5" w:rsidRPr="003C0B1C" w:rsidRDefault="004035C5" w:rsidP="000C6D19">
            <w:pPr>
              <w:pStyle w:val="af"/>
              <w:rPr>
                <w:sz w:val="20"/>
                <w:szCs w:val="20"/>
                <w:lang w:val="ru-RU"/>
              </w:rPr>
            </w:pPr>
            <w:r w:rsidRPr="003C0B1C">
              <w:rPr>
                <w:sz w:val="20"/>
                <w:szCs w:val="20"/>
                <w:lang w:val="ru-RU"/>
              </w:rPr>
              <w:t>ИТОГО</w:t>
            </w:r>
          </w:p>
        </w:tc>
        <w:tc>
          <w:tcPr>
            <w:tcW w:w="1285" w:type="dxa"/>
          </w:tcPr>
          <w:p w14:paraId="546F5DB2" w14:textId="77777777" w:rsidR="004035C5" w:rsidRPr="003C0B1C" w:rsidRDefault="004035C5" w:rsidP="000C6D19">
            <w:pPr>
              <w:pStyle w:val="af"/>
              <w:rPr>
                <w:sz w:val="20"/>
                <w:szCs w:val="20"/>
                <w:lang w:val="ru-RU"/>
              </w:rPr>
            </w:pPr>
            <w:r w:rsidRPr="003C0B1C">
              <w:rPr>
                <w:sz w:val="20"/>
                <w:szCs w:val="20"/>
                <w:lang w:val="ru-RU"/>
              </w:rPr>
              <w:t>1 295 515,1</w:t>
            </w:r>
          </w:p>
        </w:tc>
        <w:tc>
          <w:tcPr>
            <w:tcW w:w="1285" w:type="dxa"/>
          </w:tcPr>
          <w:p w14:paraId="4F6A6502" w14:textId="77777777" w:rsidR="004035C5" w:rsidRPr="003C0B1C" w:rsidRDefault="004035C5" w:rsidP="000C6D19">
            <w:pPr>
              <w:pStyle w:val="af"/>
              <w:rPr>
                <w:sz w:val="20"/>
                <w:szCs w:val="20"/>
                <w:lang w:val="ru-RU"/>
              </w:rPr>
            </w:pPr>
            <w:r w:rsidRPr="003C0B1C">
              <w:rPr>
                <w:sz w:val="20"/>
                <w:szCs w:val="20"/>
                <w:lang w:val="ru-RU"/>
              </w:rPr>
              <w:t>801 462,6</w:t>
            </w:r>
          </w:p>
        </w:tc>
        <w:tc>
          <w:tcPr>
            <w:tcW w:w="1285" w:type="dxa"/>
          </w:tcPr>
          <w:p w14:paraId="3FB1D46B" w14:textId="77777777" w:rsidR="004035C5" w:rsidRPr="003C0B1C" w:rsidRDefault="004035C5" w:rsidP="000C6D19">
            <w:pPr>
              <w:pStyle w:val="af"/>
              <w:rPr>
                <w:sz w:val="20"/>
                <w:szCs w:val="20"/>
                <w:lang w:val="ru-RU"/>
              </w:rPr>
            </w:pPr>
            <w:r w:rsidRPr="003C0B1C">
              <w:rPr>
                <w:sz w:val="20"/>
                <w:szCs w:val="20"/>
                <w:lang w:val="ru-RU"/>
              </w:rPr>
              <w:t>61,9</w:t>
            </w:r>
          </w:p>
        </w:tc>
        <w:tc>
          <w:tcPr>
            <w:tcW w:w="1285" w:type="dxa"/>
          </w:tcPr>
          <w:p w14:paraId="242EECC8" w14:textId="77777777" w:rsidR="004035C5" w:rsidRPr="003C0B1C" w:rsidRDefault="004035C5" w:rsidP="000C6D19">
            <w:pPr>
              <w:pStyle w:val="af"/>
              <w:rPr>
                <w:sz w:val="20"/>
                <w:szCs w:val="20"/>
                <w:lang w:val="ru-RU"/>
              </w:rPr>
            </w:pPr>
            <w:r w:rsidRPr="003C0B1C">
              <w:rPr>
                <w:sz w:val="20"/>
                <w:szCs w:val="20"/>
                <w:lang w:val="ru-RU"/>
              </w:rPr>
              <w:t>689 182,1</w:t>
            </w:r>
          </w:p>
        </w:tc>
        <w:tc>
          <w:tcPr>
            <w:tcW w:w="1460" w:type="dxa"/>
          </w:tcPr>
          <w:p w14:paraId="373E7B51" w14:textId="77777777" w:rsidR="004035C5" w:rsidRPr="003C0B1C" w:rsidRDefault="004035C5" w:rsidP="000C6D19">
            <w:pPr>
              <w:pStyle w:val="af"/>
              <w:rPr>
                <w:sz w:val="20"/>
                <w:szCs w:val="20"/>
                <w:lang w:val="ru-RU"/>
              </w:rPr>
            </w:pPr>
            <w:r w:rsidRPr="003C0B1C">
              <w:rPr>
                <w:sz w:val="20"/>
                <w:szCs w:val="20"/>
                <w:lang w:val="ru-RU"/>
              </w:rPr>
              <w:t>116,3</w:t>
            </w:r>
          </w:p>
        </w:tc>
      </w:tr>
    </w:tbl>
    <w:p w14:paraId="6A7D4D94" w14:textId="77777777" w:rsidR="004035C5" w:rsidRPr="003C0B1C" w:rsidRDefault="004035C5" w:rsidP="004035C5">
      <w:pPr>
        <w:pStyle w:val="af"/>
        <w:ind w:firstLine="708"/>
        <w:rPr>
          <w:sz w:val="20"/>
          <w:szCs w:val="20"/>
          <w:lang w:val="ru-RU"/>
        </w:rPr>
      </w:pPr>
    </w:p>
    <w:p w14:paraId="6416083F" w14:textId="77777777" w:rsidR="004035C5" w:rsidRPr="003C0B1C" w:rsidRDefault="004035C5" w:rsidP="004035C5">
      <w:pPr>
        <w:pStyle w:val="af"/>
        <w:ind w:firstLine="708"/>
        <w:rPr>
          <w:sz w:val="20"/>
          <w:szCs w:val="20"/>
          <w:lang w:val="ru-RU"/>
        </w:rPr>
      </w:pPr>
      <w:r w:rsidRPr="003C0B1C">
        <w:rPr>
          <w:sz w:val="20"/>
          <w:szCs w:val="20"/>
          <w:lang w:val="ru-RU"/>
        </w:rPr>
        <w:t xml:space="preserve"> </w:t>
      </w:r>
    </w:p>
    <w:p w14:paraId="3C473ECA" w14:textId="77777777" w:rsidR="004035C5" w:rsidRPr="003C0B1C" w:rsidRDefault="004035C5" w:rsidP="009D19F1">
      <w:pPr>
        <w:pStyle w:val="af"/>
        <w:ind w:firstLine="708"/>
        <w:jc w:val="both"/>
        <w:rPr>
          <w:sz w:val="20"/>
          <w:szCs w:val="20"/>
          <w:lang w:val="ru-RU"/>
        </w:rPr>
      </w:pPr>
      <w:r w:rsidRPr="003C0B1C">
        <w:rPr>
          <w:sz w:val="20"/>
          <w:szCs w:val="20"/>
          <w:lang w:val="ru-RU"/>
        </w:rPr>
        <w:t>Наибольший удельный вес в структуре расходов   приходится на раздел «Образование» 56,5 процента, расходы составили 452,6 млн. руб.. По сравнению с прошлым годом расходы  увеличились на 59,3 млн. руб.</w:t>
      </w:r>
    </w:p>
    <w:p w14:paraId="1440A66C" w14:textId="77777777" w:rsidR="004035C5" w:rsidRPr="003C0B1C" w:rsidRDefault="004035C5" w:rsidP="009D19F1">
      <w:pPr>
        <w:pStyle w:val="af"/>
        <w:ind w:firstLine="708"/>
        <w:jc w:val="both"/>
        <w:rPr>
          <w:sz w:val="20"/>
          <w:szCs w:val="20"/>
          <w:lang w:val="ru-RU"/>
        </w:rPr>
      </w:pPr>
      <w:r w:rsidRPr="003C0B1C">
        <w:rPr>
          <w:sz w:val="20"/>
          <w:szCs w:val="20"/>
          <w:lang w:val="ru-RU"/>
        </w:rPr>
        <w:t>Расходы на выплату заработной платы и начислений на оплату труда составили 52% от суммы расходов. Всего на указанные цели направлено 416,7 млн. рублей. Темп роста составил 11 %, в связи с увеличением МРОТ с 1 января 2023 года на 16,9%, увеличением  целевых показателей региональных «дорожных карт» в части оплаты труда отдельных категорий работников бюджетной сферы, поименованных в Указах Президента России от 7 мая 2012 год на 6% и увеличением «неуказных» категорий работников на 4%.</w:t>
      </w:r>
    </w:p>
    <w:p w14:paraId="3D7EF9E1" w14:textId="675A3E75" w:rsidR="004035C5" w:rsidRPr="003C0B1C" w:rsidRDefault="004035C5" w:rsidP="006960AF">
      <w:pPr>
        <w:pStyle w:val="af"/>
        <w:ind w:firstLine="708"/>
        <w:jc w:val="both"/>
        <w:rPr>
          <w:sz w:val="20"/>
          <w:szCs w:val="20"/>
          <w:lang w:val="ru-RU"/>
        </w:rPr>
      </w:pPr>
      <w:r w:rsidRPr="003C0B1C">
        <w:rPr>
          <w:sz w:val="20"/>
          <w:szCs w:val="20"/>
          <w:lang w:val="ru-RU"/>
        </w:rPr>
        <w:t xml:space="preserve">Программные расходы бюджета округа составили 797,5 млн.рублей, их доля в общей сумме расходов составила 99,5 %. </w:t>
      </w:r>
    </w:p>
    <w:tbl>
      <w:tblPr>
        <w:tblW w:w="7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11"/>
        <w:gridCol w:w="1063"/>
        <w:gridCol w:w="1184"/>
        <w:gridCol w:w="1018"/>
        <w:gridCol w:w="1271"/>
        <w:gridCol w:w="1417"/>
      </w:tblGrid>
      <w:tr w:rsidR="004035C5" w:rsidRPr="00570545" w14:paraId="0586EFF3" w14:textId="77777777" w:rsidTr="003C0B1C">
        <w:tc>
          <w:tcPr>
            <w:tcW w:w="1611" w:type="dxa"/>
          </w:tcPr>
          <w:p w14:paraId="4B4500F5" w14:textId="77777777" w:rsidR="004035C5" w:rsidRPr="003C0B1C" w:rsidRDefault="004035C5" w:rsidP="000C6D19">
            <w:pPr>
              <w:pStyle w:val="af"/>
              <w:jc w:val="center"/>
              <w:rPr>
                <w:sz w:val="20"/>
                <w:szCs w:val="20"/>
                <w:lang w:val="ru-RU"/>
              </w:rPr>
            </w:pPr>
          </w:p>
          <w:p w14:paraId="31429723" w14:textId="77777777" w:rsidR="004035C5" w:rsidRPr="003C0B1C" w:rsidRDefault="004035C5" w:rsidP="003C0B1C">
            <w:pPr>
              <w:pStyle w:val="af"/>
              <w:ind w:left="0"/>
              <w:jc w:val="center"/>
              <w:rPr>
                <w:sz w:val="20"/>
                <w:szCs w:val="20"/>
                <w:lang w:val="ru-RU"/>
              </w:rPr>
            </w:pPr>
            <w:r w:rsidRPr="003C0B1C">
              <w:rPr>
                <w:sz w:val="20"/>
                <w:szCs w:val="20"/>
                <w:lang w:val="ru-RU"/>
              </w:rPr>
              <w:t>Наименование муниципальной программы</w:t>
            </w:r>
          </w:p>
        </w:tc>
        <w:tc>
          <w:tcPr>
            <w:tcW w:w="1063" w:type="dxa"/>
          </w:tcPr>
          <w:p w14:paraId="62ACF547" w14:textId="77777777" w:rsidR="004035C5" w:rsidRPr="003C0B1C" w:rsidRDefault="004035C5" w:rsidP="003C0B1C">
            <w:pPr>
              <w:pStyle w:val="af"/>
              <w:ind w:left="-23"/>
              <w:jc w:val="center"/>
              <w:rPr>
                <w:sz w:val="20"/>
                <w:szCs w:val="20"/>
                <w:lang w:val="ru-RU"/>
              </w:rPr>
            </w:pPr>
          </w:p>
          <w:p w14:paraId="204A7D49" w14:textId="77777777" w:rsidR="004035C5" w:rsidRPr="003C0B1C" w:rsidRDefault="004035C5" w:rsidP="003C0B1C">
            <w:pPr>
              <w:pStyle w:val="af"/>
              <w:ind w:left="-23"/>
              <w:jc w:val="center"/>
              <w:rPr>
                <w:sz w:val="20"/>
                <w:szCs w:val="20"/>
                <w:lang w:val="ru-RU"/>
              </w:rPr>
            </w:pPr>
            <w:r w:rsidRPr="003C0B1C">
              <w:rPr>
                <w:sz w:val="20"/>
                <w:szCs w:val="20"/>
                <w:lang w:val="ru-RU"/>
              </w:rPr>
              <w:t>Уточненный план на 01.10.2023 г.</w:t>
            </w:r>
          </w:p>
        </w:tc>
        <w:tc>
          <w:tcPr>
            <w:tcW w:w="1184" w:type="dxa"/>
          </w:tcPr>
          <w:p w14:paraId="64B520D9" w14:textId="77777777" w:rsidR="004035C5" w:rsidRPr="003C0B1C" w:rsidRDefault="004035C5" w:rsidP="003C0B1C">
            <w:pPr>
              <w:pStyle w:val="af"/>
              <w:ind w:left="0"/>
              <w:rPr>
                <w:sz w:val="20"/>
                <w:szCs w:val="20"/>
                <w:lang w:val="ru-RU"/>
              </w:rPr>
            </w:pPr>
          </w:p>
          <w:p w14:paraId="13BA220A" w14:textId="77777777" w:rsidR="004035C5" w:rsidRPr="003C0B1C" w:rsidRDefault="004035C5" w:rsidP="003C0B1C">
            <w:pPr>
              <w:pStyle w:val="af"/>
              <w:ind w:left="0"/>
              <w:jc w:val="center"/>
              <w:rPr>
                <w:sz w:val="20"/>
                <w:szCs w:val="20"/>
                <w:lang w:val="ru-RU"/>
              </w:rPr>
            </w:pPr>
            <w:r w:rsidRPr="003C0B1C">
              <w:rPr>
                <w:sz w:val="20"/>
                <w:szCs w:val="20"/>
                <w:lang w:val="ru-RU"/>
              </w:rPr>
              <w:t>Исполнено на 01.10.2023 г.</w:t>
            </w:r>
          </w:p>
        </w:tc>
        <w:tc>
          <w:tcPr>
            <w:tcW w:w="1018" w:type="dxa"/>
          </w:tcPr>
          <w:p w14:paraId="66B8A11D" w14:textId="77777777" w:rsidR="004035C5" w:rsidRPr="003C0B1C" w:rsidRDefault="004035C5" w:rsidP="003C0B1C">
            <w:pPr>
              <w:pStyle w:val="af"/>
              <w:ind w:left="-5"/>
              <w:jc w:val="center"/>
              <w:rPr>
                <w:sz w:val="20"/>
                <w:szCs w:val="20"/>
                <w:lang w:val="ru-RU"/>
              </w:rPr>
            </w:pPr>
          </w:p>
          <w:p w14:paraId="5409BA50" w14:textId="77777777" w:rsidR="004035C5" w:rsidRPr="003C0B1C" w:rsidRDefault="004035C5" w:rsidP="003C0B1C">
            <w:pPr>
              <w:pStyle w:val="af"/>
              <w:ind w:left="-5"/>
              <w:jc w:val="center"/>
              <w:rPr>
                <w:sz w:val="20"/>
                <w:szCs w:val="20"/>
                <w:lang w:val="ru-RU"/>
              </w:rPr>
            </w:pPr>
            <w:r w:rsidRPr="003C0B1C">
              <w:rPr>
                <w:sz w:val="20"/>
                <w:szCs w:val="20"/>
                <w:lang w:val="ru-RU"/>
              </w:rPr>
              <w:t>Процент исполнения уточненного плана</w:t>
            </w:r>
          </w:p>
        </w:tc>
        <w:tc>
          <w:tcPr>
            <w:tcW w:w="1271" w:type="dxa"/>
          </w:tcPr>
          <w:p w14:paraId="143D74AB" w14:textId="77777777" w:rsidR="004035C5" w:rsidRPr="003C0B1C" w:rsidRDefault="004035C5" w:rsidP="003C0B1C">
            <w:pPr>
              <w:pStyle w:val="af"/>
              <w:ind w:left="-32"/>
              <w:rPr>
                <w:sz w:val="20"/>
                <w:szCs w:val="20"/>
                <w:lang w:val="ru-RU"/>
              </w:rPr>
            </w:pPr>
          </w:p>
          <w:p w14:paraId="14B1834A" w14:textId="77777777" w:rsidR="004035C5" w:rsidRPr="003C0B1C" w:rsidRDefault="004035C5" w:rsidP="003C0B1C">
            <w:pPr>
              <w:pStyle w:val="af"/>
              <w:ind w:left="-32"/>
              <w:jc w:val="center"/>
              <w:rPr>
                <w:sz w:val="20"/>
                <w:szCs w:val="20"/>
                <w:lang w:val="ru-RU"/>
              </w:rPr>
            </w:pPr>
            <w:r w:rsidRPr="003C0B1C">
              <w:rPr>
                <w:sz w:val="20"/>
                <w:szCs w:val="20"/>
                <w:lang w:val="ru-RU"/>
              </w:rPr>
              <w:t>Исполнено на 01.10.2022 г.</w:t>
            </w:r>
          </w:p>
        </w:tc>
        <w:tc>
          <w:tcPr>
            <w:tcW w:w="1417" w:type="dxa"/>
          </w:tcPr>
          <w:p w14:paraId="79066613" w14:textId="77777777" w:rsidR="004035C5" w:rsidRPr="003C0B1C" w:rsidRDefault="004035C5" w:rsidP="000C6D19">
            <w:pPr>
              <w:pStyle w:val="af"/>
              <w:jc w:val="center"/>
              <w:rPr>
                <w:sz w:val="20"/>
                <w:szCs w:val="20"/>
                <w:lang w:val="ru-RU"/>
              </w:rPr>
            </w:pPr>
            <w:r w:rsidRPr="003C0B1C">
              <w:rPr>
                <w:sz w:val="20"/>
                <w:szCs w:val="20"/>
                <w:lang w:val="ru-RU"/>
              </w:rPr>
              <w:t>Темп роста в сравнении с соответствующим периодом прошлого года</w:t>
            </w:r>
          </w:p>
        </w:tc>
      </w:tr>
      <w:tr w:rsidR="004035C5" w:rsidRPr="003C0B1C" w14:paraId="6423CC92" w14:textId="77777777" w:rsidTr="003C0B1C">
        <w:tc>
          <w:tcPr>
            <w:tcW w:w="1611" w:type="dxa"/>
          </w:tcPr>
          <w:p w14:paraId="24AFF94C" w14:textId="77777777" w:rsidR="004035C5" w:rsidRPr="003C0B1C" w:rsidRDefault="004035C5" w:rsidP="003C0B1C">
            <w:pPr>
              <w:pStyle w:val="af"/>
              <w:ind w:left="-120"/>
              <w:rPr>
                <w:sz w:val="20"/>
                <w:szCs w:val="20"/>
                <w:lang w:val="ru-RU"/>
              </w:rPr>
            </w:pPr>
            <w:r w:rsidRPr="003C0B1C">
              <w:rPr>
                <w:sz w:val="20"/>
                <w:szCs w:val="20"/>
                <w:lang w:val="ru-RU"/>
              </w:rPr>
              <w:t>Развитие образования и воспитание</w:t>
            </w:r>
          </w:p>
        </w:tc>
        <w:tc>
          <w:tcPr>
            <w:tcW w:w="1063" w:type="dxa"/>
          </w:tcPr>
          <w:p w14:paraId="0DFB9F0C" w14:textId="77777777" w:rsidR="004035C5" w:rsidRPr="003C0B1C" w:rsidRDefault="004035C5" w:rsidP="003C0B1C">
            <w:pPr>
              <w:pStyle w:val="af"/>
              <w:ind w:left="-23"/>
              <w:rPr>
                <w:sz w:val="20"/>
                <w:szCs w:val="20"/>
                <w:lang w:val="ru-RU"/>
              </w:rPr>
            </w:pPr>
            <w:r w:rsidRPr="003C0B1C">
              <w:rPr>
                <w:sz w:val="20"/>
                <w:szCs w:val="20"/>
                <w:lang w:val="ru-RU"/>
              </w:rPr>
              <w:t>594 352,1</w:t>
            </w:r>
          </w:p>
        </w:tc>
        <w:tc>
          <w:tcPr>
            <w:tcW w:w="1184" w:type="dxa"/>
          </w:tcPr>
          <w:p w14:paraId="091138F3" w14:textId="77777777" w:rsidR="004035C5" w:rsidRPr="003C0B1C" w:rsidRDefault="004035C5" w:rsidP="000C6D19">
            <w:pPr>
              <w:pStyle w:val="af"/>
              <w:rPr>
                <w:sz w:val="20"/>
                <w:szCs w:val="20"/>
                <w:lang w:val="ru-RU"/>
              </w:rPr>
            </w:pPr>
            <w:r w:rsidRPr="003C0B1C">
              <w:rPr>
                <w:sz w:val="20"/>
                <w:szCs w:val="20"/>
                <w:lang w:val="ru-RU"/>
              </w:rPr>
              <w:t>443 254,9</w:t>
            </w:r>
          </w:p>
        </w:tc>
        <w:tc>
          <w:tcPr>
            <w:tcW w:w="1018" w:type="dxa"/>
          </w:tcPr>
          <w:p w14:paraId="74C26E7B" w14:textId="77777777" w:rsidR="004035C5" w:rsidRPr="003C0B1C" w:rsidRDefault="004035C5" w:rsidP="003C0B1C">
            <w:pPr>
              <w:pStyle w:val="af"/>
              <w:ind w:left="-5"/>
              <w:rPr>
                <w:sz w:val="20"/>
                <w:szCs w:val="20"/>
                <w:lang w:val="ru-RU"/>
              </w:rPr>
            </w:pPr>
            <w:r w:rsidRPr="003C0B1C">
              <w:rPr>
                <w:sz w:val="20"/>
                <w:szCs w:val="20"/>
                <w:lang w:val="ru-RU"/>
              </w:rPr>
              <w:t>74,6</w:t>
            </w:r>
          </w:p>
        </w:tc>
        <w:tc>
          <w:tcPr>
            <w:tcW w:w="1271" w:type="dxa"/>
          </w:tcPr>
          <w:p w14:paraId="62156B54" w14:textId="77777777" w:rsidR="004035C5" w:rsidRPr="003C0B1C" w:rsidRDefault="004035C5" w:rsidP="003C0B1C">
            <w:pPr>
              <w:pStyle w:val="af"/>
              <w:ind w:left="-32"/>
              <w:rPr>
                <w:sz w:val="20"/>
                <w:szCs w:val="20"/>
                <w:lang w:val="ru-RU"/>
              </w:rPr>
            </w:pPr>
            <w:r w:rsidRPr="003C0B1C">
              <w:rPr>
                <w:sz w:val="20"/>
                <w:szCs w:val="20"/>
              </w:rPr>
              <w:t>395 676,</w:t>
            </w:r>
            <w:r w:rsidRPr="003C0B1C">
              <w:rPr>
                <w:sz w:val="20"/>
                <w:szCs w:val="20"/>
                <w:lang w:val="ru-RU"/>
              </w:rPr>
              <w:t>6</w:t>
            </w:r>
          </w:p>
        </w:tc>
        <w:tc>
          <w:tcPr>
            <w:tcW w:w="1417" w:type="dxa"/>
          </w:tcPr>
          <w:p w14:paraId="6AC35F16" w14:textId="77777777" w:rsidR="004035C5" w:rsidRPr="003C0B1C" w:rsidRDefault="004035C5" w:rsidP="000C6D19">
            <w:pPr>
              <w:pStyle w:val="af"/>
              <w:rPr>
                <w:sz w:val="20"/>
                <w:szCs w:val="20"/>
                <w:lang w:val="ru-RU"/>
              </w:rPr>
            </w:pPr>
            <w:r w:rsidRPr="003C0B1C">
              <w:rPr>
                <w:sz w:val="20"/>
                <w:szCs w:val="20"/>
                <w:lang w:val="ru-RU"/>
              </w:rPr>
              <w:t>112,0</w:t>
            </w:r>
          </w:p>
        </w:tc>
      </w:tr>
      <w:tr w:rsidR="004035C5" w:rsidRPr="003C0B1C" w14:paraId="42D58CE3" w14:textId="77777777" w:rsidTr="003C0B1C">
        <w:tc>
          <w:tcPr>
            <w:tcW w:w="1611" w:type="dxa"/>
          </w:tcPr>
          <w:p w14:paraId="4C6BE75D" w14:textId="77777777" w:rsidR="004035C5" w:rsidRPr="003C0B1C" w:rsidRDefault="004035C5" w:rsidP="003C0B1C">
            <w:pPr>
              <w:pStyle w:val="af"/>
              <w:ind w:left="-120"/>
              <w:rPr>
                <w:sz w:val="20"/>
                <w:szCs w:val="20"/>
                <w:lang w:val="ru-RU"/>
              </w:rPr>
            </w:pPr>
            <w:r w:rsidRPr="003C0B1C">
              <w:rPr>
                <w:sz w:val="20"/>
                <w:szCs w:val="20"/>
                <w:lang w:val="ru-RU"/>
              </w:rPr>
              <w:t>Сохранение здоровья и формирование здорового образа жизни населения</w:t>
            </w:r>
          </w:p>
        </w:tc>
        <w:tc>
          <w:tcPr>
            <w:tcW w:w="1063" w:type="dxa"/>
          </w:tcPr>
          <w:p w14:paraId="6297AAF5" w14:textId="77777777" w:rsidR="004035C5" w:rsidRPr="003C0B1C" w:rsidRDefault="004035C5" w:rsidP="003C0B1C">
            <w:pPr>
              <w:pStyle w:val="af"/>
              <w:ind w:left="-23"/>
              <w:rPr>
                <w:sz w:val="20"/>
                <w:szCs w:val="20"/>
                <w:lang w:val="ru-RU"/>
              </w:rPr>
            </w:pPr>
          </w:p>
          <w:p w14:paraId="6F86607A" w14:textId="77777777" w:rsidR="004035C5" w:rsidRPr="003C0B1C" w:rsidRDefault="004035C5" w:rsidP="003C0B1C">
            <w:pPr>
              <w:pStyle w:val="af"/>
              <w:ind w:left="-23"/>
              <w:rPr>
                <w:sz w:val="20"/>
                <w:szCs w:val="20"/>
                <w:lang w:val="ru-RU"/>
              </w:rPr>
            </w:pPr>
            <w:r w:rsidRPr="003C0B1C">
              <w:rPr>
                <w:sz w:val="20"/>
                <w:szCs w:val="20"/>
                <w:lang w:val="ru-RU"/>
              </w:rPr>
              <w:t>7 962,0</w:t>
            </w:r>
          </w:p>
        </w:tc>
        <w:tc>
          <w:tcPr>
            <w:tcW w:w="1184" w:type="dxa"/>
          </w:tcPr>
          <w:p w14:paraId="1130229B" w14:textId="77777777" w:rsidR="004035C5" w:rsidRPr="003C0B1C" w:rsidRDefault="004035C5" w:rsidP="000C6D19">
            <w:pPr>
              <w:pStyle w:val="af"/>
              <w:rPr>
                <w:sz w:val="20"/>
                <w:szCs w:val="20"/>
                <w:lang w:val="ru-RU"/>
              </w:rPr>
            </w:pPr>
          </w:p>
          <w:p w14:paraId="7EAC5891" w14:textId="77777777" w:rsidR="004035C5" w:rsidRPr="003C0B1C" w:rsidRDefault="004035C5" w:rsidP="000C6D19">
            <w:pPr>
              <w:pStyle w:val="af"/>
              <w:rPr>
                <w:sz w:val="20"/>
                <w:szCs w:val="20"/>
                <w:lang w:val="ru-RU"/>
              </w:rPr>
            </w:pPr>
            <w:r w:rsidRPr="003C0B1C">
              <w:rPr>
                <w:sz w:val="20"/>
                <w:szCs w:val="20"/>
                <w:lang w:val="ru-RU"/>
              </w:rPr>
              <w:t>6 215,0</w:t>
            </w:r>
          </w:p>
        </w:tc>
        <w:tc>
          <w:tcPr>
            <w:tcW w:w="1018" w:type="dxa"/>
          </w:tcPr>
          <w:p w14:paraId="34CE9EB9" w14:textId="77777777" w:rsidR="004035C5" w:rsidRPr="003C0B1C" w:rsidRDefault="004035C5" w:rsidP="003C0B1C">
            <w:pPr>
              <w:pStyle w:val="af"/>
              <w:ind w:left="-5"/>
              <w:rPr>
                <w:sz w:val="20"/>
                <w:szCs w:val="20"/>
                <w:lang w:val="ru-RU"/>
              </w:rPr>
            </w:pPr>
          </w:p>
          <w:p w14:paraId="75ABF658" w14:textId="77777777" w:rsidR="004035C5" w:rsidRPr="003C0B1C" w:rsidRDefault="004035C5" w:rsidP="003C0B1C">
            <w:pPr>
              <w:pStyle w:val="af"/>
              <w:ind w:left="-5"/>
              <w:rPr>
                <w:sz w:val="20"/>
                <w:szCs w:val="20"/>
                <w:lang w:val="ru-RU"/>
              </w:rPr>
            </w:pPr>
            <w:r w:rsidRPr="003C0B1C">
              <w:rPr>
                <w:sz w:val="20"/>
                <w:szCs w:val="20"/>
                <w:lang w:val="ru-RU"/>
              </w:rPr>
              <w:t>78,0</w:t>
            </w:r>
          </w:p>
        </w:tc>
        <w:tc>
          <w:tcPr>
            <w:tcW w:w="1271" w:type="dxa"/>
          </w:tcPr>
          <w:p w14:paraId="611697AF" w14:textId="77777777" w:rsidR="004035C5" w:rsidRPr="003C0B1C" w:rsidRDefault="004035C5" w:rsidP="003C0B1C">
            <w:pPr>
              <w:pStyle w:val="af"/>
              <w:ind w:left="-32"/>
              <w:rPr>
                <w:sz w:val="20"/>
                <w:szCs w:val="20"/>
                <w:lang w:val="ru-RU"/>
              </w:rPr>
            </w:pPr>
          </w:p>
          <w:p w14:paraId="3AC60F62" w14:textId="77777777" w:rsidR="004035C5" w:rsidRPr="003C0B1C" w:rsidRDefault="004035C5" w:rsidP="003C0B1C">
            <w:pPr>
              <w:pStyle w:val="af"/>
              <w:ind w:left="-32"/>
              <w:rPr>
                <w:sz w:val="20"/>
                <w:szCs w:val="20"/>
                <w:lang w:val="ru-RU"/>
              </w:rPr>
            </w:pPr>
            <w:r w:rsidRPr="003C0B1C">
              <w:rPr>
                <w:sz w:val="20"/>
                <w:szCs w:val="20"/>
                <w:lang w:val="ru-RU"/>
              </w:rPr>
              <w:t>5 940,2</w:t>
            </w:r>
          </w:p>
        </w:tc>
        <w:tc>
          <w:tcPr>
            <w:tcW w:w="1417" w:type="dxa"/>
          </w:tcPr>
          <w:p w14:paraId="5B48F146" w14:textId="77777777" w:rsidR="004035C5" w:rsidRPr="003C0B1C" w:rsidRDefault="004035C5" w:rsidP="000C6D19">
            <w:pPr>
              <w:pStyle w:val="af"/>
              <w:rPr>
                <w:sz w:val="20"/>
                <w:szCs w:val="20"/>
                <w:lang w:val="ru-RU"/>
              </w:rPr>
            </w:pPr>
          </w:p>
          <w:p w14:paraId="185CFFFF" w14:textId="77777777" w:rsidR="004035C5" w:rsidRPr="003C0B1C" w:rsidRDefault="004035C5" w:rsidP="000C6D19">
            <w:pPr>
              <w:pStyle w:val="af"/>
              <w:rPr>
                <w:sz w:val="20"/>
                <w:szCs w:val="20"/>
                <w:lang w:val="ru-RU"/>
              </w:rPr>
            </w:pPr>
            <w:r w:rsidRPr="003C0B1C">
              <w:rPr>
                <w:sz w:val="20"/>
                <w:szCs w:val="20"/>
                <w:lang w:val="ru-RU"/>
              </w:rPr>
              <w:t>104,6</w:t>
            </w:r>
          </w:p>
        </w:tc>
      </w:tr>
      <w:tr w:rsidR="004035C5" w:rsidRPr="003C0B1C" w14:paraId="0E548CF7" w14:textId="77777777" w:rsidTr="003C0B1C">
        <w:tc>
          <w:tcPr>
            <w:tcW w:w="1611" w:type="dxa"/>
          </w:tcPr>
          <w:p w14:paraId="158AC399" w14:textId="77777777" w:rsidR="004035C5" w:rsidRPr="003C0B1C" w:rsidRDefault="004035C5" w:rsidP="003C0B1C">
            <w:pPr>
              <w:pStyle w:val="af"/>
              <w:ind w:left="-120"/>
              <w:rPr>
                <w:sz w:val="20"/>
                <w:szCs w:val="20"/>
                <w:lang w:val="ru-RU"/>
              </w:rPr>
            </w:pPr>
            <w:r w:rsidRPr="003C0B1C">
              <w:rPr>
                <w:sz w:val="20"/>
                <w:szCs w:val="20"/>
                <w:lang w:val="ru-RU"/>
              </w:rPr>
              <w:t>Развитие культуры</w:t>
            </w:r>
          </w:p>
        </w:tc>
        <w:tc>
          <w:tcPr>
            <w:tcW w:w="1063" w:type="dxa"/>
          </w:tcPr>
          <w:p w14:paraId="077E83FA" w14:textId="77777777" w:rsidR="004035C5" w:rsidRPr="003C0B1C" w:rsidRDefault="004035C5" w:rsidP="003C0B1C">
            <w:pPr>
              <w:pStyle w:val="af"/>
              <w:ind w:left="-23"/>
              <w:rPr>
                <w:sz w:val="20"/>
                <w:szCs w:val="20"/>
                <w:lang w:val="ru-RU"/>
              </w:rPr>
            </w:pPr>
            <w:r w:rsidRPr="003C0B1C">
              <w:rPr>
                <w:sz w:val="20"/>
                <w:szCs w:val="20"/>
                <w:lang w:val="ru-RU"/>
              </w:rPr>
              <w:t>60 481,0</w:t>
            </w:r>
          </w:p>
        </w:tc>
        <w:tc>
          <w:tcPr>
            <w:tcW w:w="1184" w:type="dxa"/>
          </w:tcPr>
          <w:p w14:paraId="1B99B490" w14:textId="77777777" w:rsidR="004035C5" w:rsidRPr="003C0B1C" w:rsidRDefault="004035C5" w:rsidP="000C6D19">
            <w:pPr>
              <w:pStyle w:val="af"/>
              <w:rPr>
                <w:sz w:val="20"/>
                <w:szCs w:val="20"/>
                <w:lang w:val="ru-RU"/>
              </w:rPr>
            </w:pPr>
            <w:r w:rsidRPr="003C0B1C">
              <w:rPr>
                <w:sz w:val="20"/>
                <w:szCs w:val="20"/>
                <w:lang w:val="ru-RU"/>
              </w:rPr>
              <w:t>39 975,9</w:t>
            </w:r>
          </w:p>
        </w:tc>
        <w:tc>
          <w:tcPr>
            <w:tcW w:w="1018" w:type="dxa"/>
          </w:tcPr>
          <w:p w14:paraId="72B0A844" w14:textId="77777777" w:rsidR="004035C5" w:rsidRPr="003C0B1C" w:rsidRDefault="004035C5" w:rsidP="003C0B1C">
            <w:pPr>
              <w:pStyle w:val="af"/>
              <w:ind w:left="-5"/>
              <w:rPr>
                <w:sz w:val="20"/>
                <w:szCs w:val="20"/>
                <w:lang w:val="ru-RU"/>
              </w:rPr>
            </w:pPr>
            <w:r w:rsidRPr="003C0B1C">
              <w:rPr>
                <w:sz w:val="20"/>
                <w:szCs w:val="20"/>
                <w:lang w:val="ru-RU"/>
              </w:rPr>
              <w:t>66,1</w:t>
            </w:r>
          </w:p>
        </w:tc>
        <w:tc>
          <w:tcPr>
            <w:tcW w:w="1271" w:type="dxa"/>
          </w:tcPr>
          <w:p w14:paraId="7E341C21" w14:textId="77777777" w:rsidR="004035C5" w:rsidRPr="003C0B1C" w:rsidRDefault="004035C5" w:rsidP="003C0B1C">
            <w:pPr>
              <w:pStyle w:val="af"/>
              <w:ind w:left="-32"/>
              <w:rPr>
                <w:sz w:val="20"/>
                <w:szCs w:val="20"/>
                <w:lang w:val="ru-RU"/>
              </w:rPr>
            </w:pPr>
            <w:r w:rsidRPr="003C0B1C">
              <w:rPr>
                <w:sz w:val="20"/>
                <w:szCs w:val="20"/>
                <w:lang w:val="ru-RU"/>
              </w:rPr>
              <w:t>50 011,4</w:t>
            </w:r>
          </w:p>
        </w:tc>
        <w:tc>
          <w:tcPr>
            <w:tcW w:w="1417" w:type="dxa"/>
          </w:tcPr>
          <w:p w14:paraId="30281FB1" w14:textId="77777777" w:rsidR="004035C5" w:rsidRPr="003C0B1C" w:rsidRDefault="004035C5" w:rsidP="000C6D19">
            <w:pPr>
              <w:pStyle w:val="af"/>
              <w:rPr>
                <w:sz w:val="20"/>
                <w:szCs w:val="20"/>
                <w:lang w:val="ru-RU"/>
              </w:rPr>
            </w:pPr>
            <w:r w:rsidRPr="003C0B1C">
              <w:rPr>
                <w:sz w:val="20"/>
                <w:szCs w:val="20"/>
                <w:lang w:val="ru-RU"/>
              </w:rPr>
              <w:t>79,9</w:t>
            </w:r>
          </w:p>
        </w:tc>
      </w:tr>
      <w:tr w:rsidR="004035C5" w:rsidRPr="003C0B1C" w14:paraId="3119BA1F" w14:textId="77777777" w:rsidTr="003C0B1C">
        <w:tc>
          <w:tcPr>
            <w:tcW w:w="1611" w:type="dxa"/>
          </w:tcPr>
          <w:p w14:paraId="5CB09407" w14:textId="77777777" w:rsidR="004035C5" w:rsidRPr="003C0B1C" w:rsidRDefault="004035C5" w:rsidP="003C0B1C">
            <w:pPr>
              <w:pStyle w:val="af"/>
              <w:ind w:left="-120"/>
              <w:rPr>
                <w:sz w:val="20"/>
                <w:szCs w:val="20"/>
                <w:lang w:val="ru-RU"/>
              </w:rPr>
            </w:pPr>
            <w:r w:rsidRPr="003C0B1C">
              <w:rPr>
                <w:sz w:val="20"/>
                <w:szCs w:val="20"/>
                <w:lang w:val="ru-RU"/>
              </w:rPr>
              <w:t>Социальная поддержка населения</w:t>
            </w:r>
          </w:p>
        </w:tc>
        <w:tc>
          <w:tcPr>
            <w:tcW w:w="1063" w:type="dxa"/>
          </w:tcPr>
          <w:p w14:paraId="7D2BC880" w14:textId="77777777" w:rsidR="004035C5" w:rsidRPr="003C0B1C" w:rsidRDefault="004035C5" w:rsidP="003C0B1C">
            <w:pPr>
              <w:pStyle w:val="af"/>
              <w:ind w:left="-23"/>
              <w:rPr>
                <w:sz w:val="20"/>
                <w:szCs w:val="20"/>
                <w:lang w:val="ru-RU"/>
              </w:rPr>
            </w:pPr>
            <w:r w:rsidRPr="003C0B1C">
              <w:rPr>
                <w:sz w:val="20"/>
                <w:szCs w:val="20"/>
                <w:lang w:val="ru-RU"/>
              </w:rPr>
              <w:t>6 430,8</w:t>
            </w:r>
          </w:p>
        </w:tc>
        <w:tc>
          <w:tcPr>
            <w:tcW w:w="1184" w:type="dxa"/>
          </w:tcPr>
          <w:p w14:paraId="13B7CF4A" w14:textId="77777777" w:rsidR="004035C5" w:rsidRPr="003C0B1C" w:rsidRDefault="004035C5" w:rsidP="000C6D19">
            <w:pPr>
              <w:pStyle w:val="af"/>
              <w:rPr>
                <w:sz w:val="20"/>
                <w:szCs w:val="20"/>
                <w:lang w:val="ru-RU"/>
              </w:rPr>
            </w:pPr>
            <w:r w:rsidRPr="003C0B1C">
              <w:rPr>
                <w:sz w:val="20"/>
                <w:szCs w:val="20"/>
                <w:lang w:val="ru-RU"/>
              </w:rPr>
              <w:t>4 620,3</w:t>
            </w:r>
          </w:p>
        </w:tc>
        <w:tc>
          <w:tcPr>
            <w:tcW w:w="1018" w:type="dxa"/>
          </w:tcPr>
          <w:p w14:paraId="0D97F5DE" w14:textId="77777777" w:rsidR="004035C5" w:rsidRPr="003C0B1C" w:rsidRDefault="004035C5" w:rsidP="003C0B1C">
            <w:pPr>
              <w:pStyle w:val="af"/>
              <w:ind w:left="-5"/>
              <w:rPr>
                <w:sz w:val="20"/>
                <w:szCs w:val="20"/>
                <w:lang w:val="ru-RU"/>
              </w:rPr>
            </w:pPr>
            <w:r w:rsidRPr="003C0B1C">
              <w:rPr>
                <w:sz w:val="20"/>
                <w:szCs w:val="20"/>
                <w:lang w:val="ru-RU"/>
              </w:rPr>
              <w:t>71,8</w:t>
            </w:r>
          </w:p>
        </w:tc>
        <w:tc>
          <w:tcPr>
            <w:tcW w:w="1271" w:type="dxa"/>
          </w:tcPr>
          <w:p w14:paraId="19C01107" w14:textId="77777777" w:rsidR="004035C5" w:rsidRPr="003C0B1C" w:rsidRDefault="004035C5" w:rsidP="003C0B1C">
            <w:pPr>
              <w:pStyle w:val="af"/>
              <w:ind w:left="-32"/>
              <w:rPr>
                <w:sz w:val="20"/>
                <w:szCs w:val="20"/>
                <w:lang w:val="ru-RU"/>
              </w:rPr>
            </w:pPr>
            <w:r w:rsidRPr="003C0B1C">
              <w:rPr>
                <w:sz w:val="20"/>
                <w:szCs w:val="20"/>
                <w:lang w:val="ru-RU"/>
              </w:rPr>
              <w:t>4 260,6</w:t>
            </w:r>
          </w:p>
        </w:tc>
        <w:tc>
          <w:tcPr>
            <w:tcW w:w="1417" w:type="dxa"/>
          </w:tcPr>
          <w:p w14:paraId="785A090A" w14:textId="77777777" w:rsidR="004035C5" w:rsidRPr="003C0B1C" w:rsidRDefault="004035C5" w:rsidP="000C6D19">
            <w:pPr>
              <w:pStyle w:val="af"/>
              <w:rPr>
                <w:sz w:val="20"/>
                <w:szCs w:val="20"/>
                <w:lang w:val="ru-RU"/>
              </w:rPr>
            </w:pPr>
            <w:r w:rsidRPr="003C0B1C">
              <w:rPr>
                <w:sz w:val="20"/>
                <w:szCs w:val="20"/>
                <w:lang w:val="ru-RU"/>
              </w:rPr>
              <w:t>108,4</w:t>
            </w:r>
          </w:p>
        </w:tc>
      </w:tr>
      <w:tr w:rsidR="004035C5" w:rsidRPr="003C0B1C" w14:paraId="78A7F614" w14:textId="77777777" w:rsidTr="003C0B1C">
        <w:tc>
          <w:tcPr>
            <w:tcW w:w="1611" w:type="dxa"/>
          </w:tcPr>
          <w:p w14:paraId="430609E8" w14:textId="77777777" w:rsidR="004035C5" w:rsidRPr="003C0B1C" w:rsidRDefault="004035C5" w:rsidP="003C0B1C">
            <w:pPr>
              <w:pStyle w:val="af"/>
              <w:ind w:left="-120"/>
              <w:rPr>
                <w:sz w:val="20"/>
                <w:szCs w:val="20"/>
                <w:lang w:val="ru-RU"/>
              </w:rPr>
            </w:pPr>
            <w:r w:rsidRPr="003C0B1C">
              <w:rPr>
                <w:sz w:val="20"/>
                <w:szCs w:val="20"/>
                <w:lang w:val="ru-RU"/>
              </w:rPr>
              <w:t xml:space="preserve">Создание условий для </w:t>
            </w:r>
            <w:r w:rsidRPr="003C0B1C">
              <w:rPr>
                <w:sz w:val="20"/>
                <w:szCs w:val="20"/>
                <w:lang w:val="ru-RU"/>
              </w:rPr>
              <w:lastRenderedPageBreak/>
              <w:t>устойчивого экономического развития</w:t>
            </w:r>
          </w:p>
        </w:tc>
        <w:tc>
          <w:tcPr>
            <w:tcW w:w="1063" w:type="dxa"/>
          </w:tcPr>
          <w:p w14:paraId="59B6F088" w14:textId="77777777" w:rsidR="004035C5" w:rsidRPr="003C0B1C" w:rsidRDefault="004035C5" w:rsidP="003C0B1C">
            <w:pPr>
              <w:pStyle w:val="af"/>
              <w:ind w:left="-23"/>
              <w:rPr>
                <w:sz w:val="20"/>
                <w:szCs w:val="20"/>
                <w:lang w:val="ru-RU"/>
              </w:rPr>
            </w:pPr>
          </w:p>
          <w:p w14:paraId="5A3676C8" w14:textId="77777777" w:rsidR="004035C5" w:rsidRPr="003C0B1C" w:rsidRDefault="004035C5" w:rsidP="003C0B1C">
            <w:pPr>
              <w:pStyle w:val="af"/>
              <w:ind w:left="-23"/>
              <w:rPr>
                <w:sz w:val="20"/>
                <w:szCs w:val="20"/>
                <w:lang w:val="ru-RU"/>
              </w:rPr>
            </w:pPr>
            <w:r w:rsidRPr="003C0B1C">
              <w:rPr>
                <w:sz w:val="20"/>
                <w:szCs w:val="20"/>
                <w:lang w:val="ru-RU"/>
              </w:rPr>
              <w:lastRenderedPageBreak/>
              <w:t>248 577,6</w:t>
            </w:r>
          </w:p>
        </w:tc>
        <w:tc>
          <w:tcPr>
            <w:tcW w:w="1184" w:type="dxa"/>
          </w:tcPr>
          <w:p w14:paraId="7677CDA4" w14:textId="77777777" w:rsidR="004035C5" w:rsidRPr="003C0B1C" w:rsidRDefault="004035C5" w:rsidP="000C6D19">
            <w:pPr>
              <w:pStyle w:val="af"/>
              <w:rPr>
                <w:sz w:val="20"/>
                <w:szCs w:val="20"/>
                <w:lang w:val="ru-RU"/>
              </w:rPr>
            </w:pPr>
          </w:p>
          <w:p w14:paraId="6D18F780" w14:textId="77777777" w:rsidR="004035C5" w:rsidRPr="003C0B1C" w:rsidRDefault="004035C5" w:rsidP="000C6D19">
            <w:pPr>
              <w:pStyle w:val="af"/>
              <w:rPr>
                <w:sz w:val="20"/>
                <w:szCs w:val="20"/>
                <w:lang w:val="ru-RU"/>
              </w:rPr>
            </w:pPr>
            <w:r w:rsidRPr="003C0B1C">
              <w:rPr>
                <w:sz w:val="20"/>
                <w:szCs w:val="20"/>
                <w:lang w:val="ru-RU"/>
              </w:rPr>
              <w:lastRenderedPageBreak/>
              <w:t>129 675,3</w:t>
            </w:r>
          </w:p>
        </w:tc>
        <w:tc>
          <w:tcPr>
            <w:tcW w:w="1018" w:type="dxa"/>
          </w:tcPr>
          <w:p w14:paraId="71DBCB21" w14:textId="77777777" w:rsidR="004035C5" w:rsidRPr="003C0B1C" w:rsidRDefault="004035C5" w:rsidP="003C0B1C">
            <w:pPr>
              <w:pStyle w:val="af"/>
              <w:ind w:left="-5"/>
              <w:rPr>
                <w:sz w:val="20"/>
                <w:szCs w:val="20"/>
                <w:lang w:val="ru-RU"/>
              </w:rPr>
            </w:pPr>
          </w:p>
          <w:p w14:paraId="180CA4E8" w14:textId="77777777" w:rsidR="004035C5" w:rsidRPr="003C0B1C" w:rsidRDefault="004035C5" w:rsidP="003C0B1C">
            <w:pPr>
              <w:pStyle w:val="af"/>
              <w:ind w:left="-5"/>
              <w:rPr>
                <w:sz w:val="20"/>
                <w:szCs w:val="20"/>
                <w:lang w:val="ru-RU"/>
              </w:rPr>
            </w:pPr>
            <w:r w:rsidRPr="003C0B1C">
              <w:rPr>
                <w:sz w:val="20"/>
                <w:szCs w:val="20"/>
                <w:lang w:val="ru-RU"/>
              </w:rPr>
              <w:lastRenderedPageBreak/>
              <w:t>52,2</w:t>
            </w:r>
          </w:p>
        </w:tc>
        <w:tc>
          <w:tcPr>
            <w:tcW w:w="1271" w:type="dxa"/>
          </w:tcPr>
          <w:p w14:paraId="381F0BC2" w14:textId="77777777" w:rsidR="004035C5" w:rsidRPr="003C0B1C" w:rsidRDefault="004035C5" w:rsidP="003C0B1C">
            <w:pPr>
              <w:pStyle w:val="af"/>
              <w:ind w:left="-32"/>
              <w:rPr>
                <w:sz w:val="20"/>
                <w:szCs w:val="20"/>
                <w:lang w:val="ru-RU"/>
              </w:rPr>
            </w:pPr>
          </w:p>
          <w:p w14:paraId="1A12E327" w14:textId="77777777" w:rsidR="004035C5" w:rsidRPr="003C0B1C" w:rsidRDefault="004035C5" w:rsidP="003C0B1C">
            <w:pPr>
              <w:pStyle w:val="af"/>
              <w:ind w:left="-32"/>
              <w:rPr>
                <w:sz w:val="20"/>
                <w:szCs w:val="20"/>
                <w:lang w:val="ru-RU"/>
              </w:rPr>
            </w:pPr>
            <w:r w:rsidRPr="003C0B1C">
              <w:rPr>
                <w:sz w:val="20"/>
                <w:szCs w:val="20"/>
                <w:lang w:val="ru-RU"/>
              </w:rPr>
              <w:lastRenderedPageBreak/>
              <w:t>14 867,2</w:t>
            </w:r>
          </w:p>
        </w:tc>
        <w:tc>
          <w:tcPr>
            <w:tcW w:w="1417" w:type="dxa"/>
          </w:tcPr>
          <w:p w14:paraId="61A10231" w14:textId="77777777" w:rsidR="004035C5" w:rsidRPr="003C0B1C" w:rsidRDefault="004035C5" w:rsidP="000C6D19">
            <w:pPr>
              <w:pStyle w:val="af"/>
              <w:rPr>
                <w:sz w:val="20"/>
                <w:szCs w:val="20"/>
                <w:lang w:val="ru-RU"/>
              </w:rPr>
            </w:pPr>
          </w:p>
          <w:p w14:paraId="78DE0663" w14:textId="77777777" w:rsidR="004035C5" w:rsidRPr="003C0B1C" w:rsidRDefault="004035C5" w:rsidP="000C6D19">
            <w:pPr>
              <w:pStyle w:val="af"/>
              <w:rPr>
                <w:sz w:val="20"/>
                <w:szCs w:val="20"/>
                <w:lang w:val="ru-RU"/>
              </w:rPr>
            </w:pPr>
            <w:r w:rsidRPr="003C0B1C">
              <w:rPr>
                <w:sz w:val="20"/>
                <w:szCs w:val="20"/>
                <w:lang w:val="ru-RU"/>
              </w:rPr>
              <w:lastRenderedPageBreak/>
              <w:t>872,2</w:t>
            </w:r>
          </w:p>
        </w:tc>
      </w:tr>
      <w:tr w:rsidR="004035C5" w:rsidRPr="003C0B1C" w14:paraId="3579CF74" w14:textId="77777777" w:rsidTr="003C0B1C">
        <w:tc>
          <w:tcPr>
            <w:tcW w:w="1611" w:type="dxa"/>
          </w:tcPr>
          <w:p w14:paraId="5E984FAE" w14:textId="77777777" w:rsidR="004035C5" w:rsidRPr="003C0B1C" w:rsidRDefault="004035C5" w:rsidP="003C0B1C">
            <w:pPr>
              <w:pStyle w:val="af"/>
              <w:ind w:left="-120"/>
              <w:rPr>
                <w:sz w:val="20"/>
                <w:szCs w:val="20"/>
                <w:lang w:val="ru-RU"/>
              </w:rPr>
            </w:pPr>
            <w:r w:rsidRPr="003C0B1C">
              <w:rPr>
                <w:sz w:val="20"/>
                <w:szCs w:val="20"/>
                <w:lang w:val="ru-RU"/>
              </w:rPr>
              <w:lastRenderedPageBreak/>
              <w:t>Безопасность</w:t>
            </w:r>
          </w:p>
        </w:tc>
        <w:tc>
          <w:tcPr>
            <w:tcW w:w="1063" w:type="dxa"/>
          </w:tcPr>
          <w:p w14:paraId="1435AE24" w14:textId="77777777" w:rsidR="004035C5" w:rsidRPr="003C0B1C" w:rsidRDefault="004035C5" w:rsidP="003C0B1C">
            <w:pPr>
              <w:pStyle w:val="af"/>
              <w:ind w:left="-23"/>
              <w:rPr>
                <w:sz w:val="20"/>
                <w:szCs w:val="20"/>
                <w:lang w:val="ru-RU"/>
              </w:rPr>
            </w:pPr>
            <w:r w:rsidRPr="003C0B1C">
              <w:rPr>
                <w:sz w:val="20"/>
                <w:szCs w:val="20"/>
                <w:lang w:val="ru-RU"/>
              </w:rPr>
              <w:t>3 253,9</w:t>
            </w:r>
          </w:p>
        </w:tc>
        <w:tc>
          <w:tcPr>
            <w:tcW w:w="1184" w:type="dxa"/>
          </w:tcPr>
          <w:p w14:paraId="6A664C14" w14:textId="77777777" w:rsidR="004035C5" w:rsidRPr="003C0B1C" w:rsidRDefault="004035C5" w:rsidP="000C6D19">
            <w:pPr>
              <w:pStyle w:val="af"/>
              <w:rPr>
                <w:sz w:val="20"/>
                <w:szCs w:val="20"/>
                <w:lang w:val="ru-RU"/>
              </w:rPr>
            </w:pPr>
            <w:r w:rsidRPr="003C0B1C">
              <w:rPr>
                <w:sz w:val="20"/>
                <w:szCs w:val="20"/>
                <w:lang w:val="ru-RU"/>
              </w:rPr>
              <w:t>2 019,5</w:t>
            </w:r>
          </w:p>
        </w:tc>
        <w:tc>
          <w:tcPr>
            <w:tcW w:w="1018" w:type="dxa"/>
          </w:tcPr>
          <w:p w14:paraId="71819386" w14:textId="77777777" w:rsidR="004035C5" w:rsidRPr="003C0B1C" w:rsidRDefault="004035C5" w:rsidP="003C0B1C">
            <w:pPr>
              <w:pStyle w:val="af"/>
              <w:ind w:left="-5"/>
              <w:rPr>
                <w:sz w:val="20"/>
                <w:szCs w:val="20"/>
                <w:lang w:val="ru-RU"/>
              </w:rPr>
            </w:pPr>
            <w:r w:rsidRPr="003C0B1C">
              <w:rPr>
                <w:sz w:val="20"/>
                <w:szCs w:val="20"/>
                <w:lang w:val="ru-RU"/>
              </w:rPr>
              <w:t>62,1</w:t>
            </w:r>
          </w:p>
        </w:tc>
        <w:tc>
          <w:tcPr>
            <w:tcW w:w="1271" w:type="dxa"/>
          </w:tcPr>
          <w:p w14:paraId="130569FA" w14:textId="77777777" w:rsidR="004035C5" w:rsidRPr="003C0B1C" w:rsidRDefault="004035C5" w:rsidP="003C0B1C">
            <w:pPr>
              <w:pStyle w:val="af"/>
              <w:ind w:left="-32"/>
              <w:rPr>
                <w:sz w:val="20"/>
                <w:szCs w:val="20"/>
                <w:lang w:val="ru-RU"/>
              </w:rPr>
            </w:pPr>
            <w:r w:rsidRPr="003C0B1C">
              <w:rPr>
                <w:sz w:val="20"/>
                <w:szCs w:val="20"/>
                <w:lang w:val="ru-RU"/>
              </w:rPr>
              <w:t>2 871,6</w:t>
            </w:r>
          </w:p>
        </w:tc>
        <w:tc>
          <w:tcPr>
            <w:tcW w:w="1417" w:type="dxa"/>
          </w:tcPr>
          <w:p w14:paraId="51BF5DAE" w14:textId="77777777" w:rsidR="004035C5" w:rsidRPr="003C0B1C" w:rsidRDefault="004035C5" w:rsidP="000C6D19">
            <w:pPr>
              <w:pStyle w:val="af"/>
              <w:rPr>
                <w:sz w:val="20"/>
                <w:szCs w:val="20"/>
                <w:lang w:val="ru-RU"/>
              </w:rPr>
            </w:pPr>
            <w:r w:rsidRPr="003C0B1C">
              <w:rPr>
                <w:sz w:val="20"/>
                <w:szCs w:val="20"/>
                <w:lang w:val="ru-RU"/>
              </w:rPr>
              <w:t>70,3</w:t>
            </w:r>
          </w:p>
        </w:tc>
      </w:tr>
      <w:tr w:rsidR="004035C5" w:rsidRPr="003C0B1C" w14:paraId="7DCE1B0B" w14:textId="77777777" w:rsidTr="003C0B1C">
        <w:tc>
          <w:tcPr>
            <w:tcW w:w="1611" w:type="dxa"/>
          </w:tcPr>
          <w:p w14:paraId="1D18568E" w14:textId="77777777" w:rsidR="004035C5" w:rsidRPr="003C0B1C" w:rsidRDefault="004035C5" w:rsidP="003C0B1C">
            <w:pPr>
              <w:pStyle w:val="af"/>
              <w:ind w:left="-120"/>
              <w:rPr>
                <w:sz w:val="20"/>
                <w:szCs w:val="20"/>
                <w:lang w:val="ru-RU"/>
              </w:rPr>
            </w:pPr>
            <w:r w:rsidRPr="003C0B1C">
              <w:rPr>
                <w:sz w:val="20"/>
                <w:szCs w:val="20"/>
                <w:lang w:val="ru-RU"/>
              </w:rPr>
              <w:t>Содержание и развитие муниципального хозяйства</w:t>
            </w:r>
          </w:p>
        </w:tc>
        <w:tc>
          <w:tcPr>
            <w:tcW w:w="1063" w:type="dxa"/>
          </w:tcPr>
          <w:p w14:paraId="49BD4F04" w14:textId="77777777" w:rsidR="004035C5" w:rsidRPr="003C0B1C" w:rsidRDefault="004035C5" w:rsidP="003C0B1C">
            <w:pPr>
              <w:pStyle w:val="af"/>
              <w:ind w:left="-23"/>
              <w:rPr>
                <w:sz w:val="20"/>
                <w:szCs w:val="20"/>
                <w:lang w:val="ru-RU"/>
              </w:rPr>
            </w:pPr>
          </w:p>
          <w:p w14:paraId="7E8D2697" w14:textId="77777777" w:rsidR="004035C5" w:rsidRPr="003C0B1C" w:rsidRDefault="004035C5" w:rsidP="003C0B1C">
            <w:pPr>
              <w:pStyle w:val="af"/>
              <w:ind w:left="-23"/>
              <w:rPr>
                <w:sz w:val="20"/>
                <w:szCs w:val="20"/>
                <w:lang w:val="ru-RU"/>
              </w:rPr>
            </w:pPr>
            <w:r w:rsidRPr="003C0B1C">
              <w:rPr>
                <w:sz w:val="20"/>
                <w:szCs w:val="20"/>
                <w:lang w:val="ru-RU"/>
              </w:rPr>
              <w:t>214 690,3</w:t>
            </w:r>
          </w:p>
        </w:tc>
        <w:tc>
          <w:tcPr>
            <w:tcW w:w="1184" w:type="dxa"/>
          </w:tcPr>
          <w:p w14:paraId="080E5C68" w14:textId="77777777" w:rsidR="004035C5" w:rsidRPr="003C0B1C" w:rsidRDefault="004035C5" w:rsidP="000C6D19">
            <w:pPr>
              <w:pStyle w:val="af"/>
              <w:rPr>
                <w:sz w:val="20"/>
                <w:szCs w:val="20"/>
                <w:lang w:val="ru-RU"/>
              </w:rPr>
            </w:pPr>
          </w:p>
          <w:p w14:paraId="29FBA47A" w14:textId="77777777" w:rsidR="004035C5" w:rsidRPr="003C0B1C" w:rsidRDefault="004035C5" w:rsidP="000C6D19">
            <w:pPr>
              <w:pStyle w:val="af"/>
              <w:rPr>
                <w:sz w:val="20"/>
                <w:szCs w:val="20"/>
                <w:lang w:val="ru-RU"/>
              </w:rPr>
            </w:pPr>
            <w:r w:rsidRPr="003C0B1C">
              <w:rPr>
                <w:sz w:val="20"/>
                <w:szCs w:val="20"/>
                <w:lang w:val="ru-RU"/>
              </w:rPr>
              <w:t>74 966,5</w:t>
            </w:r>
          </w:p>
        </w:tc>
        <w:tc>
          <w:tcPr>
            <w:tcW w:w="1018" w:type="dxa"/>
          </w:tcPr>
          <w:p w14:paraId="35E1939E" w14:textId="77777777" w:rsidR="004035C5" w:rsidRPr="003C0B1C" w:rsidRDefault="004035C5" w:rsidP="003C0B1C">
            <w:pPr>
              <w:pStyle w:val="af"/>
              <w:ind w:left="-5"/>
              <w:rPr>
                <w:sz w:val="20"/>
                <w:szCs w:val="20"/>
                <w:lang w:val="ru-RU"/>
              </w:rPr>
            </w:pPr>
          </w:p>
          <w:p w14:paraId="29E8F030" w14:textId="77777777" w:rsidR="004035C5" w:rsidRPr="003C0B1C" w:rsidRDefault="004035C5" w:rsidP="003C0B1C">
            <w:pPr>
              <w:pStyle w:val="af"/>
              <w:ind w:left="-5"/>
              <w:rPr>
                <w:sz w:val="20"/>
                <w:szCs w:val="20"/>
                <w:lang w:val="ru-RU"/>
              </w:rPr>
            </w:pPr>
            <w:r w:rsidRPr="003C0B1C">
              <w:rPr>
                <w:sz w:val="20"/>
                <w:szCs w:val="20"/>
                <w:lang w:val="ru-RU"/>
              </w:rPr>
              <w:t>34,9</w:t>
            </w:r>
          </w:p>
        </w:tc>
        <w:tc>
          <w:tcPr>
            <w:tcW w:w="1271" w:type="dxa"/>
          </w:tcPr>
          <w:p w14:paraId="68532878" w14:textId="77777777" w:rsidR="004035C5" w:rsidRPr="003C0B1C" w:rsidRDefault="004035C5" w:rsidP="003C0B1C">
            <w:pPr>
              <w:pStyle w:val="af"/>
              <w:ind w:left="-32"/>
              <w:rPr>
                <w:sz w:val="20"/>
                <w:szCs w:val="20"/>
                <w:lang w:val="ru-RU"/>
              </w:rPr>
            </w:pPr>
          </w:p>
          <w:p w14:paraId="594464ED" w14:textId="77777777" w:rsidR="004035C5" w:rsidRPr="003C0B1C" w:rsidRDefault="004035C5" w:rsidP="003C0B1C">
            <w:pPr>
              <w:pStyle w:val="af"/>
              <w:ind w:left="-32"/>
              <w:rPr>
                <w:sz w:val="20"/>
                <w:szCs w:val="20"/>
                <w:lang w:val="ru-RU"/>
              </w:rPr>
            </w:pPr>
            <w:r w:rsidRPr="003C0B1C">
              <w:rPr>
                <w:sz w:val="20"/>
                <w:szCs w:val="20"/>
                <w:lang w:val="ru-RU"/>
              </w:rPr>
              <w:t>125 484,1</w:t>
            </w:r>
          </w:p>
        </w:tc>
        <w:tc>
          <w:tcPr>
            <w:tcW w:w="1417" w:type="dxa"/>
          </w:tcPr>
          <w:p w14:paraId="2FE0B011" w14:textId="77777777" w:rsidR="004035C5" w:rsidRPr="003C0B1C" w:rsidRDefault="004035C5" w:rsidP="000C6D19">
            <w:pPr>
              <w:pStyle w:val="af"/>
              <w:rPr>
                <w:sz w:val="20"/>
                <w:szCs w:val="20"/>
                <w:lang w:val="ru-RU"/>
              </w:rPr>
            </w:pPr>
          </w:p>
          <w:p w14:paraId="59CF3917" w14:textId="77777777" w:rsidR="004035C5" w:rsidRPr="003C0B1C" w:rsidRDefault="004035C5" w:rsidP="000C6D19">
            <w:pPr>
              <w:pStyle w:val="af"/>
              <w:rPr>
                <w:sz w:val="20"/>
                <w:szCs w:val="20"/>
                <w:lang w:val="ru-RU"/>
              </w:rPr>
            </w:pPr>
            <w:r w:rsidRPr="003C0B1C">
              <w:rPr>
                <w:sz w:val="20"/>
                <w:szCs w:val="20"/>
                <w:lang w:val="ru-RU"/>
              </w:rPr>
              <w:t>59,7</w:t>
            </w:r>
          </w:p>
        </w:tc>
      </w:tr>
      <w:tr w:rsidR="004035C5" w:rsidRPr="003C0B1C" w14:paraId="4B208CC2" w14:textId="77777777" w:rsidTr="003C0B1C">
        <w:tc>
          <w:tcPr>
            <w:tcW w:w="1611" w:type="dxa"/>
          </w:tcPr>
          <w:p w14:paraId="66F06037" w14:textId="77777777" w:rsidR="004035C5" w:rsidRPr="003C0B1C" w:rsidRDefault="004035C5" w:rsidP="003C0B1C">
            <w:pPr>
              <w:pStyle w:val="af"/>
              <w:ind w:left="-120"/>
              <w:rPr>
                <w:sz w:val="20"/>
                <w:szCs w:val="20"/>
                <w:lang w:val="ru-RU"/>
              </w:rPr>
            </w:pPr>
            <w:r w:rsidRPr="003C0B1C">
              <w:rPr>
                <w:sz w:val="20"/>
                <w:szCs w:val="20"/>
                <w:lang w:val="ru-RU"/>
              </w:rPr>
              <w:t>Энергосбережение и повышение энергетической эффективности</w:t>
            </w:r>
          </w:p>
        </w:tc>
        <w:tc>
          <w:tcPr>
            <w:tcW w:w="1063" w:type="dxa"/>
          </w:tcPr>
          <w:p w14:paraId="2EA81B7D" w14:textId="77777777" w:rsidR="004035C5" w:rsidRPr="003C0B1C" w:rsidRDefault="004035C5" w:rsidP="003C0B1C">
            <w:pPr>
              <w:pStyle w:val="af"/>
              <w:ind w:left="-23"/>
              <w:rPr>
                <w:sz w:val="20"/>
                <w:szCs w:val="20"/>
                <w:lang w:val="ru-RU"/>
              </w:rPr>
            </w:pPr>
          </w:p>
          <w:p w14:paraId="02334768" w14:textId="77777777" w:rsidR="004035C5" w:rsidRPr="003C0B1C" w:rsidRDefault="004035C5" w:rsidP="003C0B1C">
            <w:pPr>
              <w:pStyle w:val="af"/>
              <w:ind w:left="-23"/>
              <w:rPr>
                <w:sz w:val="20"/>
                <w:szCs w:val="20"/>
                <w:lang w:val="ru-RU"/>
              </w:rPr>
            </w:pPr>
            <w:r w:rsidRPr="003C0B1C">
              <w:rPr>
                <w:sz w:val="20"/>
                <w:szCs w:val="20"/>
                <w:lang w:val="ru-RU"/>
              </w:rPr>
              <w:t>481,1</w:t>
            </w:r>
          </w:p>
        </w:tc>
        <w:tc>
          <w:tcPr>
            <w:tcW w:w="1184" w:type="dxa"/>
          </w:tcPr>
          <w:p w14:paraId="04470EB7" w14:textId="77777777" w:rsidR="004035C5" w:rsidRPr="003C0B1C" w:rsidRDefault="004035C5" w:rsidP="000C6D19">
            <w:pPr>
              <w:pStyle w:val="af"/>
              <w:rPr>
                <w:sz w:val="20"/>
                <w:szCs w:val="20"/>
                <w:lang w:val="ru-RU"/>
              </w:rPr>
            </w:pPr>
          </w:p>
          <w:p w14:paraId="350C4339" w14:textId="77777777" w:rsidR="004035C5" w:rsidRPr="003C0B1C" w:rsidRDefault="004035C5" w:rsidP="000C6D19">
            <w:pPr>
              <w:pStyle w:val="af"/>
              <w:rPr>
                <w:sz w:val="20"/>
                <w:szCs w:val="20"/>
                <w:lang w:val="ru-RU"/>
              </w:rPr>
            </w:pPr>
            <w:r w:rsidRPr="003C0B1C">
              <w:rPr>
                <w:sz w:val="20"/>
                <w:szCs w:val="20"/>
                <w:lang w:val="ru-RU"/>
              </w:rPr>
              <w:t>150,6</w:t>
            </w:r>
          </w:p>
        </w:tc>
        <w:tc>
          <w:tcPr>
            <w:tcW w:w="1018" w:type="dxa"/>
          </w:tcPr>
          <w:p w14:paraId="327BA9C8" w14:textId="77777777" w:rsidR="004035C5" w:rsidRPr="003C0B1C" w:rsidRDefault="004035C5" w:rsidP="003C0B1C">
            <w:pPr>
              <w:pStyle w:val="af"/>
              <w:ind w:left="-5"/>
              <w:rPr>
                <w:sz w:val="20"/>
                <w:szCs w:val="20"/>
                <w:lang w:val="ru-RU"/>
              </w:rPr>
            </w:pPr>
          </w:p>
          <w:p w14:paraId="4D2D1E35" w14:textId="77777777" w:rsidR="004035C5" w:rsidRPr="003C0B1C" w:rsidRDefault="004035C5" w:rsidP="003C0B1C">
            <w:pPr>
              <w:pStyle w:val="af"/>
              <w:ind w:left="-5"/>
              <w:rPr>
                <w:sz w:val="20"/>
                <w:szCs w:val="20"/>
                <w:lang w:val="ru-RU"/>
              </w:rPr>
            </w:pPr>
            <w:r w:rsidRPr="003C0B1C">
              <w:rPr>
                <w:sz w:val="20"/>
                <w:szCs w:val="20"/>
                <w:lang w:val="ru-RU"/>
              </w:rPr>
              <w:t>31,3</w:t>
            </w:r>
          </w:p>
        </w:tc>
        <w:tc>
          <w:tcPr>
            <w:tcW w:w="1271" w:type="dxa"/>
          </w:tcPr>
          <w:p w14:paraId="56ECB074" w14:textId="77777777" w:rsidR="004035C5" w:rsidRPr="003C0B1C" w:rsidRDefault="004035C5" w:rsidP="003C0B1C">
            <w:pPr>
              <w:pStyle w:val="af"/>
              <w:ind w:left="-32"/>
              <w:rPr>
                <w:sz w:val="20"/>
                <w:szCs w:val="20"/>
                <w:lang w:val="ru-RU"/>
              </w:rPr>
            </w:pPr>
          </w:p>
          <w:p w14:paraId="513A4887" w14:textId="77777777" w:rsidR="004035C5" w:rsidRPr="003C0B1C" w:rsidRDefault="004035C5" w:rsidP="003C0B1C">
            <w:pPr>
              <w:pStyle w:val="af"/>
              <w:ind w:left="-32"/>
              <w:rPr>
                <w:sz w:val="20"/>
                <w:szCs w:val="20"/>
                <w:lang w:val="ru-RU"/>
              </w:rPr>
            </w:pPr>
            <w:r w:rsidRPr="003C0B1C">
              <w:rPr>
                <w:sz w:val="20"/>
                <w:szCs w:val="20"/>
                <w:lang w:val="ru-RU"/>
              </w:rPr>
              <w:t>0</w:t>
            </w:r>
          </w:p>
        </w:tc>
        <w:tc>
          <w:tcPr>
            <w:tcW w:w="1417" w:type="dxa"/>
          </w:tcPr>
          <w:p w14:paraId="43FD3C95" w14:textId="77777777" w:rsidR="004035C5" w:rsidRPr="003C0B1C" w:rsidRDefault="004035C5" w:rsidP="000C6D19">
            <w:pPr>
              <w:pStyle w:val="af"/>
              <w:rPr>
                <w:sz w:val="20"/>
                <w:szCs w:val="20"/>
                <w:lang w:val="ru-RU"/>
              </w:rPr>
            </w:pPr>
          </w:p>
          <w:p w14:paraId="6509FC4A" w14:textId="77777777" w:rsidR="004035C5" w:rsidRPr="003C0B1C" w:rsidRDefault="004035C5" w:rsidP="000C6D19">
            <w:pPr>
              <w:pStyle w:val="af"/>
              <w:rPr>
                <w:sz w:val="20"/>
                <w:szCs w:val="20"/>
                <w:lang w:val="ru-RU"/>
              </w:rPr>
            </w:pPr>
            <w:r w:rsidRPr="003C0B1C">
              <w:rPr>
                <w:sz w:val="20"/>
                <w:szCs w:val="20"/>
                <w:lang w:val="ru-RU"/>
              </w:rPr>
              <w:t>0</w:t>
            </w:r>
          </w:p>
        </w:tc>
      </w:tr>
      <w:tr w:rsidR="004035C5" w:rsidRPr="003C0B1C" w14:paraId="46B20D20" w14:textId="77777777" w:rsidTr="003C0B1C">
        <w:tc>
          <w:tcPr>
            <w:tcW w:w="1611" w:type="dxa"/>
          </w:tcPr>
          <w:p w14:paraId="3AC4BB34" w14:textId="77777777" w:rsidR="004035C5" w:rsidRPr="003C0B1C" w:rsidRDefault="004035C5" w:rsidP="003C0B1C">
            <w:pPr>
              <w:pStyle w:val="af"/>
              <w:ind w:left="-120"/>
              <w:rPr>
                <w:sz w:val="20"/>
                <w:szCs w:val="20"/>
                <w:lang w:val="ru-RU"/>
              </w:rPr>
            </w:pPr>
            <w:r w:rsidRPr="003C0B1C">
              <w:rPr>
                <w:sz w:val="20"/>
                <w:szCs w:val="20"/>
                <w:lang w:val="ru-RU"/>
              </w:rPr>
              <w:t>Муниципальное управление</w:t>
            </w:r>
          </w:p>
        </w:tc>
        <w:tc>
          <w:tcPr>
            <w:tcW w:w="1063" w:type="dxa"/>
          </w:tcPr>
          <w:p w14:paraId="284E93BB" w14:textId="77777777" w:rsidR="004035C5" w:rsidRPr="003C0B1C" w:rsidRDefault="004035C5" w:rsidP="003C0B1C">
            <w:pPr>
              <w:pStyle w:val="af"/>
              <w:ind w:left="-23"/>
              <w:rPr>
                <w:sz w:val="20"/>
                <w:szCs w:val="20"/>
                <w:lang w:val="ru-RU"/>
              </w:rPr>
            </w:pPr>
            <w:r w:rsidRPr="003C0B1C">
              <w:rPr>
                <w:sz w:val="20"/>
                <w:szCs w:val="20"/>
                <w:lang w:val="ru-RU"/>
              </w:rPr>
              <w:t>139 614,8</w:t>
            </w:r>
          </w:p>
        </w:tc>
        <w:tc>
          <w:tcPr>
            <w:tcW w:w="1184" w:type="dxa"/>
          </w:tcPr>
          <w:p w14:paraId="69863E9A" w14:textId="77777777" w:rsidR="004035C5" w:rsidRPr="003C0B1C" w:rsidRDefault="004035C5" w:rsidP="000C6D19">
            <w:pPr>
              <w:pStyle w:val="af"/>
              <w:rPr>
                <w:sz w:val="20"/>
                <w:szCs w:val="20"/>
                <w:lang w:val="ru-RU"/>
              </w:rPr>
            </w:pPr>
            <w:r w:rsidRPr="003C0B1C">
              <w:rPr>
                <w:sz w:val="20"/>
                <w:szCs w:val="20"/>
                <w:lang w:val="ru-RU"/>
              </w:rPr>
              <w:t>91 049,2</w:t>
            </w:r>
          </w:p>
        </w:tc>
        <w:tc>
          <w:tcPr>
            <w:tcW w:w="1018" w:type="dxa"/>
          </w:tcPr>
          <w:p w14:paraId="5E1C99B2" w14:textId="77777777" w:rsidR="004035C5" w:rsidRPr="003C0B1C" w:rsidRDefault="004035C5" w:rsidP="003C0B1C">
            <w:pPr>
              <w:pStyle w:val="af"/>
              <w:ind w:left="-5"/>
              <w:rPr>
                <w:sz w:val="20"/>
                <w:szCs w:val="20"/>
                <w:lang w:val="ru-RU"/>
              </w:rPr>
            </w:pPr>
            <w:r w:rsidRPr="003C0B1C">
              <w:rPr>
                <w:sz w:val="20"/>
                <w:szCs w:val="20"/>
                <w:lang w:val="ru-RU"/>
              </w:rPr>
              <w:t>65,2</w:t>
            </w:r>
          </w:p>
        </w:tc>
        <w:tc>
          <w:tcPr>
            <w:tcW w:w="1271" w:type="dxa"/>
          </w:tcPr>
          <w:p w14:paraId="0A413642" w14:textId="77777777" w:rsidR="004035C5" w:rsidRPr="003C0B1C" w:rsidRDefault="004035C5" w:rsidP="003C0B1C">
            <w:pPr>
              <w:pStyle w:val="af"/>
              <w:ind w:left="-32"/>
              <w:rPr>
                <w:sz w:val="20"/>
                <w:szCs w:val="20"/>
                <w:lang w:val="ru-RU"/>
              </w:rPr>
            </w:pPr>
            <w:r w:rsidRPr="003C0B1C">
              <w:rPr>
                <w:sz w:val="20"/>
                <w:szCs w:val="20"/>
                <w:lang w:val="ru-RU"/>
              </w:rPr>
              <w:t>73 760,8</w:t>
            </w:r>
          </w:p>
        </w:tc>
        <w:tc>
          <w:tcPr>
            <w:tcW w:w="1417" w:type="dxa"/>
          </w:tcPr>
          <w:p w14:paraId="02CB275F" w14:textId="77777777" w:rsidR="004035C5" w:rsidRPr="003C0B1C" w:rsidRDefault="004035C5" w:rsidP="000C6D19">
            <w:pPr>
              <w:pStyle w:val="af"/>
              <w:rPr>
                <w:sz w:val="20"/>
                <w:szCs w:val="20"/>
                <w:lang w:val="ru-RU"/>
              </w:rPr>
            </w:pPr>
            <w:r w:rsidRPr="003C0B1C">
              <w:rPr>
                <w:sz w:val="20"/>
                <w:szCs w:val="20"/>
                <w:lang w:val="ru-RU"/>
              </w:rPr>
              <w:t>123,4</w:t>
            </w:r>
          </w:p>
        </w:tc>
      </w:tr>
      <w:tr w:rsidR="004035C5" w:rsidRPr="003C0B1C" w14:paraId="58B8A6FF" w14:textId="77777777" w:rsidTr="003C0B1C">
        <w:tc>
          <w:tcPr>
            <w:tcW w:w="1611" w:type="dxa"/>
          </w:tcPr>
          <w:p w14:paraId="37AE6583" w14:textId="77777777" w:rsidR="004035C5" w:rsidRPr="003C0B1C" w:rsidRDefault="004035C5" w:rsidP="003C0B1C">
            <w:pPr>
              <w:pStyle w:val="af"/>
              <w:ind w:left="-120"/>
              <w:rPr>
                <w:sz w:val="20"/>
                <w:szCs w:val="20"/>
                <w:lang w:val="ru-RU"/>
              </w:rPr>
            </w:pPr>
            <w:r w:rsidRPr="003C0B1C">
              <w:rPr>
                <w:sz w:val="20"/>
                <w:szCs w:val="20"/>
                <w:lang w:val="ru-RU"/>
              </w:rPr>
              <w:t>Управление муниципальными финансами</w:t>
            </w:r>
          </w:p>
        </w:tc>
        <w:tc>
          <w:tcPr>
            <w:tcW w:w="1063" w:type="dxa"/>
          </w:tcPr>
          <w:p w14:paraId="387917C0" w14:textId="77777777" w:rsidR="004035C5" w:rsidRPr="003C0B1C" w:rsidRDefault="004035C5" w:rsidP="003C0B1C">
            <w:pPr>
              <w:pStyle w:val="af"/>
              <w:ind w:left="-23"/>
              <w:rPr>
                <w:sz w:val="20"/>
                <w:szCs w:val="20"/>
                <w:lang w:val="ru-RU"/>
              </w:rPr>
            </w:pPr>
          </w:p>
          <w:p w14:paraId="1890ED54" w14:textId="77777777" w:rsidR="004035C5" w:rsidRPr="003C0B1C" w:rsidRDefault="004035C5" w:rsidP="003C0B1C">
            <w:pPr>
              <w:pStyle w:val="af"/>
              <w:ind w:left="-23"/>
              <w:rPr>
                <w:sz w:val="20"/>
                <w:szCs w:val="20"/>
                <w:lang w:val="ru-RU"/>
              </w:rPr>
            </w:pPr>
            <w:r w:rsidRPr="003C0B1C">
              <w:rPr>
                <w:sz w:val="20"/>
                <w:szCs w:val="20"/>
                <w:lang w:val="ru-RU"/>
              </w:rPr>
              <w:t>10 969,2</w:t>
            </w:r>
          </w:p>
        </w:tc>
        <w:tc>
          <w:tcPr>
            <w:tcW w:w="1184" w:type="dxa"/>
          </w:tcPr>
          <w:p w14:paraId="0AED7B6C" w14:textId="77777777" w:rsidR="004035C5" w:rsidRPr="003C0B1C" w:rsidRDefault="004035C5" w:rsidP="000C6D19">
            <w:pPr>
              <w:pStyle w:val="af"/>
              <w:rPr>
                <w:sz w:val="20"/>
                <w:szCs w:val="20"/>
                <w:lang w:val="ru-RU"/>
              </w:rPr>
            </w:pPr>
          </w:p>
          <w:p w14:paraId="53A491C9" w14:textId="77777777" w:rsidR="004035C5" w:rsidRPr="003C0B1C" w:rsidRDefault="004035C5" w:rsidP="000C6D19">
            <w:pPr>
              <w:pStyle w:val="af"/>
              <w:rPr>
                <w:sz w:val="20"/>
                <w:szCs w:val="20"/>
                <w:lang w:val="ru-RU"/>
              </w:rPr>
            </w:pPr>
            <w:r w:rsidRPr="003C0B1C">
              <w:rPr>
                <w:sz w:val="20"/>
                <w:szCs w:val="20"/>
                <w:lang w:val="ru-RU"/>
              </w:rPr>
              <w:t>5 557,5</w:t>
            </w:r>
          </w:p>
        </w:tc>
        <w:tc>
          <w:tcPr>
            <w:tcW w:w="1018" w:type="dxa"/>
          </w:tcPr>
          <w:p w14:paraId="6B79A4A8" w14:textId="77777777" w:rsidR="004035C5" w:rsidRPr="003C0B1C" w:rsidRDefault="004035C5" w:rsidP="003C0B1C">
            <w:pPr>
              <w:pStyle w:val="af"/>
              <w:ind w:left="-5"/>
              <w:rPr>
                <w:sz w:val="20"/>
                <w:szCs w:val="20"/>
                <w:lang w:val="ru-RU"/>
              </w:rPr>
            </w:pPr>
          </w:p>
          <w:p w14:paraId="34AEBCAA" w14:textId="77777777" w:rsidR="004035C5" w:rsidRPr="003C0B1C" w:rsidRDefault="004035C5" w:rsidP="003C0B1C">
            <w:pPr>
              <w:pStyle w:val="af"/>
              <w:ind w:left="-5"/>
              <w:rPr>
                <w:sz w:val="20"/>
                <w:szCs w:val="20"/>
                <w:lang w:val="ru-RU"/>
              </w:rPr>
            </w:pPr>
            <w:r w:rsidRPr="003C0B1C">
              <w:rPr>
                <w:sz w:val="20"/>
                <w:szCs w:val="20"/>
                <w:lang w:val="ru-RU"/>
              </w:rPr>
              <w:t>50,7</w:t>
            </w:r>
          </w:p>
        </w:tc>
        <w:tc>
          <w:tcPr>
            <w:tcW w:w="1271" w:type="dxa"/>
          </w:tcPr>
          <w:p w14:paraId="2E889482" w14:textId="77777777" w:rsidR="004035C5" w:rsidRPr="003C0B1C" w:rsidRDefault="004035C5" w:rsidP="003C0B1C">
            <w:pPr>
              <w:pStyle w:val="af"/>
              <w:ind w:left="-32"/>
              <w:rPr>
                <w:sz w:val="20"/>
                <w:szCs w:val="20"/>
                <w:lang w:val="ru-RU"/>
              </w:rPr>
            </w:pPr>
          </w:p>
          <w:p w14:paraId="48B61565" w14:textId="77777777" w:rsidR="004035C5" w:rsidRPr="003C0B1C" w:rsidRDefault="004035C5" w:rsidP="003C0B1C">
            <w:pPr>
              <w:pStyle w:val="af"/>
              <w:ind w:left="-32"/>
              <w:rPr>
                <w:sz w:val="20"/>
                <w:szCs w:val="20"/>
                <w:lang w:val="ru-RU"/>
              </w:rPr>
            </w:pPr>
            <w:r w:rsidRPr="003C0B1C">
              <w:rPr>
                <w:sz w:val="20"/>
                <w:szCs w:val="20"/>
                <w:lang w:val="ru-RU"/>
              </w:rPr>
              <w:t>6 418,1</w:t>
            </w:r>
          </w:p>
        </w:tc>
        <w:tc>
          <w:tcPr>
            <w:tcW w:w="1417" w:type="dxa"/>
          </w:tcPr>
          <w:p w14:paraId="0C5F9930" w14:textId="77777777" w:rsidR="004035C5" w:rsidRPr="003C0B1C" w:rsidRDefault="004035C5" w:rsidP="000C6D19">
            <w:pPr>
              <w:pStyle w:val="af"/>
              <w:rPr>
                <w:sz w:val="20"/>
                <w:szCs w:val="20"/>
                <w:lang w:val="ru-RU"/>
              </w:rPr>
            </w:pPr>
          </w:p>
          <w:p w14:paraId="4A848394" w14:textId="77777777" w:rsidR="004035C5" w:rsidRPr="003C0B1C" w:rsidRDefault="004035C5" w:rsidP="000C6D19">
            <w:pPr>
              <w:pStyle w:val="af"/>
              <w:rPr>
                <w:sz w:val="20"/>
                <w:szCs w:val="20"/>
                <w:lang w:val="ru-RU"/>
              </w:rPr>
            </w:pPr>
            <w:r w:rsidRPr="003C0B1C">
              <w:rPr>
                <w:sz w:val="20"/>
                <w:szCs w:val="20"/>
                <w:lang w:val="ru-RU"/>
              </w:rPr>
              <w:t>86,6</w:t>
            </w:r>
          </w:p>
        </w:tc>
      </w:tr>
      <w:tr w:rsidR="004035C5" w:rsidRPr="003C0B1C" w14:paraId="5DE7E8A3" w14:textId="77777777" w:rsidTr="003C0B1C">
        <w:tc>
          <w:tcPr>
            <w:tcW w:w="1611" w:type="dxa"/>
          </w:tcPr>
          <w:p w14:paraId="3EEB637F" w14:textId="77777777" w:rsidR="004035C5" w:rsidRPr="003C0B1C" w:rsidRDefault="004035C5" w:rsidP="003C0B1C">
            <w:pPr>
              <w:pStyle w:val="af"/>
              <w:ind w:left="-120"/>
              <w:rPr>
                <w:sz w:val="20"/>
                <w:szCs w:val="20"/>
                <w:lang w:val="ru-RU"/>
              </w:rPr>
            </w:pPr>
            <w:r w:rsidRPr="003C0B1C">
              <w:rPr>
                <w:sz w:val="20"/>
                <w:szCs w:val="20"/>
                <w:lang w:val="ru-RU"/>
              </w:rPr>
              <w:t>Комплексные меры противодействия немедицинскому потреблению наркотических средств и их незаконному обороту</w:t>
            </w:r>
          </w:p>
        </w:tc>
        <w:tc>
          <w:tcPr>
            <w:tcW w:w="1063" w:type="dxa"/>
          </w:tcPr>
          <w:p w14:paraId="6754D753" w14:textId="77777777" w:rsidR="004035C5" w:rsidRPr="003C0B1C" w:rsidRDefault="004035C5" w:rsidP="003C0B1C">
            <w:pPr>
              <w:pStyle w:val="af"/>
              <w:ind w:left="-23"/>
              <w:rPr>
                <w:sz w:val="20"/>
                <w:szCs w:val="20"/>
                <w:lang w:val="ru-RU"/>
              </w:rPr>
            </w:pPr>
          </w:p>
          <w:p w14:paraId="3CD58356" w14:textId="77777777" w:rsidR="004035C5" w:rsidRPr="003C0B1C" w:rsidRDefault="004035C5" w:rsidP="003C0B1C">
            <w:pPr>
              <w:pStyle w:val="af"/>
              <w:ind w:left="-23"/>
              <w:rPr>
                <w:sz w:val="20"/>
                <w:szCs w:val="20"/>
                <w:lang w:val="ru-RU"/>
              </w:rPr>
            </w:pPr>
          </w:p>
          <w:p w14:paraId="661C6191" w14:textId="77777777" w:rsidR="004035C5" w:rsidRPr="003C0B1C" w:rsidRDefault="004035C5" w:rsidP="003C0B1C">
            <w:pPr>
              <w:pStyle w:val="af"/>
              <w:ind w:left="-23"/>
              <w:rPr>
                <w:sz w:val="20"/>
                <w:szCs w:val="20"/>
                <w:lang w:val="ru-RU"/>
              </w:rPr>
            </w:pPr>
          </w:p>
          <w:p w14:paraId="69D7E405" w14:textId="77777777" w:rsidR="004035C5" w:rsidRPr="003C0B1C" w:rsidRDefault="004035C5" w:rsidP="003C0B1C">
            <w:pPr>
              <w:pStyle w:val="af"/>
              <w:ind w:left="-23"/>
              <w:rPr>
                <w:sz w:val="20"/>
                <w:szCs w:val="20"/>
                <w:lang w:val="ru-RU"/>
              </w:rPr>
            </w:pPr>
            <w:r w:rsidRPr="003C0B1C">
              <w:rPr>
                <w:sz w:val="20"/>
                <w:szCs w:val="20"/>
                <w:lang w:val="ru-RU"/>
              </w:rPr>
              <w:t>5,0</w:t>
            </w:r>
          </w:p>
        </w:tc>
        <w:tc>
          <w:tcPr>
            <w:tcW w:w="1184" w:type="dxa"/>
          </w:tcPr>
          <w:p w14:paraId="1A5386AF" w14:textId="77777777" w:rsidR="004035C5" w:rsidRPr="003C0B1C" w:rsidRDefault="004035C5" w:rsidP="000C6D19">
            <w:pPr>
              <w:pStyle w:val="af"/>
              <w:rPr>
                <w:sz w:val="20"/>
                <w:szCs w:val="20"/>
                <w:lang w:val="ru-RU"/>
              </w:rPr>
            </w:pPr>
          </w:p>
          <w:p w14:paraId="1162AC83" w14:textId="77777777" w:rsidR="004035C5" w:rsidRPr="003C0B1C" w:rsidRDefault="004035C5" w:rsidP="000C6D19">
            <w:pPr>
              <w:pStyle w:val="af"/>
              <w:rPr>
                <w:sz w:val="20"/>
                <w:szCs w:val="20"/>
                <w:lang w:val="ru-RU"/>
              </w:rPr>
            </w:pPr>
          </w:p>
          <w:p w14:paraId="1180D544" w14:textId="77777777" w:rsidR="004035C5" w:rsidRPr="003C0B1C" w:rsidRDefault="004035C5" w:rsidP="000C6D19">
            <w:pPr>
              <w:pStyle w:val="af"/>
              <w:rPr>
                <w:sz w:val="20"/>
                <w:szCs w:val="20"/>
                <w:lang w:val="ru-RU"/>
              </w:rPr>
            </w:pPr>
          </w:p>
          <w:p w14:paraId="1682439C" w14:textId="77777777" w:rsidR="004035C5" w:rsidRPr="003C0B1C" w:rsidRDefault="004035C5" w:rsidP="000C6D19">
            <w:pPr>
              <w:pStyle w:val="af"/>
              <w:rPr>
                <w:sz w:val="20"/>
                <w:szCs w:val="20"/>
                <w:lang w:val="ru-RU"/>
              </w:rPr>
            </w:pPr>
            <w:r w:rsidRPr="003C0B1C">
              <w:rPr>
                <w:sz w:val="20"/>
                <w:szCs w:val="20"/>
                <w:lang w:val="ru-RU"/>
              </w:rPr>
              <w:t>0</w:t>
            </w:r>
          </w:p>
        </w:tc>
        <w:tc>
          <w:tcPr>
            <w:tcW w:w="1018" w:type="dxa"/>
          </w:tcPr>
          <w:p w14:paraId="1E686A1A" w14:textId="77777777" w:rsidR="004035C5" w:rsidRPr="003C0B1C" w:rsidRDefault="004035C5" w:rsidP="003C0B1C">
            <w:pPr>
              <w:pStyle w:val="af"/>
              <w:ind w:left="-5"/>
              <w:rPr>
                <w:sz w:val="20"/>
                <w:szCs w:val="20"/>
                <w:lang w:val="ru-RU"/>
              </w:rPr>
            </w:pPr>
          </w:p>
          <w:p w14:paraId="26BB244A" w14:textId="77777777" w:rsidR="004035C5" w:rsidRPr="003C0B1C" w:rsidRDefault="004035C5" w:rsidP="003C0B1C">
            <w:pPr>
              <w:pStyle w:val="af"/>
              <w:ind w:left="-5"/>
              <w:rPr>
                <w:sz w:val="20"/>
                <w:szCs w:val="20"/>
                <w:lang w:val="ru-RU"/>
              </w:rPr>
            </w:pPr>
          </w:p>
          <w:p w14:paraId="746BF13D" w14:textId="77777777" w:rsidR="004035C5" w:rsidRPr="003C0B1C" w:rsidRDefault="004035C5" w:rsidP="003C0B1C">
            <w:pPr>
              <w:pStyle w:val="af"/>
              <w:ind w:left="-5"/>
              <w:rPr>
                <w:sz w:val="20"/>
                <w:szCs w:val="20"/>
                <w:lang w:val="ru-RU"/>
              </w:rPr>
            </w:pPr>
          </w:p>
          <w:p w14:paraId="6C12A080" w14:textId="77777777" w:rsidR="004035C5" w:rsidRPr="003C0B1C" w:rsidRDefault="004035C5" w:rsidP="003C0B1C">
            <w:pPr>
              <w:pStyle w:val="af"/>
              <w:ind w:left="-5"/>
              <w:rPr>
                <w:sz w:val="20"/>
                <w:szCs w:val="20"/>
                <w:lang w:val="ru-RU"/>
              </w:rPr>
            </w:pPr>
            <w:r w:rsidRPr="003C0B1C">
              <w:rPr>
                <w:sz w:val="20"/>
                <w:szCs w:val="20"/>
                <w:lang w:val="ru-RU"/>
              </w:rPr>
              <w:t>0</w:t>
            </w:r>
          </w:p>
        </w:tc>
        <w:tc>
          <w:tcPr>
            <w:tcW w:w="1271" w:type="dxa"/>
          </w:tcPr>
          <w:p w14:paraId="21A44BB5" w14:textId="77777777" w:rsidR="004035C5" w:rsidRPr="003C0B1C" w:rsidRDefault="004035C5" w:rsidP="003C0B1C">
            <w:pPr>
              <w:pStyle w:val="af"/>
              <w:ind w:left="-32"/>
              <w:rPr>
                <w:sz w:val="20"/>
                <w:szCs w:val="20"/>
                <w:lang w:val="ru-RU"/>
              </w:rPr>
            </w:pPr>
          </w:p>
          <w:p w14:paraId="36F92650" w14:textId="77777777" w:rsidR="004035C5" w:rsidRPr="003C0B1C" w:rsidRDefault="004035C5" w:rsidP="003C0B1C">
            <w:pPr>
              <w:pStyle w:val="af"/>
              <w:ind w:left="-32"/>
              <w:rPr>
                <w:sz w:val="20"/>
                <w:szCs w:val="20"/>
                <w:lang w:val="ru-RU"/>
              </w:rPr>
            </w:pPr>
          </w:p>
          <w:p w14:paraId="0F3F9073" w14:textId="77777777" w:rsidR="004035C5" w:rsidRPr="003C0B1C" w:rsidRDefault="004035C5" w:rsidP="003C0B1C">
            <w:pPr>
              <w:pStyle w:val="af"/>
              <w:ind w:left="-32"/>
              <w:rPr>
                <w:sz w:val="20"/>
                <w:szCs w:val="20"/>
                <w:lang w:val="ru-RU"/>
              </w:rPr>
            </w:pPr>
          </w:p>
          <w:p w14:paraId="149546E6" w14:textId="77777777" w:rsidR="004035C5" w:rsidRPr="003C0B1C" w:rsidRDefault="004035C5" w:rsidP="003C0B1C">
            <w:pPr>
              <w:pStyle w:val="af"/>
              <w:ind w:left="-32"/>
              <w:rPr>
                <w:sz w:val="20"/>
                <w:szCs w:val="20"/>
                <w:lang w:val="ru-RU"/>
              </w:rPr>
            </w:pPr>
            <w:r w:rsidRPr="003C0B1C">
              <w:rPr>
                <w:sz w:val="20"/>
                <w:szCs w:val="20"/>
                <w:lang w:val="ru-RU"/>
              </w:rPr>
              <w:t>0</w:t>
            </w:r>
          </w:p>
        </w:tc>
        <w:tc>
          <w:tcPr>
            <w:tcW w:w="1417" w:type="dxa"/>
          </w:tcPr>
          <w:p w14:paraId="3DCDA518" w14:textId="77777777" w:rsidR="004035C5" w:rsidRPr="003C0B1C" w:rsidRDefault="004035C5" w:rsidP="000C6D19">
            <w:pPr>
              <w:pStyle w:val="af"/>
              <w:rPr>
                <w:sz w:val="20"/>
                <w:szCs w:val="20"/>
                <w:lang w:val="ru-RU"/>
              </w:rPr>
            </w:pPr>
          </w:p>
          <w:p w14:paraId="154364C2" w14:textId="77777777" w:rsidR="004035C5" w:rsidRPr="003C0B1C" w:rsidRDefault="004035C5" w:rsidP="000C6D19">
            <w:pPr>
              <w:pStyle w:val="af"/>
              <w:rPr>
                <w:sz w:val="20"/>
                <w:szCs w:val="20"/>
                <w:lang w:val="ru-RU"/>
              </w:rPr>
            </w:pPr>
          </w:p>
          <w:p w14:paraId="557D348D" w14:textId="77777777" w:rsidR="004035C5" w:rsidRPr="003C0B1C" w:rsidRDefault="004035C5" w:rsidP="000C6D19">
            <w:pPr>
              <w:pStyle w:val="af"/>
              <w:rPr>
                <w:sz w:val="20"/>
                <w:szCs w:val="20"/>
                <w:lang w:val="ru-RU"/>
              </w:rPr>
            </w:pPr>
          </w:p>
          <w:p w14:paraId="3F55E967" w14:textId="77777777" w:rsidR="004035C5" w:rsidRPr="003C0B1C" w:rsidRDefault="004035C5" w:rsidP="000C6D19">
            <w:pPr>
              <w:pStyle w:val="af"/>
              <w:rPr>
                <w:sz w:val="20"/>
                <w:szCs w:val="20"/>
                <w:lang w:val="ru-RU"/>
              </w:rPr>
            </w:pPr>
            <w:r w:rsidRPr="003C0B1C">
              <w:rPr>
                <w:sz w:val="20"/>
                <w:szCs w:val="20"/>
                <w:lang w:val="ru-RU"/>
              </w:rPr>
              <w:t>0</w:t>
            </w:r>
          </w:p>
        </w:tc>
      </w:tr>
      <w:tr w:rsidR="004035C5" w:rsidRPr="003C0B1C" w14:paraId="55E56D96" w14:textId="77777777" w:rsidTr="003C0B1C">
        <w:tc>
          <w:tcPr>
            <w:tcW w:w="1611" w:type="dxa"/>
          </w:tcPr>
          <w:p w14:paraId="24D4955A" w14:textId="77777777" w:rsidR="004035C5" w:rsidRPr="003C0B1C" w:rsidRDefault="004035C5" w:rsidP="003C0B1C">
            <w:pPr>
              <w:pStyle w:val="af"/>
              <w:ind w:left="-120"/>
              <w:rPr>
                <w:sz w:val="20"/>
                <w:szCs w:val="20"/>
                <w:lang w:val="ru-RU"/>
              </w:rPr>
            </w:pPr>
            <w:r w:rsidRPr="003C0B1C">
              <w:rPr>
                <w:sz w:val="20"/>
                <w:szCs w:val="20"/>
                <w:lang w:val="ru-RU"/>
              </w:rPr>
              <w:t>Улучшение условий охраны труда</w:t>
            </w:r>
          </w:p>
        </w:tc>
        <w:tc>
          <w:tcPr>
            <w:tcW w:w="1063" w:type="dxa"/>
          </w:tcPr>
          <w:p w14:paraId="0A7252E6" w14:textId="77777777" w:rsidR="004035C5" w:rsidRPr="003C0B1C" w:rsidRDefault="004035C5" w:rsidP="003C0B1C">
            <w:pPr>
              <w:pStyle w:val="af"/>
              <w:ind w:left="-23"/>
              <w:rPr>
                <w:sz w:val="20"/>
                <w:szCs w:val="20"/>
                <w:lang w:val="ru-RU"/>
              </w:rPr>
            </w:pPr>
            <w:r w:rsidRPr="003C0B1C">
              <w:rPr>
                <w:sz w:val="20"/>
                <w:szCs w:val="20"/>
                <w:lang w:val="ru-RU"/>
              </w:rPr>
              <w:t>79,8</w:t>
            </w:r>
          </w:p>
        </w:tc>
        <w:tc>
          <w:tcPr>
            <w:tcW w:w="1184" w:type="dxa"/>
          </w:tcPr>
          <w:p w14:paraId="5EE2F3AE" w14:textId="77777777" w:rsidR="004035C5" w:rsidRPr="003C0B1C" w:rsidRDefault="004035C5" w:rsidP="000C6D19">
            <w:pPr>
              <w:pStyle w:val="af"/>
              <w:rPr>
                <w:sz w:val="20"/>
                <w:szCs w:val="20"/>
                <w:lang w:val="ru-RU"/>
              </w:rPr>
            </w:pPr>
            <w:r w:rsidRPr="003C0B1C">
              <w:rPr>
                <w:sz w:val="20"/>
                <w:szCs w:val="20"/>
                <w:lang w:val="ru-RU"/>
              </w:rPr>
              <w:t>12,6</w:t>
            </w:r>
          </w:p>
        </w:tc>
        <w:tc>
          <w:tcPr>
            <w:tcW w:w="1018" w:type="dxa"/>
          </w:tcPr>
          <w:p w14:paraId="43AB47E8" w14:textId="77777777" w:rsidR="004035C5" w:rsidRPr="003C0B1C" w:rsidRDefault="004035C5" w:rsidP="003C0B1C">
            <w:pPr>
              <w:pStyle w:val="af"/>
              <w:ind w:left="-5"/>
              <w:rPr>
                <w:sz w:val="20"/>
                <w:szCs w:val="20"/>
                <w:lang w:val="ru-RU"/>
              </w:rPr>
            </w:pPr>
            <w:r w:rsidRPr="003C0B1C">
              <w:rPr>
                <w:sz w:val="20"/>
                <w:szCs w:val="20"/>
                <w:lang w:val="ru-RU"/>
              </w:rPr>
              <w:t>15,8</w:t>
            </w:r>
          </w:p>
        </w:tc>
        <w:tc>
          <w:tcPr>
            <w:tcW w:w="1271" w:type="dxa"/>
          </w:tcPr>
          <w:p w14:paraId="1CF26620" w14:textId="77777777" w:rsidR="004035C5" w:rsidRPr="003C0B1C" w:rsidRDefault="004035C5" w:rsidP="003C0B1C">
            <w:pPr>
              <w:pStyle w:val="af"/>
              <w:ind w:left="-32"/>
              <w:rPr>
                <w:sz w:val="20"/>
                <w:szCs w:val="20"/>
                <w:lang w:val="ru-RU"/>
              </w:rPr>
            </w:pPr>
            <w:r w:rsidRPr="003C0B1C">
              <w:rPr>
                <w:sz w:val="20"/>
                <w:szCs w:val="20"/>
                <w:lang w:val="ru-RU"/>
              </w:rPr>
              <w:t>8,5</w:t>
            </w:r>
          </w:p>
        </w:tc>
        <w:tc>
          <w:tcPr>
            <w:tcW w:w="1417" w:type="dxa"/>
          </w:tcPr>
          <w:p w14:paraId="1A44A11C" w14:textId="77777777" w:rsidR="004035C5" w:rsidRPr="003C0B1C" w:rsidRDefault="004035C5" w:rsidP="000C6D19">
            <w:pPr>
              <w:pStyle w:val="af"/>
              <w:rPr>
                <w:sz w:val="20"/>
                <w:szCs w:val="20"/>
                <w:lang w:val="ru-RU"/>
              </w:rPr>
            </w:pPr>
            <w:r w:rsidRPr="003C0B1C">
              <w:rPr>
                <w:sz w:val="20"/>
                <w:szCs w:val="20"/>
                <w:lang w:val="ru-RU"/>
              </w:rPr>
              <w:t>148,2</w:t>
            </w:r>
          </w:p>
        </w:tc>
      </w:tr>
    </w:tbl>
    <w:p w14:paraId="5DA9F918" w14:textId="77777777" w:rsidR="004035C5" w:rsidRPr="003C0B1C" w:rsidRDefault="004035C5" w:rsidP="00FD6BE4">
      <w:pPr>
        <w:pStyle w:val="af"/>
        <w:ind w:left="0"/>
        <w:rPr>
          <w:sz w:val="20"/>
          <w:szCs w:val="20"/>
          <w:lang w:val="ru-RU"/>
        </w:rPr>
      </w:pPr>
    </w:p>
    <w:p w14:paraId="5CC5F33F" w14:textId="77777777" w:rsidR="004035C5" w:rsidRPr="003C0B1C" w:rsidRDefault="004035C5" w:rsidP="009D19F1">
      <w:pPr>
        <w:pStyle w:val="af"/>
        <w:jc w:val="both"/>
        <w:rPr>
          <w:sz w:val="20"/>
          <w:szCs w:val="20"/>
          <w:lang w:val="ru-RU"/>
        </w:rPr>
      </w:pPr>
      <w:r w:rsidRPr="003C0B1C">
        <w:rPr>
          <w:sz w:val="20"/>
          <w:szCs w:val="20"/>
          <w:lang w:val="ru-RU"/>
        </w:rPr>
        <w:tab/>
        <w:t xml:space="preserve">Исполнение расходной части бюджета округа по вопросам местного бюджета (без учета расходов за счет субвенций, субсидий и иных безвозмездных поступлений) составили 263,3 млн. руб., или 64,1 % от утвержденных годовых назначений.  По сравнению с аналогичным периодом 2022 года расходы увеличились на 7,1 млн. руб.   Рост расходов по сравнению с предыдущим годом отмечается по расходам на оплату труда в сумме 6,2 млн. руб. (темп роста составил 5%) и по оплате коммунальных услуг в сумме 2,9 млн. руб. (темп роста 7,8 %) по остальным видам расходов наблюдается снижение расходов </w:t>
      </w:r>
    </w:p>
    <w:p w14:paraId="31119673" w14:textId="77777777" w:rsidR="004035C5" w:rsidRPr="003C0B1C" w:rsidRDefault="004035C5" w:rsidP="009D19F1">
      <w:pPr>
        <w:pStyle w:val="af"/>
        <w:jc w:val="both"/>
        <w:rPr>
          <w:sz w:val="20"/>
          <w:szCs w:val="20"/>
          <w:lang w:val="ru-RU"/>
        </w:rPr>
      </w:pPr>
      <w:r w:rsidRPr="003C0B1C">
        <w:rPr>
          <w:sz w:val="20"/>
          <w:szCs w:val="20"/>
          <w:lang w:val="ru-RU"/>
        </w:rPr>
        <w:tab/>
        <w:t xml:space="preserve">Муниципальное образование  участвует в реализации  4 национальных проектов(НП «Образование», НП «Культура», НП «Демография», НП «Жилье и городская среда»). На реализацию исполнения мероприятий национальных </w:t>
      </w:r>
      <w:r w:rsidRPr="003C0B1C">
        <w:rPr>
          <w:sz w:val="20"/>
          <w:szCs w:val="20"/>
          <w:lang w:val="ru-RU"/>
        </w:rPr>
        <w:lastRenderedPageBreak/>
        <w:t xml:space="preserve">проектов   направлено бюджетных ассигнований в сумме 101,9 млн. руб., исполнение составило 32,5 млн. руб. </w:t>
      </w:r>
    </w:p>
    <w:p w14:paraId="0AC57619" w14:textId="77777777" w:rsidR="004035C5" w:rsidRPr="003C0B1C" w:rsidRDefault="004035C5" w:rsidP="009D19F1">
      <w:pPr>
        <w:pStyle w:val="af"/>
        <w:ind w:firstLine="708"/>
        <w:jc w:val="both"/>
        <w:rPr>
          <w:color w:val="000000"/>
          <w:sz w:val="20"/>
          <w:szCs w:val="20"/>
          <w:lang w:val="ru-RU"/>
        </w:rPr>
      </w:pPr>
      <w:r w:rsidRPr="003C0B1C">
        <w:rPr>
          <w:color w:val="000000"/>
          <w:sz w:val="20"/>
          <w:szCs w:val="20"/>
          <w:lang w:val="ru-RU"/>
        </w:rPr>
        <w:t xml:space="preserve">На реализацию проектов инициативного бюджетирования направлено на софинансирование проектов  901,7 тыс. руб.(инициативное бюджетирование- 469,8 т.р.,, инклюзивное инициативное бюджетирование- 139,5 т.р., молодежное инициативное бюджетирование-292,4 т.р.). </w:t>
      </w:r>
    </w:p>
    <w:p w14:paraId="54505906" w14:textId="77777777" w:rsidR="004035C5" w:rsidRPr="003C0B1C" w:rsidRDefault="004035C5" w:rsidP="009D19F1">
      <w:pPr>
        <w:pStyle w:val="af"/>
        <w:jc w:val="both"/>
        <w:rPr>
          <w:sz w:val="20"/>
          <w:szCs w:val="20"/>
          <w:lang w:val="ru-RU"/>
        </w:rPr>
      </w:pPr>
      <w:r w:rsidRPr="003C0B1C">
        <w:rPr>
          <w:sz w:val="20"/>
          <w:szCs w:val="20"/>
          <w:lang w:val="ru-RU"/>
        </w:rPr>
        <w:tab/>
        <w:t>По итогам 9 месяцев кредиторская задолженность казенных учреждений и органов власти   составила  9,5</w:t>
      </w:r>
      <w:r w:rsidRPr="003C0B1C">
        <w:rPr>
          <w:b/>
          <w:sz w:val="20"/>
          <w:szCs w:val="20"/>
          <w:lang w:val="ru-RU"/>
        </w:rPr>
        <w:t xml:space="preserve"> </w:t>
      </w:r>
      <w:r w:rsidRPr="003C0B1C">
        <w:rPr>
          <w:sz w:val="20"/>
          <w:szCs w:val="20"/>
          <w:lang w:val="ru-RU"/>
        </w:rPr>
        <w:t>млн.  руб. (за счет местного бюджета 6,2 млн. руб.) в том числе по оплате труда и начислениям 6,1 млн. руб. (за счет средств местного бюджета 3,7 млн. руб.</w:t>
      </w:r>
    </w:p>
    <w:p w14:paraId="29742102" w14:textId="77777777" w:rsidR="004035C5" w:rsidRPr="003C0B1C" w:rsidRDefault="004035C5" w:rsidP="009D19F1">
      <w:pPr>
        <w:pStyle w:val="af"/>
        <w:jc w:val="both"/>
        <w:rPr>
          <w:sz w:val="20"/>
          <w:szCs w:val="20"/>
          <w:lang w:val="ru-RU"/>
        </w:rPr>
      </w:pPr>
      <w:r w:rsidRPr="003C0B1C">
        <w:rPr>
          <w:sz w:val="20"/>
          <w:szCs w:val="20"/>
          <w:lang w:val="ru-RU"/>
        </w:rPr>
        <w:t xml:space="preserve">Просроченная кредиторская задолженность отсутствует.  </w:t>
      </w:r>
      <w:r w:rsidRPr="003C0B1C">
        <w:rPr>
          <w:sz w:val="20"/>
          <w:szCs w:val="20"/>
          <w:lang w:val="ru-RU"/>
        </w:rPr>
        <w:tab/>
      </w:r>
    </w:p>
    <w:p w14:paraId="67231DCB" w14:textId="77777777" w:rsidR="004035C5" w:rsidRPr="003C0B1C" w:rsidRDefault="004035C5" w:rsidP="009D19F1">
      <w:pPr>
        <w:pStyle w:val="af"/>
        <w:ind w:firstLine="708"/>
        <w:jc w:val="both"/>
        <w:rPr>
          <w:sz w:val="20"/>
          <w:szCs w:val="20"/>
          <w:lang w:val="ru-RU"/>
        </w:rPr>
      </w:pPr>
      <w:r w:rsidRPr="003C0B1C">
        <w:rPr>
          <w:sz w:val="20"/>
          <w:szCs w:val="20"/>
          <w:lang w:val="ru-RU"/>
        </w:rPr>
        <w:t>Кредиторская задолженность бюджетных   учреждений составила 37,8 млн. руб.(за счет средств местного бюджета 12,7 млн. руб.), в том числе по оплате труда и начислениям 28,2 млн. руб.</w:t>
      </w:r>
    </w:p>
    <w:p w14:paraId="493AED4E" w14:textId="77777777" w:rsidR="004035C5" w:rsidRPr="003C0B1C" w:rsidRDefault="004035C5" w:rsidP="009D19F1">
      <w:pPr>
        <w:pStyle w:val="ac"/>
        <w:jc w:val="both"/>
        <w:rPr>
          <w:sz w:val="20"/>
          <w:szCs w:val="20"/>
        </w:rPr>
      </w:pPr>
      <w:r w:rsidRPr="003C0B1C">
        <w:rPr>
          <w:sz w:val="20"/>
          <w:szCs w:val="20"/>
        </w:rPr>
        <w:tab/>
        <w:t>Просроченная кредиторская задолженность отсутствует.</w:t>
      </w:r>
    </w:p>
    <w:p w14:paraId="74AEAD23" w14:textId="77777777" w:rsidR="004035C5" w:rsidRPr="003C0B1C" w:rsidRDefault="004035C5" w:rsidP="009D19F1">
      <w:pPr>
        <w:pStyle w:val="ac"/>
        <w:jc w:val="both"/>
        <w:rPr>
          <w:sz w:val="20"/>
          <w:szCs w:val="20"/>
        </w:rPr>
      </w:pPr>
      <w:r w:rsidRPr="003C0B1C">
        <w:rPr>
          <w:sz w:val="20"/>
          <w:szCs w:val="20"/>
        </w:rPr>
        <w:tab/>
        <w:t xml:space="preserve">По итогам исполнения бюджета за 9 месяцев  сложился  профицит в сумма 16,5 млн.  руб. </w:t>
      </w:r>
    </w:p>
    <w:p w14:paraId="6C3515D1" w14:textId="77777777" w:rsidR="004035C5" w:rsidRPr="003C0B1C" w:rsidRDefault="004035C5" w:rsidP="009D19F1">
      <w:pPr>
        <w:ind w:firstLine="708"/>
        <w:jc w:val="both"/>
        <w:rPr>
          <w:b/>
          <w:color w:val="000000"/>
          <w:sz w:val="20"/>
          <w:szCs w:val="20"/>
          <w:lang w:val="ru-RU"/>
        </w:rPr>
      </w:pPr>
      <w:r w:rsidRPr="003C0B1C">
        <w:rPr>
          <w:color w:val="000000"/>
          <w:sz w:val="20"/>
          <w:szCs w:val="20"/>
          <w:lang w:val="ru-RU"/>
        </w:rPr>
        <w:t xml:space="preserve">Муниципальный долг на 1 октября  2023 года  сложился в размере  </w:t>
      </w:r>
      <w:r w:rsidRPr="003C0B1C">
        <w:rPr>
          <w:b/>
          <w:color w:val="000000"/>
          <w:sz w:val="20"/>
          <w:szCs w:val="20"/>
          <w:lang w:val="ru-RU"/>
        </w:rPr>
        <w:t>93</w:t>
      </w:r>
      <w:r w:rsidRPr="003C0B1C">
        <w:rPr>
          <w:color w:val="000000"/>
          <w:sz w:val="20"/>
          <w:szCs w:val="20"/>
          <w:lang w:val="ru-RU"/>
        </w:rPr>
        <w:t xml:space="preserve"> </w:t>
      </w:r>
      <w:r w:rsidRPr="003C0B1C">
        <w:rPr>
          <w:b/>
          <w:color w:val="000000"/>
          <w:sz w:val="20"/>
          <w:szCs w:val="20"/>
          <w:lang w:val="ru-RU"/>
        </w:rPr>
        <w:t>млн. 711,4  тыс. руб.</w:t>
      </w:r>
      <w:r w:rsidRPr="003C0B1C">
        <w:rPr>
          <w:color w:val="000000"/>
          <w:sz w:val="20"/>
          <w:szCs w:val="20"/>
          <w:lang w:val="ru-RU"/>
        </w:rPr>
        <w:t xml:space="preserve"> в том числе кредиты кредитных организаций 20 млн. руб. Долговая нагрузка на бюджет   составляет 35,1 %. Просроченная задолженность по полученным  кредитам отсутствует.</w:t>
      </w:r>
    </w:p>
    <w:p w14:paraId="4B92E7BD" w14:textId="77777777" w:rsidR="004035C5" w:rsidRPr="003C0B1C" w:rsidRDefault="004035C5" w:rsidP="009D19F1">
      <w:pPr>
        <w:jc w:val="both"/>
        <w:rPr>
          <w:color w:val="000000"/>
          <w:sz w:val="20"/>
          <w:szCs w:val="20"/>
          <w:lang w:val="ru-RU"/>
        </w:rPr>
      </w:pPr>
      <w:r w:rsidRPr="003C0B1C">
        <w:rPr>
          <w:color w:val="000000"/>
          <w:sz w:val="20"/>
          <w:szCs w:val="20"/>
          <w:lang w:val="ru-RU"/>
        </w:rPr>
        <w:t xml:space="preserve">         </w:t>
      </w:r>
    </w:p>
    <w:p w14:paraId="12B483FE" w14:textId="77777777" w:rsidR="00EA6677" w:rsidRPr="003C0B1C" w:rsidRDefault="00EA6677" w:rsidP="00EA6677">
      <w:pPr>
        <w:jc w:val="right"/>
        <w:rPr>
          <w:b/>
          <w:bCs/>
          <w:sz w:val="20"/>
          <w:szCs w:val="20"/>
          <w:lang w:val="ru-RU"/>
        </w:rPr>
      </w:pPr>
      <w:r w:rsidRPr="003C0B1C">
        <w:rPr>
          <w:b/>
          <w:bCs/>
          <w:sz w:val="20"/>
          <w:szCs w:val="20"/>
          <w:lang w:val="ru-RU"/>
        </w:rPr>
        <w:t xml:space="preserve">Проект             </w:t>
      </w:r>
    </w:p>
    <w:p w14:paraId="32386624" w14:textId="77777777" w:rsidR="00EA6677" w:rsidRPr="003C0B1C" w:rsidRDefault="00EA6677" w:rsidP="00EA6677">
      <w:pPr>
        <w:widowControl w:val="0"/>
        <w:autoSpaceDE w:val="0"/>
        <w:autoSpaceDN w:val="0"/>
        <w:adjustRightInd w:val="0"/>
        <w:spacing w:line="360" w:lineRule="auto"/>
        <w:ind w:right="261"/>
        <w:jc w:val="center"/>
        <w:rPr>
          <w:b/>
          <w:bCs/>
          <w:sz w:val="20"/>
          <w:szCs w:val="20"/>
          <w:lang w:val="ru-RU"/>
        </w:rPr>
      </w:pPr>
      <w:r w:rsidRPr="003C0B1C">
        <w:rPr>
          <w:b/>
          <w:bCs/>
          <w:sz w:val="20"/>
          <w:szCs w:val="20"/>
          <w:lang w:val="ru-RU"/>
        </w:rPr>
        <w:t>Р Е Ш Е Н И Е</w:t>
      </w:r>
    </w:p>
    <w:p w14:paraId="38B335C4" w14:textId="77777777" w:rsidR="00EA6677" w:rsidRPr="003C0B1C" w:rsidRDefault="00EA6677" w:rsidP="00EA6677">
      <w:pPr>
        <w:widowControl w:val="0"/>
        <w:autoSpaceDE w:val="0"/>
        <w:autoSpaceDN w:val="0"/>
        <w:adjustRightInd w:val="0"/>
        <w:spacing w:line="220" w:lineRule="exact"/>
        <w:ind w:right="261"/>
        <w:jc w:val="center"/>
        <w:rPr>
          <w:b/>
          <w:bCs/>
          <w:sz w:val="20"/>
          <w:szCs w:val="20"/>
          <w:lang w:val="ru-RU"/>
        </w:rPr>
      </w:pPr>
      <w:r w:rsidRPr="003C0B1C">
        <w:rPr>
          <w:b/>
          <w:bCs/>
          <w:sz w:val="20"/>
          <w:szCs w:val="20"/>
          <w:lang w:val="ru-RU"/>
        </w:rPr>
        <w:t>СОВЕТА ДЕПУТАТОВ</w:t>
      </w:r>
    </w:p>
    <w:p w14:paraId="4E226D01" w14:textId="77777777" w:rsidR="00EA6677" w:rsidRPr="003C0B1C" w:rsidRDefault="00EA6677" w:rsidP="00EA6677">
      <w:pPr>
        <w:widowControl w:val="0"/>
        <w:autoSpaceDE w:val="0"/>
        <w:autoSpaceDN w:val="0"/>
        <w:adjustRightInd w:val="0"/>
        <w:spacing w:line="220" w:lineRule="exact"/>
        <w:ind w:right="261"/>
        <w:jc w:val="center"/>
        <w:rPr>
          <w:b/>
          <w:bCs/>
          <w:sz w:val="20"/>
          <w:szCs w:val="20"/>
          <w:lang w:val="ru-RU"/>
        </w:rPr>
      </w:pPr>
      <w:r w:rsidRPr="003C0B1C">
        <w:rPr>
          <w:b/>
          <w:bCs/>
          <w:sz w:val="20"/>
          <w:szCs w:val="20"/>
          <w:lang w:val="ru-RU"/>
        </w:rPr>
        <w:t xml:space="preserve"> МУНИЦИПАЛЬНОГО ОБРАЗОВАНИЯ «МУНИЦИПАЛЬНЫЙ ОКРУГ КЕЗСКИЙ РАЙОН УДМУРТСКОЙ РЕСПУБЛИКИ»</w:t>
      </w:r>
    </w:p>
    <w:p w14:paraId="009CA0C1" w14:textId="77777777" w:rsidR="00A12987" w:rsidRPr="003C0B1C" w:rsidRDefault="00A12987" w:rsidP="00311CAD">
      <w:pPr>
        <w:jc w:val="both"/>
        <w:rPr>
          <w:sz w:val="20"/>
          <w:szCs w:val="20"/>
          <w:lang w:val="ru-RU"/>
        </w:rPr>
      </w:pPr>
    </w:p>
    <w:p w14:paraId="5375F6E3" w14:textId="1E011B87" w:rsidR="003C0B1C" w:rsidRPr="00D50325" w:rsidRDefault="003C0B1C" w:rsidP="00322110">
      <w:pPr>
        <w:jc w:val="center"/>
        <w:rPr>
          <w:b/>
          <w:bCs/>
          <w:sz w:val="20"/>
          <w:szCs w:val="20"/>
          <w:lang w:val="ru-RU"/>
        </w:rPr>
      </w:pPr>
      <w:r w:rsidRPr="00D50325">
        <w:rPr>
          <w:b/>
          <w:bCs/>
          <w:sz w:val="20"/>
          <w:szCs w:val="20"/>
          <w:lang w:val="ru-RU"/>
        </w:rPr>
        <w:t>О внесении изменений  в решение  Совета депутатов муниципального образования «Муниципальный округ Кезский район Удмуртской Республики» от 22 декабря 2022 года № 276 «О бюджете муниципального образования «Муниципальный округ Кезский район Удмуртской Республики» на 2023 год и плановый период 2024 и2025 годов»</w:t>
      </w:r>
    </w:p>
    <w:p w14:paraId="179FF5E6" w14:textId="77777777" w:rsidR="003C0B1C" w:rsidRPr="003C0B1C" w:rsidRDefault="003C0B1C" w:rsidP="00322110">
      <w:pPr>
        <w:pStyle w:val="ac"/>
        <w:ind w:left="0"/>
        <w:rPr>
          <w:sz w:val="20"/>
          <w:szCs w:val="20"/>
        </w:rPr>
      </w:pPr>
    </w:p>
    <w:p w14:paraId="6EA940DC" w14:textId="77777777" w:rsidR="003C0B1C" w:rsidRPr="003C0B1C" w:rsidRDefault="003C0B1C" w:rsidP="003C0B1C">
      <w:pPr>
        <w:jc w:val="both"/>
        <w:rPr>
          <w:sz w:val="20"/>
          <w:szCs w:val="20"/>
          <w:lang w:val="ru-RU"/>
        </w:rPr>
      </w:pPr>
      <w:r w:rsidRPr="003C0B1C">
        <w:rPr>
          <w:sz w:val="20"/>
          <w:szCs w:val="20"/>
          <w:lang w:val="ru-RU"/>
        </w:rPr>
        <w:t xml:space="preserve">        Руководствуясь Бюджетным Кодексом Российской Федерации, Уставом муниципального образования «Муниципальный округ Кезский район Удмуртской Республики»  Совет депутатов решает:</w:t>
      </w:r>
    </w:p>
    <w:p w14:paraId="6E2A1C9F" w14:textId="77777777" w:rsidR="003C0B1C" w:rsidRPr="003C0B1C" w:rsidRDefault="003C0B1C" w:rsidP="003C0B1C">
      <w:pPr>
        <w:ind w:firstLine="709"/>
        <w:jc w:val="both"/>
        <w:rPr>
          <w:sz w:val="20"/>
          <w:szCs w:val="20"/>
          <w:lang w:val="ru-RU"/>
        </w:rPr>
      </w:pPr>
      <w:r w:rsidRPr="003C0B1C">
        <w:rPr>
          <w:sz w:val="20"/>
          <w:szCs w:val="20"/>
          <w:lang w:val="ru-RU"/>
        </w:rPr>
        <w:t>1.Внести в  решение  Совета депутатов муниципального образования «Муниципальный округ Кезский район Удмуртской Республики» от 22 декабря 2022 года № 276 «О бюджете муниципального образования «Муниципальный округ Кезский район Удмуртской Республики» на 2023 год и плановый период 2024 и 2025 годов» следующие изменения:</w:t>
      </w:r>
    </w:p>
    <w:p w14:paraId="609904C2" w14:textId="77777777" w:rsidR="003C0B1C" w:rsidRPr="003C0B1C" w:rsidRDefault="003C0B1C" w:rsidP="003C0B1C">
      <w:pPr>
        <w:jc w:val="both"/>
        <w:rPr>
          <w:sz w:val="20"/>
          <w:szCs w:val="20"/>
          <w:lang w:val="ru-RU"/>
        </w:rPr>
      </w:pPr>
      <w:r w:rsidRPr="003C0B1C">
        <w:rPr>
          <w:sz w:val="20"/>
          <w:szCs w:val="20"/>
          <w:lang w:val="ru-RU"/>
        </w:rPr>
        <w:tab/>
        <w:t>1.1. Пункт 1 статьи 3 изложить в следующей редакции:</w:t>
      </w:r>
    </w:p>
    <w:p w14:paraId="69587033" w14:textId="77777777" w:rsidR="003C0B1C" w:rsidRPr="003C0B1C" w:rsidRDefault="003C0B1C" w:rsidP="003C0B1C">
      <w:pPr>
        <w:ind w:firstLine="708"/>
        <w:jc w:val="both"/>
        <w:rPr>
          <w:b/>
          <w:sz w:val="20"/>
          <w:szCs w:val="20"/>
          <w:lang w:val="ru-RU"/>
        </w:rPr>
      </w:pPr>
      <w:r w:rsidRPr="003C0B1C">
        <w:rPr>
          <w:sz w:val="20"/>
          <w:szCs w:val="20"/>
          <w:lang w:val="ru-RU"/>
        </w:rPr>
        <w:lastRenderedPageBreak/>
        <w:t>«1</w:t>
      </w:r>
      <w:r w:rsidRPr="003C0B1C">
        <w:rPr>
          <w:b/>
          <w:sz w:val="20"/>
          <w:szCs w:val="20"/>
          <w:lang w:val="ru-RU"/>
        </w:rPr>
        <w:t>.</w:t>
      </w:r>
      <w:r w:rsidRPr="003C0B1C">
        <w:rPr>
          <w:sz w:val="20"/>
          <w:szCs w:val="20"/>
          <w:lang w:val="ru-RU"/>
        </w:rPr>
        <w:t>Утвердить общий объем бюджетных ассигнований, направляемых на исполнение публичных нормативных обязательств в 2023 году в сумме 2</w:t>
      </w:r>
      <w:r w:rsidRPr="003C0B1C">
        <w:rPr>
          <w:sz w:val="20"/>
          <w:szCs w:val="20"/>
        </w:rPr>
        <w:t> </w:t>
      </w:r>
      <w:r w:rsidRPr="003C0B1C">
        <w:rPr>
          <w:sz w:val="20"/>
          <w:szCs w:val="20"/>
          <w:lang w:val="ru-RU"/>
        </w:rPr>
        <w:t>044</w:t>
      </w:r>
      <w:r w:rsidRPr="003C0B1C">
        <w:rPr>
          <w:sz w:val="20"/>
          <w:szCs w:val="20"/>
        </w:rPr>
        <w:t> </w:t>
      </w:r>
      <w:r w:rsidRPr="003C0B1C">
        <w:rPr>
          <w:sz w:val="20"/>
          <w:szCs w:val="20"/>
          <w:lang w:val="ru-RU"/>
        </w:rPr>
        <w:t>754,32 руб. согласно приложению 10 к настоящему решению, в 2024 году 1</w:t>
      </w:r>
      <w:r w:rsidRPr="003C0B1C">
        <w:rPr>
          <w:sz w:val="20"/>
          <w:szCs w:val="20"/>
        </w:rPr>
        <w:t> </w:t>
      </w:r>
      <w:r w:rsidRPr="003C0B1C">
        <w:rPr>
          <w:sz w:val="20"/>
          <w:szCs w:val="20"/>
          <w:lang w:val="ru-RU"/>
        </w:rPr>
        <w:t>980</w:t>
      </w:r>
      <w:r w:rsidRPr="003C0B1C">
        <w:rPr>
          <w:sz w:val="20"/>
          <w:szCs w:val="20"/>
        </w:rPr>
        <w:t> </w:t>
      </w:r>
      <w:r w:rsidRPr="003C0B1C">
        <w:rPr>
          <w:sz w:val="20"/>
          <w:szCs w:val="20"/>
          <w:lang w:val="ru-RU"/>
        </w:rPr>
        <w:t>000,00 руб. и в 2025 году в сумме 1</w:t>
      </w:r>
      <w:r w:rsidRPr="003C0B1C">
        <w:rPr>
          <w:sz w:val="20"/>
          <w:szCs w:val="20"/>
        </w:rPr>
        <w:t> </w:t>
      </w:r>
      <w:r w:rsidRPr="003C0B1C">
        <w:rPr>
          <w:sz w:val="20"/>
          <w:szCs w:val="20"/>
          <w:lang w:val="ru-RU"/>
        </w:rPr>
        <w:t>980</w:t>
      </w:r>
      <w:r w:rsidRPr="003C0B1C">
        <w:rPr>
          <w:sz w:val="20"/>
          <w:szCs w:val="20"/>
        </w:rPr>
        <w:t> </w:t>
      </w:r>
      <w:r w:rsidRPr="003C0B1C">
        <w:rPr>
          <w:sz w:val="20"/>
          <w:szCs w:val="20"/>
          <w:lang w:val="ru-RU"/>
        </w:rPr>
        <w:t xml:space="preserve">000,00 руб. согласно приложению 11 к настоящему решению.» </w:t>
      </w:r>
    </w:p>
    <w:p w14:paraId="00D539AF" w14:textId="77777777" w:rsidR="003C0B1C" w:rsidRPr="003C0B1C" w:rsidRDefault="003C0B1C" w:rsidP="003C0B1C">
      <w:pPr>
        <w:ind w:firstLine="709"/>
        <w:jc w:val="both"/>
        <w:rPr>
          <w:sz w:val="20"/>
          <w:szCs w:val="20"/>
          <w:lang w:val="ru-RU"/>
        </w:rPr>
      </w:pPr>
      <w:r w:rsidRPr="003C0B1C">
        <w:rPr>
          <w:sz w:val="20"/>
          <w:szCs w:val="20"/>
          <w:lang w:val="ru-RU"/>
        </w:rPr>
        <w:t>2. Приложения № 4,6,8,10 изложить в новой редакции.</w:t>
      </w:r>
    </w:p>
    <w:p w14:paraId="0F12AA4C" w14:textId="77777777" w:rsidR="003C0B1C" w:rsidRPr="003C0B1C" w:rsidRDefault="003C0B1C" w:rsidP="003C0B1C">
      <w:pPr>
        <w:ind w:left="284" w:firstLine="425"/>
        <w:jc w:val="both"/>
        <w:rPr>
          <w:sz w:val="20"/>
          <w:szCs w:val="20"/>
          <w:lang w:val="ru-RU"/>
        </w:rPr>
      </w:pPr>
      <w:r w:rsidRPr="003C0B1C">
        <w:rPr>
          <w:sz w:val="20"/>
          <w:szCs w:val="20"/>
          <w:lang w:val="ru-RU"/>
        </w:rPr>
        <w:t>3.Опубликовать настоящее решение путем его размещения на официальном сайте муниципального образования «Муниципальный округ Кезский район Удмуртской Республики».</w:t>
      </w:r>
    </w:p>
    <w:p w14:paraId="67EC277D" w14:textId="77777777" w:rsidR="00102550" w:rsidRPr="003C0B1C" w:rsidRDefault="00102550" w:rsidP="00311CAD">
      <w:pPr>
        <w:jc w:val="both"/>
        <w:rPr>
          <w:sz w:val="20"/>
          <w:szCs w:val="20"/>
          <w:lang w:val="ru-RU"/>
        </w:rPr>
      </w:pPr>
    </w:p>
    <w:p w14:paraId="02587259" w14:textId="77777777" w:rsidR="00EA6677" w:rsidRPr="003C0B1C" w:rsidRDefault="00EA6677" w:rsidP="00EA6677">
      <w:pPr>
        <w:rPr>
          <w:sz w:val="20"/>
          <w:szCs w:val="20"/>
          <w:lang w:val="ru-RU"/>
        </w:rPr>
      </w:pPr>
      <w:r w:rsidRPr="003C0B1C">
        <w:rPr>
          <w:sz w:val="20"/>
          <w:szCs w:val="20"/>
          <w:lang w:val="ru-RU"/>
        </w:rPr>
        <w:t>Председатель Совета депутатов</w:t>
      </w:r>
    </w:p>
    <w:p w14:paraId="162772C3" w14:textId="77777777" w:rsidR="00EA6677" w:rsidRPr="003C0B1C" w:rsidRDefault="00EA6677" w:rsidP="00EA6677">
      <w:pPr>
        <w:jc w:val="both"/>
        <w:rPr>
          <w:sz w:val="20"/>
          <w:szCs w:val="20"/>
          <w:lang w:val="ru-RU"/>
        </w:rPr>
      </w:pPr>
      <w:r w:rsidRPr="003C0B1C">
        <w:rPr>
          <w:sz w:val="20"/>
          <w:szCs w:val="20"/>
          <w:lang w:val="ru-RU"/>
        </w:rPr>
        <w:t xml:space="preserve">муниципального образования </w:t>
      </w:r>
    </w:p>
    <w:p w14:paraId="026A5FB0" w14:textId="77777777" w:rsidR="00EA6677" w:rsidRPr="003C0B1C" w:rsidRDefault="00EA6677" w:rsidP="00EA6677">
      <w:pPr>
        <w:jc w:val="both"/>
        <w:rPr>
          <w:sz w:val="20"/>
          <w:szCs w:val="20"/>
          <w:lang w:val="ru-RU"/>
        </w:rPr>
      </w:pPr>
      <w:r w:rsidRPr="003C0B1C">
        <w:rPr>
          <w:sz w:val="20"/>
          <w:szCs w:val="20"/>
          <w:lang w:val="ru-RU"/>
        </w:rPr>
        <w:t xml:space="preserve">«Муниципальный округ </w:t>
      </w:r>
    </w:p>
    <w:p w14:paraId="4D788B6F" w14:textId="31E59DF3" w:rsidR="00F438CC" w:rsidRDefault="00EA6677" w:rsidP="0091019E">
      <w:pPr>
        <w:jc w:val="both"/>
        <w:rPr>
          <w:sz w:val="20"/>
          <w:szCs w:val="20"/>
          <w:lang w:val="ru-RU"/>
        </w:rPr>
      </w:pPr>
      <w:r w:rsidRPr="003C0B1C">
        <w:rPr>
          <w:sz w:val="20"/>
          <w:szCs w:val="20"/>
          <w:lang w:val="ru-RU"/>
        </w:rPr>
        <w:t>Кезский район Удмуртской Республики»                                                    Д.Л. Миронов</w:t>
      </w:r>
    </w:p>
    <w:p w14:paraId="2FABD363" w14:textId="77777777" w:rsidR="00FD6BE4" w:rsidRPr="003C0B1C" w:rsidRDefault="00FD6BE4" w:rsidP="0091019E">
      <w:pPr>
        <w:jc w:val="both"/>
        <w:rPr>
          <w:sz w:val="20"/>
          <w:szCs w:val="20"/>
          <w:lang w:val="ru-RU"/>
        </w:rPr>
      </w:pPr>
    </w:p>
    <w:p w14:paraId="262E6764" w14:textId="77777777" w:rsidR="003C0B1C" w:rsidRPr="003C0B1C" w:rsidRDefault="003C0B1C" w:rsidP="00FD6BE4">
      <w:pPr>
        <w:jc w:val="center"/>
        <w:rPr>
          <w:b/>
          <w:sz w:val="20"/>
          <w:szCs w:val="20"/>
          <w:lang w:val="ru-RU"/>
        </w:rPr>
      </w:pPr>
      <w:r w:rsidRPr="003C0B1C">
        <w:rPr>
          <w:b/>
          <w:sz w:val="20"/>
          <w:szCs w:val="20"/>
          <w:lang w:val="ru-RU"/>
        </w:rPr>
        <w:t>Пояснительная записка к проекту решения  Совета депутатов</w:t>
      </w:r>
    </w:p>
    <w:p w14:paraId="5D412AB1" w14:textId="77777777" w:rsidR="003C0B1C" w:rsidRPr="003C0B1C" w:rsidRDefault="003C0B1C" w:rsidP="00FD6BE4">
      <w:pPr>
        <w:jc w:val="center"/>
        <w:rPr>
          <w:sz w:val="20"/>
          <w:szCs w:val="20"/>
          <w:lang w:val="ru-RU"/>
        </w:rPr>
      </w:pPr>
      <w:r w:rsidRPr="003C0B1C">
        <w:rPr>
          <w:b/>
          <w:sz w:val="20"/>
          <w:szCs w:val="20"/>
          <w:lang w:val="ru-RU"/>
        </w:rPr>
        <w:t>«О внесении изменений в решение  Совета депутатов от 22.12.2022 г. № 276 «О бюджете муниципального образования «Муниципальный округ Кезский район Удмуртской Республики» на 2023 и плановый период 2024 и 2025 гг.».</w:t>
      </w:r>
    </w:p>
    <w:p w14:paraId="280F9E18" w14:textId="77777777" w:rsidR="003C0B1C" w:rsidRPr="003C0B1C" w:rsidRDefault="003C0B1C" w:rsidP="003C0B1C">
      <w:pPr>
        <w:jc w:val="both"/>
        <w:rPr>
          <w:sz w:val="20"/>
          <w:szCs w:val="20"/>
          <w:lang w:val="ru-RU"/>
        </w:rPr>
      </w:pPr>
      <w:r w:rsidRPr="003C0B1C">
        <w:rPr>
          <w:sz w:val="20"/>
          <w:szCs w:val="20"/>
          <w:lang w:val="ru-RU"/>
        </w:rPr>
        <w:tab/>
      </w:r>
    </w:p>
    <w:p w14:paraId="7A30D7BB" w14:textId="77777777" w:rsidR="003C0B1C" w:rsidRPr="003C0B1C" w:rsidRDefault="003C0B1C" w:rsidP="003C0B1C">
      <w:pPr>
        <w:ind w:firstLine="708"/>
        <w:jc w:val="both"/>
        <w:rPr>
          <w:sz w:val="20"/>
          <w:szCs w:val="20"/>
          <w:lang w:val="ru-RU"/>
        </w:rPr>
      </w:pPr>
      <w:r w:rsidRPr="003C0B1C">
        <w:rPr>
          <w:sz w:val="20"/>
          <w:szCs w:val="20"/>
          <w:lang w:val="ru-RU"/>
        </w:rPr>
        <w:t>Предлагается корректировка бюджетных ассигнований по расходам на решение вопросов местного значения, представлены на слайде:</w:t>
      </w:r>
    </w:p>
    <w:p w14:paraId="3ED1190B" w14:textId="62B1ECDC" w:rsidR="003C0B1C" w:rsidRPr="003C0B1C" w:rsidRDefault="008629C2" w:rsidP="003C0B1C">
      <w:pPr>
        <w:ind w:firstLine="708"/>
        <w:jc w:val="both"/>
        <w:rPr>
          <w:sz w:val="20"/>
          <w:szCs w:val="20"/>
          <w:lang w:val="ru-RU"/>
        </w:rPr>
      </w:pPr>
      <w:r w:rsidRPr="003C0B1C">
        <w:rPr>
          <w:sz w:val="20"/>
          <w:szCs w:val="20"/>
        </w:rPr>
        <w:object w:dxaOrig="7205" w:dyaOrig="5403" w14:anchorId="1B0D2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177.75pt" o:ole="">
            <v:imagedata r:id="rId8" o:title=""/>
          </v:shape>
          <o:OLEObject Type="Embed" ProgID="PowerPoint.Slide.12" ShapeID="_x0000_i1025" DrawAspect="Content" ObjectID="_1762329545" r:id="rId9"/>
        </w:object>
      </w:r>
    </w:p>
    <w:p w14:paraId="76BA9B6D" w14:textId="626014DC" w:rsidR="003C0B1C" w:rsidRPr="003C0B1C" w:rsidRDefault="003C0B1C" w:rsidP="003C0B1C">
      <w:pPr>
        <w:ind w:firstLine="708"/>
        <w:jc w:val="both"/>
        <w:rPr>
          <w:sz w:val="20"/>
          <w:szCs w:val="20"/>
          <w:lang w:val="ru-RU"/>
        </w:rPr>
      </w:pPr>
    </w:p>
    <w:p w14:paraId="6FE99C08" w14:textId="19240775" w:rsidR="003C0B1C" w:rsidRPr="003C0B1C" w:rsidRDefault="003C0B1C" w:rsidP="003C0B1C">
      <w:pPr>
        <w:ind w:firstLine="708"/>
        <w:jc w:val="both"/>
        <w:rPr>
          <w:sz w:val="20"/>
          <w:szCs w:val="20"/>
        </w:rPr>
      </w:pPr>
    </w:p>
    <w:p w14:paraId="7013CD6C" w14:textId="77777777" w:rsidR="003C0B1C" w:rsidRPr="003C0B1C" w:rsidRDefault="003C0B1C" w:rsidP="003C0B1C">
      <w:pPr>
        <w:ind w:firstLine="708"/>
        <w:jc w:val="both"/>
        <w:rPr>
          <w:sz w:val="20"/>
          <w:szCs w:val="20"/>
        </w:rPr>
      </w:pPr>
    </w:p>
    <w:p w14:paraId="42BCA571" w14:textId="77777777" w:rsidR="003C0B1C" w:rsidRPr="003C0B1C" w:rsidRDefault="003C0B1C" w:rsidP="003C0B1C">
      <w:pPr>
        <w:ind w:firstLine="708"/>
        <w:jc w:val="both"/>
        <w:rPr>
          <w:sz w:val="20"/>
          <w:szCs w:val="20"/>
          <w:lang w:val="ru-RU"/>
        </w:rPr>
      </w:pPr>
      <w:r w:rsidRPr="003C0B1C">
        <w:rPr>
          <w:sz w:val="20"/>
          <w:szCs w:val="20"/>
          <w:lang w:val="ru-RU"/>
        </w:rPr>
        <w:t xml:space="preserve">Предлагается по Администрации увеличить расходы  на ликвидацию чрезвычайных ситуаций в сумме 500,0 тыс. руб., на расходы по освещению в средствах массовой информации деятельности органов местного самоуправления 24,0 тыс. руб., расходы на оценку недвижимости (для сдачи в аренду) 10,0 тыс. руб., на содержание муниципального имущества (оплата ком.услуг) 60,6 тыс. руб., на освещение парков и скверов 17,2 тыс. руб., на доплаты к пенсиям 7,8 тыс. руб., на </w:t>
      </w:r>
      <w:r w:rsidRPr="003C0B1C">
        <w:rPr>
          <w:sz w:val="20"/>
          <w:szCs w:val="20"/>
          <w:lang w:val="ru-RU"/>
        </w:rPr>
        <w:lastRenderedPageBreak/>
        <w:t>приобретение канц.товаров 2,2 тыс. руб., на вывоз мусора (непригодное для жилья дома) 86,9 тыс. руб.;</w:t>
      </w:r>
    </w:p>
    <w:p w14:paraId="5A23A79B" w14:textId="77777777" w:rsidR="003C0B1C" w:rsidRPr="003C0B1C" w:rsidRDefault="003C0B1C" w:rsidP="003C0B1C">
      <w:pPr>
        <w:ind w:firstLine="708"/>
        <w:jc w:val="both"/>
        <w:rPr>
          <w:sz w:val="20"/>
          <w:szCs w:val="20"/>
          <w:lang w:val="ru-RU"/>
        </w:rPr>
      </w:pPr>
      <w:r w:rsidRPr="003C0B1C">
        <w:rPr>
          <w:sz w:val="20"/>
          <w:szCs w:val="20"/>
          <w:lang w:val="ru-RU"/>
        </w:rPr>
        <w:t>По Управлению образования предлагается уменьшить расходы по денежной компенсации расходов по коммунальным специалистам в сумме 785,8 тыс. руб.;</w:t>
      </w:r>
    </w:p>
    <w:p w14:paraId="24E1D10F" w14:textId="77777777" w:rsidR="003C0B1C" w:rsidRPr="003C0B1C" w:rsidRDefault="003C0B1C" w:rsidP="003C0B1C">
      <w:pPr>
        <w:ind w:firstLine="708"/>
        <w:jc w:val="both"/>
        <w:rPr>
          <w:sz w:val="20"/>
          <w:szCs w:val="20"/>
          <w:lang w:val="ru-RU"/>
        </w:rPr>
      </w:pPr>
      <w:r w:rsidRPr="003C0B1C">
        <w:rPr>
          <w:sz w:val="20"/>
          <w:szCs w:val="20"/>
          <w:lang w:val="ru-RU"/>
        </w:rPr>
        <w:t>По Управлению территориального развития предлагается уменьшить расходы по прочим расходам на благоустройство в сумме 86,9 тыс. руб.;</w:t>
      </w:r>
    </w:p>
    <w:p w14:paraId="061DE792" w14:textId="77777777" w:rsidR="003C0B1C" w:rsidRPr="003C0B1C" w:rsidRDefault="003C0B1C" w:rsidP="003C0B1C">
      <w:pPr>
        <w:ind w:firstLine="708"/>
        <w:jc w:val="both"/>
        <w:rPr>
          <w:sz w:val="20"/>
          <w:szCs w:val="20"/>
          <w:lang w:val="ru-RU"/>
        </w:rPr>
      </w:pPr>
      <w:r w:rsidRPr="003C0B1C">
        <w:rPr>
          <w:sz w:val="20"/>
          <w:szCs w:val="20"/>
          <w:lang w:val="ru-RU"/>
        </w:rPr>
        <w:t>По Отделу культуры предлагается увеличить расходы на оплату электроэнергии по сельским клубам 34,0 тыс.руб., на приобретение лыжных мазей 100,0 тыс. руб. и на ГСМ для выезда команд Кезского района для участия в вышестоящих спортивных мероприятиях.</w:t>
      </w:r>
    </w:p>
    <w:p w14:paraId="547C87CD" w14:textId="316DBEB5" w:rsidR="003C0B1C" w:rsidRPr="00322110" w:rsidRDefault="003C0B1C" w:rsidP="00322110">
      <w:pPr>
        <w:jc w:val="both"/>
        <w:rPr>
          <w:sz w:val="20"/>
          <w:szCs w:val="20"/>
          <w:lang w:val="ru-RU"/>
        </w:rPr>
      </w:pPr>
      <w:r w:rsidRPr="003C0B1C">
        <w:rPr>
          <w:sz w:val="20"/>
          <w:szCs w:val="20"/>
          <w:lang w:val="ru-RU"/>
        </w:rPr>
        <w:tab/>
      </w:r>
      <w:r w:rsidRPr="00322110">
        <w:rPr>
          <w:sz w:val="20"/>
          <w:szCs w:val="20"/>
          <w:lang w:val="ru-RU"/>
        </w:rPr>
        <w:t>Параметры бюджета не изменяются.</w:t>
      </w:r>
    </w:p>
    <w:p w14:paraId="223D7D35" w14:textId="77AD7957" w:rsidR="008B3506" w:rsidRPr="00322110" w:rsidRDefault="008B3506" w:rsidP="00322110">
      <w:pPr>
        <w:jc w:val="right"/>
        <w:rPr>
          <w:b/>
          <w:bCs/>
          <w:sz w:val="20"/>
          <w:szCs w:val="20"/>
          <w:lang w:val="ru-RU"/>
        </w:rPr>
      </w:pPr>
      <w:r w:rsidRPr="00322110">
        <w:rPr>
          <w:b/>
          <w:bCs/>
          <w:sz w:val="20"/>
          <w:szCs w:val="20"/>
          <w:lang w:val="ru-RU"/>
        </w:rPr>
        <w:t xml:space="preserve">Проект             </w:t>
      </w:r>
    </w:p>
    <w:p w14:paraId="2BF90E08" w14:textId="77777777" w:rsidR="008B3506" w:rsidRPr="00322110" w:rsidRDefault="008B3506" w:rsidP="00322110">
      <w:pPr>
        <w:widowControl w:val="0"/>
        <w:autoSpaceDE w:val="0"/>
        <w:autoSpaceDN w:val="0"/>
        <w:adjustRightInd w:val="0"/>
        <w:spacing w:line="360" w:lineRule="auto"/>
        <w:ind w:right="261"/>
        <w:jc w:val="center"/>
        <w:rPr>
          <w:b/>
          <w:bCs/>
          <w:sz w:val="20"/>
          <w:szCs w:val="20"/>
          <w:lang w:val="ru-RU"/>
        </w:rPr>
      </w:pPr>
      <w:r w:rsidRPr="00322110">
        <w:rPr>
          <w:b/>
          <w:bCs/>
          <w:sz w:val="20"/>
          <w:szCs w:val="20"/>
          <w:lang w:val="ru-RU"/>
        </w:rPr>
        <w:t>Р Е Ш Е Н И Е</w:t>
      </w:r>
    </w:p>
    <w:p w14:paraId="0C9C1017" w14:textId="77777777" w:rsidR="008B3506" w:rsidRPr="00322110" w:rsidRDefault="008B3506" w:rsidP="00322110">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СОВЕТА ДЕПУТАТОВ</w:t>
      </w:r>
    </w:p>
    <w:p w14:paraId="5A220B42" w14:textId="77777777" w:rsidR="008B3506" w:rsidRPr="00322110" w:rsidRDefault="008B3506" w:rsidP="00322110">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 xml:space="preserve"> МУНИЦИПАЛЬНОГО ОБРАЗОВАНИЯ «МУНИЦИПАЛЬНЫЙ ОКРУГ КЕЗСКИЙ РАЙОН УДМУРТСКОЙ РЕСПУБЛИКИ»</w:t>
      </w:r>
    </w:p>
    <w:p w14:paraId="32A05E8E" w14:textId="77777777" w:rsidR="00DA7D00" w:rsidRPr="00322110" w:rsidRDefault="00DA7D00" w:rsidP="00322110">
      <w:pPr>
        <w:widowControl w:val="0"/>
        <w:autoSpaceDE w:val="0"/>
        <w:autoSpaceDN w:val="0"/>
        <w:adjustRightInd w:val="0"/>
        <w:spacing w:line="220" w:lineRule="exact"/>
        <w:ind w:right="261"/>
        <w:jc w:val="center"/>
        <w:rPr>
          <w:b/>
          <w:bCs/>
          <w:sz w:val="20"/>
          <w:szCs w:val="20"/>
          <w:lang w:val="ru-RU"/>
        </w:rPr>
      </w:pPr>
    </w:p>
    <w:p w14:paraId="75220800" w14:textId="77777777" w:rsidR="003C0B1C" w:rsidRPr="00322110" w:rsidRDefault="003C0B1C" w:rsidP="00322110">
      <w:pPr>
        <w:jc w:val="center"/>
        <w:rPr>
          <w:b/>
          <w:sz w:val="20"/>
          <w:szCs w:val="20"/>
          <w:lang w:val="ru-RU"/>
        </w:rPr>
      </w:pPr>
      <w:r w:rsidRPr="00322110">
        <w:rPr>
          <w:b/>
          <w:sz w:val="20"/>
          <w:szCs w:val="20"/>
          <w:lang w:val="ru-RU"/>
        </w:rPr>
        <w:t>О внесении изменений в решение Совета депутатов муниципального образования «Муниципальный округ Кезский район Удмуртской Республики» от 16 февраля 2023 года № 302 «Об утверждении    плана   приватизации    муниципального образования   «Муниципальный округ Кезский  район Удмуртской Республики» на 2023 год»</w:t>
      </w:r>
    </w:p>
    <w:p w14:paraId="3599CE94" w14:textId="77777777" w:rsidR="003C0B1C" w:rsidRPr="00322110" w:rsidRDefault="003C0B1C" w:rsidP="00322110">
      <w:pPr>
        <w:jc w:val="both"/>
        <w:rPr>
          <w:sz w:val="20"/>
          <w:szCs w:val="20"/>
          <w:lang w:val="ru-RU"/>
        </w:rPr>
      </w:pPr>
    </w:p>
    <w:p w14:paraId="6896D0DD" w14:textId="59546113" w:rsidR="003C0B1C" w:rsidRPr="00322110" w:rsidRDefault="003C0B1C" w:rsidP="00322110">
      <w:pPr>
        <w:jc w:val="both"/>
        <w:rPr>
          <w:sz w:val="20"/>
          <w:szCs w:val="20"/>
          <w:lang w:val="ru-RU"/>
        </w:rPr>
      </w:pPr>
      <w:r w:rsidRPr="00322110">
        <w:rPr>
          <w:sz w:val="20"/>
          <w:szCs w:val="20"/>
          <w:lang w:val="ru-RU"/>
        </w:rPr>
        <w:t xml:space="preserve">       Руководствуясь Федеральным законом от 21 декабря 2002 года № 178-ФЗ «О приватизации государственного и муниципального имущества», Уставом   муниципального    образования «Муниципальный округ Кезский район Удмуртской Республики», Совет депутатов муниципального образования «Муниципальный округ Кезский район Удмуртской Республики»  </w:t>
      </w:r>
      <w:r w:rsidRPr="00322110">
        <w:rPr>
          <w:b/>
          <w:sz w:val="20"/>
          <w:szCs w:val="20"/>
          <w:lang w:val="ru-RU"/>
        </w:rPr>
        <w:t>РЕШАЕТ</w:t>
      </w:r>
      <w:r w:rsidRPr="00322110">
        <w:rPr>
          <w:sz w:val="20"/>
          <w:szCs w:val="20"/>
          <w:lang w:val="ru-RU"/>
        </w:rPr>
        <w:t>:</w:t>
      </w:r>
    </w:p>
    <w:p w14:paraId="7CD7AAF6" w14:textId="77777777" w:rsidR="003C0B1C" w:rsidRPr="00322110" w:rsidRDefault="003C0B1C" w:rsidP="00322110">
      <w:pPr>
        <w:numPr>
          <w:ilvl w:val="0"/>
          <w:numId w:val="18"/>
        </w:numPr>
        <w:jc w:val="both"/>
        <w:rPr>
          <w:sz w:val="20"/>
          <w:szCs w:val="20"/>
          <w:lang w:val="ru-RU"/>
        </w:rPr>
      </w:pPr>
      <w:r w:rsidRPr="00322110">
        <w:rPr>
          <w:sz w:val="20"/>
          <w:szCs w:val="20"/>
          <w:lang w:val="ru-RU"/>
        </w:rPr>
        <w:t xml:space="preserve">Внести       в    решение      Совета    депутатов    муниципального     образования </w:t>
      </w:r>
    </w:p>
    <w:p w14:paraId="78C6A928" w14:textId="77777777" w:rsidR="003C0B1C" w:rsidRPr="00322110" w:rsidRDefault="003C0B1C" w:rsidP="00322110">
      <w:pPr>
        <w:jc w:val="both"/>
        <w:rPr>
          <w:sz w:val="20"/>
          <w:szCs w:val="20"/>
          <w:lang w:val="ru-RU"/>
        </w:rPr>
      </w:pPr>
      <w:r w:rsidRPr="00322110">
        <w:rPr>
          <w:sz w:val="20"/>
          <w:szCs w:val="20"/>
          <w:lang w:val="ru-RU"/>
        </w:rPr>
        <w:t>«Муниципальный округ Кезский район Удмуртской Республики» от 16 февраля 2023 года № 302 «Об утверждении    плана   приватизации    муниципального образования «Муниципальный округ Кезский  район Удмуртской Республики» на 2023 год» следующие изменения:</w:t>
      </w:r>
    </w:p>
    <w:p w14:paraId="0013C7A7" w14:textId="2B89C982" w:rsidR="000631C6" w:rsidRPr="00322110" w:rsidRDefault="003C0B1C" w:rsidP="00322110">
      <w:pPr>
        <w:jc w:val="both"/>
        <w:rPr>
          <w:sz w:val="20"/>
          <w:szCs w:val="20"/>
          <w:lang w:val="ru-RU"/>
        </w:rPr>
      </w:pPr>
      <w:r w:rsidRPr="00322110">
        <w:rPr>
          <w:sz w:val="20"/>
          <w:szCs w:val="20"/>
          <w:lang w:val="ru-RU"/>
        </w:rPr>
        <w:t>-дополнить объекты продажи муниципального имущества в 2023 году:</w:t>
      </w:r>
    </w:p>
    <w:p w14:paraId="58BC7275" w14:textId="77777777" w:rsidR="003C0B1C" w:rsidRPr="00322110" w:rsidRDefault="003C0B1C" w:rsidP="00322110">
      <w:pPr>
        <w:jc w:val="both"/>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104"/>
        <w:gridCol w:w="807"/>
        <w:gridCol w:w="1299"/>
        <w:gridCol w:w="769"/>
        <w:gridCol w:w="1025"/>
        <w:gridCol w:w="908"/>
      </w:tblGrid>
      <w:tr w:rsidR="003C0B1C" w:rsidRPr="00322110" w14:paraId="20210C29" w14:textId="77777777" w:rsidTr="000C6D19">
        <w:tc>
          <w:tcPr>
            <w:tcW w:w="1758" w:type="dxa"/>
            <w:shd w:val="clear" w:color="auto" w:fill="auto"/>
          </w:tcPr>
          <w:p w14:paraId="507FCD3E" w14:textId="77777777" w:rsidR="003C0B1C" w:rsidRPr="00322110" w:rsidRDefault="003C0B1C" w:rsidP="00322110">
            <w:pPr>
              <w:tabs>
                <w:tab w:val="left" w:pos="8640"/>
              </w:tabs>
              <w:jc w:val="center"/>
              <w:rPr>
                <w:i/>
                <w:sz w:val="20"/>
                <w:szCs w:val="20"/>
                <w:lang w:val="ru-RU"/>
              </w:rPr>
            </w:pPr>
            <w:r w:rsidRPr="00322110">
              <w:rPr>
                <w:i/>
                <w:sz w:val="20"/>
                <w:szCs w:val="20"/>
                <w:lang w:val="ru-RU"/>
              </w:rPr>
              <w:t>Объект   недвижимости</w:t>
            </w:r>
          </w:p>
          <w:p w14:paraId="51F19C17" w14:textId="77777777" w:rsidR="003C0B1C" w:rsidRPr="00322110" w:rsidRDefault="003C0B1C" w:rsidP="00322110">
            <w:pPr>
              <w:tabs>
                <w:tab w:val="left" w:pos="8640"/>
              </w:tabs>
              <w:jc w:val="center"/>
              <w:rPr>
                <w:i/>
                <w:sz w:val="20"/>
                <w:szCs w:val="20"/>
                <w:lang w:val="ru-RU"/>
              </w:rPr>
            </w:pPr>
            <w:r w:rsidRPr="00322110">
              <w:rPr>
                <w:i/>
                <w:sz w:val="20"/>
                <w:szCs w:val="20"/>
                <w:lang w:val="ru-RU"/>
              </w:rPr>
              <w:t>иные  основные  средства</w:t>
            </w:r>
          </w:p>
        </w:tc>
        <w:tc>
          <w:tcPr>
            <w:tcW w:w="1503" w:type="dxa"/>
            <w:shd w:val="clear" w:color="auto" w:fill="auto"/>
          </w:tcPr>
          <w:p w14:paraId="3CFDECA8" w14:textId="77777777" w:rsidR="003C0B1C" w:rsidRPr="00322110" w:rsidRDefault="003C0B1C" w:rsidP="00322110">
            <w:pPr>
              <w:tabs>
                <w:tab w:val="left" w:pos="8640"/>
              </w:tabs>
              <w:rPr>
                <w:sz w:val="20"/>
                <w:szCs w:val="20"/>
              </w:rPr>
            </w:pPr>
            <w:r w:rsidRPr="00322110">
              <w:rPr>
                <w:sz w:val="20"/>
                <w:szCs w:val="20"/>
              </w:rPr>
              <w:t>Адрес</w:t>
            </w:r>
          </w:p>
        </w:tc>
        <w:tc>
          <w:tcPr>
            <w:tcW w:w="1069" w:type="dxa"/>
            <w:shd w:val="clear" w:color="auto" w:fill="auto"/>
          </w:tcPr>
          <w:p w14:paraId="746CBBC0" w14:textId="77777777" w:rsidR="003C0B1C" w:rsidRPr="00322110" w:rsidRDefault="003C0B1C" w:rsidP="00322110">
            <w:pPr>
              <w:tabs>
                <w:tab w:val="left" w:pos="8640"/>
              </w:tabs>
              <w:jc w:val="center"/>
              <w:rPr>
                <w:i/>
                <w:sz w:val="20"/>
                <w:szCs w:val="20"/>
              </w:rPr>
            </w:pPr>
            <w:r w:rsidRPr="00322110">
              <w:rPr>
                <w:i/>
                <w:sz w:val="20"/>
                <w:szCs w:val="20"/>
              </w:rPr>
              <w:t>Балансо-</w:t>
            </w:r>
          </w:p>
          <w:p w14:paraId="0A6BA2F9" w14:textId="77777777" w:rsidR="003C0B1C" w:rsidRPr="00322110" w:rsidRDefault="003C0B1C" w:rsidP="00322110">
            <w:pPr>
              <w:tabs>
                <w:tab w:val="left" w:pos="8640"/>
              </w:tabs>
              <w:jc w:val="center"/>
              <w:rPr>
                <w:i/>
                <w:sz w:val="20"/>
                <w:szCs w:val="20"/>
              </w:rPr>
            </w:pPr>
            <w:r w:rsidRPr="00322110">
              <w:rPr>
                <w:i/>
                <w:sz w:val="20"/>
                <w:szCs w:val="20"/>
              </w:rPr>
              <w:t>держа-</w:t>
            </w:r>
          </w:p>
          <w:p w14:paraId="5E57E56D" w14:textId="77777777" w:rsidR="003C0B1C" w:rsidRPr="00322110" w:rsidRDefault="003C0B1C" w:rsidP="00322110">
            <w:pPr>
              <w:tabs>
                <w:tab w:val="left" w:pos="8640"/>
              </w:tabs>
              <w:jc w:val="center"/>
              <w:rPr>
                <w:sz w:val="20"/>
                <w:szCs w:val="20"/>
              </w:rPr>
            </w:pPr>
            <w:r w:rsidRPr="00322110">
              <w:rPr>
                <w:i/>
                <w:sz w:val="20"/>
                <w:szCs w:val="20"/>
              </w:rPr>
              <w:t>тель</w:t>
            </w:r>
          </w:p>
        </w:tc>
        <w:tc>
          <w:tcPr>
            <w:tcW w:w="1684" w:type="dxa"/>
            <w:shd w:val="clear" w:color="auto" w:fill="auto"/>
          </w:tcPr>
          <w:p w14:paraId="6D095E90" w14:textId="77777777" w:rsidR="003C0B1C" w:rsidRPr="00322110" w:rsidRDefault="003C0B1C" w:rsidP="00322110">
            <w:pPr>
              <w:tabs>
                <w:tab w:val="left" w:pos="8640"/>
              </w:tabs>
              <w:jc w:val="center"/>
              <w:rPr>
                <w:i/>
                <w:sz w:val="20"/>
                <w:szCs w:val="20"/>
              </w:rPr>
            </w:pPr>
            <w:r w:rsidRPr="00322110">
              <w:rPr>
                <w:i/>
                <w:sz w:val="20"/>
                <w:szCs w:val="20"/>
              </w:rPr>
              <w:t>Предпола-</w:t>
            </w:r>
          </w:p>
          <w:p w14:paraId="1B7D9D98" w14:textId="77777777" w:rsidR="003C0B1C" w:rsidRPr="00322110" w:rsidRDefault="003C0B1C" w:rsidP="00322110">
            <w:pPr>
              <w:tabs>
                <w:tab w:val="left" w:pos="8640"/>
              </w:tabs>
              <w:jc w:val="center"/>
              <w:rPr>
                <w:sz w:val="20"/>
                <w:szCs w:val="20"/>
              </w:rPr>
            </w:pPr>
            <w:r w:rsidRPr="00322110">
              <w:rPr>
                <w:i/>
                <w:sz w:val="20"/>
                <w:szCs w:val="20"/>
              </w:rPr>
              <w:t>гаемая  стоимость, руб.</w:t>
            </w:r>
          </w:p>
        </w:tc>
        <w:tc>
          <w:tcPr>
            <w:tcW w:w="955" w:type="dxa"/>
            <w:shd w:val="clear" w:color="auto" w:fill="auto"/>
          </w:tcPr>
          <w:p w14:paraId="3D139D9F" w14:textId="77777777" w:rsidR="003C0B1C" w:rsidRPr="00322110" w:rsidRDefault="003C0B1C" w:rsidP="00322110">
            <w:pPr>
              <w:tabs>
                <w:tab w:val="left" w:pos="8640"/>
              </w:tabs>
              <w:jc w:val="center"/>
              <w:rPr>
                <w:i/>
                <w:sz w:val="20"/>
                <w:szCs w:val="20"/>
                <w:lang w:val="ru-RU"/>
              </w:rPr>
            </w:pPr>
            <w:r w:rsidRPr="00322110">
              <w:rPr>
                <w:i/>
                <w:sz w:val="20"/>
                <w:szCs w:val="20"/>
                <w:lang w:val="ru-RU"/>
              </w:rPr>
              <w:t>Год ввода</w:t>
            </w:r>
          </w:p>
          <w:p w14:paraId="3492A897" w14:textId="77777777" w:rsidR="003C0B1C" w:rsidRPr="00322110" w:rsidRDefault="003C0B1C" w:rsidP="00322110">
            <w:pPr>
              <w:tabs>
                <w:tab w:val="left" w:pos="8640"/>
              </w:tabs>
              <w:jc w:val="center"/>
              <w:rPr>
                <w:i/>
                <w:sz w:val="20"/>
                <w:szCs w:val="20"/>
                <w:lang w:val="ru-RU"/>
              </w:rPr>
            </w:pPr>
            <w:r w:rsidRPr="00322110">
              <w:rPr>
                <w:i/>
                <w:sz w:val="20"/>
                <w:szCs w:val="20"/>
                <w:lang w:val="ru-RU"/>
              </w:rPr>
              <w:t>в  эксплуа-</w:t>
            </w:r>
          </w:p>
          <w:p w14:paraId="795A7BCC" w14:textId="77777777" w:rsidR="003C0B1C" w:rsidRPr="00322110" w:rsidRDefault="003C0B1C" w:rsidP="00322110">
            <w:pPr>
              <w:tabs>
                <w:tab w:val="left" w:pos="8640"/>
              </w:tabs>
              <w:jc w:val="center"/>
              <w:rPr>
                <w:sz w:val="20"/>
                <w:szCs w:val="20"/>
                <w:lang w:val="ru-RU"/>
              </w:rPr>
            </w:pPr>
            <w:r w:rsidRPr="00322110">
              <w:rPr>
                <w:i/>
                <w:sz w:val="20"/>
                <w:szCs w:val="20"/>
                <w:lang w:val="ru-RU"/>
              </w:rPr>
              <w:t>тацию</w:t>
            </w:r>
          </w:p>
        </w:tc>
        <w:tc>
          <w:tcPr>
            <w:tcW w:w="1292" w:type="dxa"/>
            <w:shd w:val="clear" w:color="auto" w:fill="auto"/>
          </w:tcPr>
          <w:p w14:paraId="1F4C443C" w14:textId="77777777" w:rsidR="003C0B1C" w:rsidRPr="00322110" w:rsidRDefault="003C0B1C" w:rsidP="00322110">
            <w:pPr>
              <w:tabs>
                <w:tab w:val="left" w:pos="8640"/>
              </w:tabs>
              <w:jc w:val="center"/>
              <w:rPr>
                <w:i/>
                <w:sz w:val="20"/>
                <w:szCs w:val="20"/>
              </w:rPr>
            </w:pPr>
            <w:r w:rsidRPr="00322110">
              <w:rPr>
                <w:i/>
                <w:sz w:val="20"/>
                <w:szCs w:val="20"/>
              </w:rPr>
              <w:t>Ориентиро-</w:t>
            </w:r>
          </w:p>
          <w:p w14:paraId="4BE286D7" w14:textId="77777777" w:rsidR="003C0B1C" w:rsidRPr="00322110" w:rsidRDefault="003C0B1C" w:rsidP="00322110">
            <w:pPr>
              <w:tabs>
                <w:tab w:val="left" w:pos="8640"/>
              </w:tabs>
              <w:jc w:val="center"/>
              <w:rPr>
                <w:sz w:val="20"/>
                <w:szCs w:val="20"/>
              </w:rPr>
            </w:pPr>
            <w:r w:rsidRPr="00322110">
              <w:rPr>
                <w:i/>
                <w:sz w:val="20"/>
                <w:szCs w:val="20"/>
              </w:rPr>
              <w:t>вочный срок продажи</w:t>
            </w:r>
          </w:p>
        </w:tc>
        <w:tc>
          <w:tcPr>
            <w:tcW w:w="1169" w:type="dxa"/>
            <w:shd w:val="clear" w:color="auto" w:fill="auto"/>
          </w:tcPr>
          <w:p w14:paraId="4C5BC62A" w14:textId="77777777" w:rsidR="003C0B1C" w:rsidRPr="00322110" w:rsidRDefault="003C0B1C" w:rsidP="00322110">
            <w:pPr>
              <w:tabs>
                <w:tab w:val="left" w:pos="8640"/>
              </w:tabs>
              <w:jc w:val="center"/>
              <w:rPr>
                <w:i/>
                <w:sz w:val="20"/>
                <w:szCs w:val="20"/>
              </w:rPr>
            </w:pPr>
            <w:r w:rsidRPr="00322110">
              <w:rPr>
                <w:i/>
                <w:sz w:val="20"/>
                <w:szCs w:val="20"/>
              </w:rPr>
              <w:t>Способ</w:t>
            </w:r>
          </w:p>
          <w:p w14:paraId="77CE0DD9" w14:textId="77777777" w:rsidR="003C0B1C" w:rsidRPr="00322110" w:rsidRDefault="003C0B1C" w:rsidP="00322110">
            <w:pPr>
              <w:tabs>
                <w:tab w:val="left" w:pos="8640"/>
              </w:tabs>
              <w:jc w:val="center"/>
              <w:rPr>
                <w:i/>
                <w:sz w:val="20"/>
                <w:szCs w:val="20"/>
              </w:rPr>
            </w:pPr>
            <w:r w:rsidRPr="00322110">
              <w:rPr>
                <w:i/>
                <w:sz w:val="20"/>
                <w:szCs w:val="20"/>
              </w:rPr>
              <w:t>привати-</w:t>
            </w:r>
          </w:p>
          <w:p w14:paraId="36F640CF" w14:textId="77777777" w:rsidR="003C0B1C" w:rsidRPr="00322110" w:rsidRDefault="003C0B1C" w:rsidP="00322110">
            <w:pPr>
              <w:tabs>
                <w:tab w:val="left" w:pos="8640"/>
              </w:tabs>
              <w:jc w:val="center"/>
              <w:rPr>
                <w:sz w:val="20"/>
                <w:szCs w:val="20"/>
              </w:rPr>
            </w:pPr>
            <w:r w:rsidRPr="00322110">
              <w:rPr>
                <w:i/>
                <w:sz w:val="20"/>
                <w:szCs w:val="20"/>
              </w:rPr>
              <w:t>зации</w:t>
            </w:r>
          </w:p>
        </w:tc>
      </w:tr>
      <w:tr w:rsidR="003C0B1C" w:rsidRPr="00322110" w14:paraId="2B253104" w14:textId="77777777" w:rsidTr="000C6D19">
        <w:tc>
          <w:tcPr>
            <w:tcW w:w="1758" w:type="dxa"/>
            <w:shd w:val="clear" w:color="auto" w:fill="auto"/>
          </w:tcPr>
          <w:p w14:paraId="2EDC34E5"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Нежилое  </w:t>
            </w:r>
          </w:p>
          <w:p w14:paraId="50E61147" w14:textId="77777777" w:rsidR="003C0B1C" w:rsidRPr="00322110" w:rsidRDefault="003C0B1C" w:rsidP="00322110">
            <w:pPr>
              <w:tabs>
                <w:tab w:val="left" w:pos="8640"/>
              </w:tabs>
              <w:jc w:val="center"/>
              <w:rPr>
                <w:sz w:val="20"/>
                <w:szCs w:val="20"/>
                <w:lang w:val="ru-RU"/>
              </w:rPr>
            </w:pPr>
            <w:r w:rsidRPr="00322110">
              <w:rPr>
                <w:sz w:val="20"/>
                <w:szCs w:val="20"/>
                <w:lang w:val="ru-RU"/>
              </w:rPr>
              <w:t>здание</w:t>
            </w:r>
          </w:p>
          <w:p w14:paraId="2531B3B3"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площадью </w:t>
            </w:r>
          </w:p>
          <w:p w14:paraId="7EC7AADF"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81 кв. м.  </w:t>
            </w:r>
          </w:p>
          <w:p w14:paraId="4CF32CD7" w14:textId="77777777" w:rsidR="003C0B1C" w:rsidRPr="00322110" w:rsidRDefault="003C0B1C" w:rsidP="00322110">
            <w:pPr>
              <w:tabs>
                <w:tab w:val="left" w:pos="8640"/>
              </w:tabs>
              <w:jc w:val="center"/>
              <w:rPr>
                <w:rFonts w:eastAsia="TimesNewRomanPSMT"/>
                <w:sz w:val="20"/>
                <w:szCs w:val="20"/>
                <w:lang w:val="ru-RU" w:eastAsia="ru-RU"/>
              </w:rPr>
            </w:pPr>
            <w:r w:rsidRPr="00322110">
              <w:rPr>
                <w:rFonts w:eastAsia="TimesNewRomanPSMT"/>
                <w:sz w:val="20"/>
                <w:szCs w:val="20"/>
                <w:lang w:val="ru-RU" w:eastAsia="ru-RU"/>
              </w:rPr>
              <w:lastRenderedPageBreak/>
              <w:t>18:12:081001:419, земельный участок площадью 825 кв. м.</w:t>
            </w:r>
          </w:p>
          <w:p w14:paraId="280C0973" w14:textId="77777777" w:rsidR="003C0B1C" w:rsidRPr="00322110" w:rsidRDefault="003C0B1C" w:rsidP="00322110">
            <w:pPr>
              <w:tabs>
                <w:tab w:val="left" w:pos="8640"/>
              </w:tabs>
              <w:jc w:val="center"/>
              <w:rPr>
                <w:i/>
                <w:sz w:val="20"/>
                <w:szCs w:val="20"/>
                <w:lang w:val="ru-RU"/>
              </w:rPr>
            </w:pPr>
            <w:r w:rsidRPr="00322110">
              <w:rPr>
                <w:rFonts w:eastAsia="TimesNewRomanPSMT"/>
                <w:sz w:val="20"/>
                <w:szCs w:val="20"/>
                <w:lang w:val="ru-RU" w:eastAsia="ru-RU"/>
              </w:rPr>
              <w:t>18:12:081001:288</w:t>
            </w:r>
          </w:p>
        </w:tc>
        <w:tc>
          <w:tcPr>
            <w:tcW w:w="1503" w:type="dxa"/>
            <w:shd w:val="clear" w:color="auto" w:fill="auto"/>
          </w:tcPr>
          <w:p w14:paraId="70D35658" w14:textId="77777777" w:rsidR="003C0B1C" w:rsidRPr="00322110" w:rsidRDefault="003C0B1C" w:rsidP="00322110">
            <w:pPr>
              <w:tabs>
                <w:tab w:val="left" w:pos="8640"/>
              </w:tabs>
              <w:rPr>
                <w:sz w:val="20"/>
                <w:szCs w:val="20"/>
                <w:lang w:val="ru-RU"/>
              </w:rPr>
            </w:pPr>
            <w:r w:rsidRPr="00322110">
              <w:rPr>
                <w:sz w:val="20"/>
                <w:szCs w:val="20"/>
                <w:lang w:val="ru-RU"/>
              </w:rPr>
              <w:lastRenderedPageBreak/>
              <w:t xml:space="preserve">Удмуртская </w:t>
            </w:r>
          </w:p>
          <w:p w14:paraId="76A45870" w14:textId="77777777" w:rsidR="003C0B1C" w:rsidRPr="00322110" w:rsidRDefault="003C0B1C" w:rsidP="00322110">
            <w:pPr>
              <w:tabs>
                <w:tab w:val="left" w:pos="8640"/>
              </w:tabs>
              <w:rPr>
                <w:sz w:val="20"/>
                <w:szCs w:val="20"/>
                <w:lang w:val="ru-RU"/>
              </w:rPr>
            </w:pPr>
            <w:r w:rsidRPr="00322110">
              <w:rPr>
                <w:sz w:val="20"/>
                <w:szCs w:val="20"/>
                <w:lang w:val="ru-RU"/>
              </w:rPr>
              <w:t xml:space="preserve">Республика, </w:t>
            </w:r>
            <w:r w:rsidRPr="00322110">
              <w:rPr>
                <w:sz w:val="20"/>
                <w:szCs w:val="20"/>
                <w:lang w:val="ru-RU"/>
              </w:rPr>
              <w:lastRenderedPageBreak/>
              <w:t>Кезский район, д. Мысы, ул. Центральная, 20</w:t>
            </w:r>
          </w:p>
        </w:tc>
        <w:tc>
          <w:tcPr>
            <w:tcW w:w="1069" w:type="dxa"/>
            <w:shd w:val="clear" w:color="auto" w:fill="auto"/>
          </w:tcPr>
          <w:p w14:paraId="19E1C53D" w14:textId="77777777" w:rsidR="003C0B1C" w:rsidRPr="00322110" w:rsidRDefault="003C0B1C" w:rsidP="00322110">
            <w:pPr>
              <w:tabs>
                <w:tab w:val="left" w:pos="8640"/>
              </w:tabs>
              <w:jc w:val="center"/>
              <w:rPr>
                <w:sz w:val="20"/>
                <w:szCs w:val="20"/>
                <w:lang w:val="ru-RU"/>
              </w:rPr>
            </w:pPr>
            <w:r w:rsidRPr="00322110">
              <w:rPr>
                <w:sz w:val="20"/>
                <w:szCs w:val="20"/>
                <w:lang w:val="ru-RU"/>
              </w:rPr>
              <w:lastRenderedPageBreak/>
              <w:t>Админст</w:t>
            </w:r>
          </w:p>
          <w:p w14:paraId="05587514" w14:textId="77777777" w:rsidR="003C0B1C" w:rsidRPr="00322110" w:rsidRDefault="003C0B1C" w:rsidP="00322110">
            <w:pPr>
              <w:tabs>
                <w:tab w:val="left" w:pos="8640"/>
              </w:tabs>
              <w:jc w:val="center"/>
              <w:rPr>
                <w:sz w:val="20"/>
                <w:szCs w:val="20"/>
                <w:lang w:val="ru-RU"/>
              </w:rPr>
            </w:pPr>
            <w:r w:rsidRPr="00322110">
              <w:rPr>
                <w:sz w:val="20"/>
                <w:szCs w:val="20"/>
                <w:lang w:val="ru-RU"/>
              </w:rPr>
              <w:t>рация  МО</w:t>
            </w:r>
          </w:p>
        </w:tc>
        <w:tc>
          <w:tcPr>
            <w:tcW w:w="1684" w:type="dxa"/>
            <w:shd w:val="clear" w:color="auto" w:fill="auto"/>
          </w:tcPr>
          <w:p w14:paraId="2D90316C" w14:textId="77777777" w:rsidR="003C0B1C" w:rsidRPr="00322110" w:rsidRDefault="003C0B1C" w:rsidP="00322110">
            <w:pPr>
              <w:tabs>
                <w:tab w:val="left" w:pos="8640"/>
              </w:tabs>
              <w:jc w:val="center"/>
              <w:rPr>
                <w:sz w:val="20"/>
                <w:szCs w:val="20"/>
                <w:lang w:val="ru-RU"/>
              </w:rPr>
            </w:pPr>
            <w:r w:rsidRPr="00322110">
              <w:rPr>
                <w:sz w:val="20"/>
                <w:szCs w:val="20"/>
                <w:lang w:val="ru-RU"/>
              </w:rPr>
              <w:t>Остаточная  стоимость</w:t>
            </w:r>
          </w:p>
          <w:p w14:paraId="0FC4B5B5" w14:textId="77777777" w:rsidR="003C0B1C" w:rsidRPr="00322110" w:rsidRDefault="003C0B1C" w:rsidP="00322110">
            <w:pPr>
              <w:tabs>
                <w:tab w:val="left" w:pos="8640"/>
              </w:tabs>
              <w:jc w:val="center"/>
              <w:rPr>
                <w:sz w:val="20"/>
                <w:szCs w:val="20"/>
                <w:lang w:val="ru-RU"/>
              </w:rPr>
            </w:pPr>
            <w:r w:rsidRPr="00322110">
              <w:rPr>
                <w:sz w:val="20"/>
                <w:szCs w:val="20"/>
                <w:lang w:val="ru-RU"/>
              </w:rPr>
              <w:t>0,00</w:t>
            </w:r>
          </w:p>
          <w:p w14:paraId="087BA072" w14:textId="77777777" w:rsidR="003C0B1C" w:rsidRPr="00322110" w:rsidRDefault="003C0B1C" w:rsidP="00322110">
            <w:pPr>
              <w:tabs>
                <w:tab w:val="left" w:pos="8640"/>
              </w:tabs>
              <w:jc w:val="center"/>
              <w:rPr>
                <w:sz w:val="20"/>
                <w:szCs w:val="20"/>
                <w:lang w:val="ru-RU"/>
              </w:rPr>
            </w:pPr>
            <w:r w:rsidRPr="00322110">
              <w:rPr>
                <w:sz w:val="20"/>
                <w:szCs w:val="20"/>
                <w:lang w:val="ru-RU"/>
              </w:rPr>
              <w:lastRenderedPageBreak/>
              <w:t>Предполагаемая  цена продажи  50000,00</w:t>
            </w:r>
          </w:p>
        </w:tc>
        <w:tc>
          <w:tcPr>
            <w:tcW w:w="955" w:type="dxa"/>
            <w:shd w:val="clear" w:color="auto" w:fill="auto"/>
          </w:tcPr>
          <w:p w14:paraId="09C6F807" w14:textId="77777777" w:rsidR="003C0B1C" w:rsidRPr="00322110" w:rsidRDefault="003C0B1C" w:rsidP="00322110">
            <w:pPr>
              <w:tabs>
                <w:tab w:val="left" w:pos="8640"/>
              </w:tabs>
              <w:jc w:val="center"/>
              <w:rPr>
                <w:sz w:val="20"/>
                <w:szCs w:val="20"/>
                <w:lang w:val="ru-RU"/>
              </w:rPr>
            </w:pPr>
            <w:r w:rsidRPr="00322110">
              <w:rPr>
                <w:sz w:val="20"/>
                <w:szCs w:val="20"/>
                <w:lang w:val="ru-RU"/>
              </w:rPr>
              <w:lastRenderedPageBreak/>
              <w:t>1981</w:t>
            </w:r>
          </w:p>
        </w:tc>
        <w:tc>
          <w:tcPr>
            <w:tcW w:w="1292" w:type="dxa"/>
            <w:shd w:val="clear" w:color="auto" w:fill="auto"/>
          </w:tcPr>
          <w:p w14:paraId="3125EA61" w14:textId="77777777" w:rsidR="003C0B1C" w:rsidRPr="00322110" w:rsidRDefault="003C0B1C" w:rsidP="00322110">
            <w:pPr>
              <w:tabs>
                <w:tab w:val="left" w:pos="8640"/>
              </w:tabs>
              <w:jc w:val="center"/>
              <w:rPr>
                <w:sz w:val="20"/>
                <w:szCs w:val="20"/>
                <w:lang w:val="ru-RU"/>
              </w:rPr>
            </w:pPr>
            <w:r w:rsidRPr="00322110">
              <w:rPr>
                <w:sz w:val="20"/>
                <w:szCs w:val="20"/>
                <w:lang w:val="ru-RU"/>
              </w:rPr>
              <w:t>4 квартал</w:t>
            </w:r>
          </w:p>
        </w:tc>
        <w:tc>
          <w:tcPr>
            <w:tcW w:w="1169" w:type="dxa"/>
            <w:shd w:val="clear" w:color="auto" w:fill="auto"/>
          </w:tcPr>
          <w:p w14:paraId="169D49CE" w14:textId="77777777" w:rsidR="003C0B1C" w:rsidRPr="00322110" w:rsidRDefault="003C0B1C" w:rsidP="00322110">
            <w:pPr>
              <w:tabs>
                <w:tab w:val="left" w:pos="8640"/>
              </w:tabs>
              <w:jc w:val="center"/>
              <w:rPr>
                <w:sz w:val="20"/>
                <w:szCs w:val="20"/>
                <w:lang w:val="ru-RU"/>
              </w:rPr>
            </w:pPr>
            <w:r w:rsidRPr="00322110">
              <w:rPr>
                <w:sz w:val="20"/>
                <w:szCs w:val="20"/>
                <w:lang w:val="ru-RU"/>
              </w:rPr>
              <w:t>Открытый  аукцион</w:t>
            </w:r>
          </w:p>
        </w:tc>
      </w:tr>
      <w:tr w:rsidR="003C0B1C" w:rsidRPr="00322110" w14:paraId="54E2A6AC" w14:textId="77777777" w:rsidTr="000C6D19">
        <w:tc>
          <w:tcPr>
            <w:tcW w:w="1758" w:type="dxa"/>
            <w:shd w:val="clear" w:color="auto" w:fill="auto"/>
          </w:tcPr>
          <w:p w14:paraId="4CD61D60"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Нежилое  </w:t>
            </w:r>
          </w:p>
          <w:p w14:paraId="4D31CB2F" w14:textId="77777777" w:rsidR="003C0B1C" w:rsidRPr="00322110" w:rsidRDefault="003C0B1C" w:rsidP="00322110">
            <w:pPr>
              <w:tabs>
                <w:tab w:val="left" w:pos="8640"/>
              </w:tabs>
              <w:jc w:val="center"/>
              <w:rPr>
                <w:sz w:val="20"/>
                <w:szCs w:val="20"/>
                <w:lang w:val="ru-RU"/>
              </w:rPr>
            </w:pPr>
            <w:r w:rsidRPr="00322110">
              <w:rPr>
                <w:sz w:val="20"/>
                <w:szCs w:val="20"/>
                <w:lang w:val="ru-RU"/>
              </w:rPr>
              <w:t>здание</w:t>
            </w:r>
          </w:p>
          <w:p w14:paraId="0A4CA5B7"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площадью </w:t>
            </w:r>
          </w:p>
          <w:p w14:paraId="397E1694"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149,8 кв. м.  </w:t>
            </w:r>
          </w:p>
          <w:p w14:paraId="3534EEFA" w14:textId="77777777" w:rsidR="003C0B1C" w:rsidRPr="00322110" w:rsidRDefault="003C0B1C" w:rsidP="00322110">
            <w:pPr>
              <w:tabs>
                <w:tab w:val="left" w:pos="8640"/>
              </w:tabs>
              <w:jc w:val="center"/>
              <w:rPr>
                <w:rFonts w:eastAsia="TimesNewRomanPSMT"/>
                <w:sz w:val="20"/>
                <w:szCs w:val="20"/>
                <w:lang w:val="ru-RU" w:eastAsia="ru-RU"/>
              </w:rPr>
            </w:pPr>
            <w:r w:rsidRPr="00322110">
              <w:rPr>
                <w:rFonts w:eastAsia="TimesNewRomanPSMT"/>
                <w:sz w:val="20"/>
                <w:szCs w:val="20"/>
                <w:lang w:val="ru-RU" w:eastAsia="ru-RU"/>
              </w:rPr>
              <w:t>18:12:081001:353, земельный участок площадью 2903 кв. м.</w:t>
            </w:r>
          </w:p>
          <w:p w14:paraId="4AC0C409" w14:textId="77777777" w:rsidR="003C0B1C" w:rsidRPr="00322110" w:rsidRDefault="003C0B1C" w:rsidP="00322110">
            <w:pPr>
              <w:tabs>
                <w:tab w:val="left" w:pos="8640"/>
              </w:tabs>
              <w:jc w:val="center"/>
              <w:rPr>
                <w:sz w:val="20"/>
                <w:szCs w:val="20"/>
                <w:lang w:val="ru-RU"/>
              </w:rPr>
            </w:pPr>
            <w:r w:rsidRPr="00322110">
              <w:rPr>
                <w:rFonts w:eastAsia="TimesNewRomanPSMT"/>
                <w:sz w:val="20"/>
                <w:szCs w:val="20"/>
                <w:lang w:val="ru-RU" w:eastAsia="ru-RU"/>
              </w:rPr>
              <w:t>18:12:081001:6</w:t>
            </w:r>
          </w:p>
        </w:tc>
        <w:tc>
          <w:tcPr>
            <w:tcW w:w="1503" w:type="dxa"/>
            <w:shd w:val="clear" w:color="auto" w:fill="auto"/>
          </w:tcPr>
          <w:p w14:paraId="602D7797" w14:textId="77777777" w:rsidR="003C0B1C" w:rsidRPr="00322110" w:rsidRDefault="003C0B1C" w:rsidP="00322110">
            <w:pPr>
              <w:tabs>
                <w:tab w:val="left" w:pos="8640"/>
              </w:tabs>
              <w:rPr>
                <w:sz w:val="20"/>
                <w:szCs w:val="20"/>
                <w:lang w:val="ru-RU"/>
              </w:rPr>
            </w:pPr>
            <w:r w:rsidRPr="00322110">
              <w:rPr>
                <w:sz w:val="20"/>
                <w:szCs w:val="20"/>
                <w:lang w:val="ru-RU"/>
              </w:rPr>
              <w:t xml:space="preserve">Удмуртская </w:t>
            </w:r>
          </w:p>
          <w:p w14:paraId="4B51D264" w14:textId="77777777" w:rsidR="003C0B1C" w:rsidRPr="00322110" w:rsidRDefault="003C0B1C" w:rsidP="00322110">
            <w:pPr>
              <w:tabs>
                <w:tab w:val="left" w:pos="8640"/>
              </w:tabs>
              <w:rPr>
                <w:sz w:val="20"/>
                <w:szCs w:val="20"/>
                <w:lang w:val="ru-RU"/>
              </w:rPr>
            </w:pPr>
            <w:r w:rsidRPr="00322110">
              <w:rPr>
                <w:sz w:val="20"/>
                <w:szCs w:val="20"/>
                <w:lang w:val="ru-RU"/>
              </w:rPr>
              <w:t>Республика, Кезский район, д. Мысы, ул. Школьная, 9</w:t>
            </w:r>
          </w:p>
        </w:tc>
        <w:tc>
          <w:tcPr>
            <w:tcW w:w="1069" w:type="dxa"/>
            <w:shd w:val="clear" w:color="auto" w:fill="auto"/>
          </w:tcPr>
          <w:p w14:paraId="1D012DCE" w14:textId="77777777" w:rsidR="003C0B1C" w:rsidRPr="00322110" w:rsidRDefault="003C0B1C" w:rsidP="00322110">
            <w:pPr>
              <w:tabs>
                <w:tab w:val="left" w:pos="8640"/>
              </w:tabs>
              <w:jc w:val="center"/>
              <w:rPr>
                <w:sz w:val="20"/>
                <w:szCs w:val="20"/>
                <w:lang w:val="ru-RU"/>
              </w:rPr>
            </w:pPr>
            <w:r w:rsidRPr="00322110">
              <w:rPr>
                <w:sz w:val="20"/>
                <w:szCs w:val="20"/>
                <w:lang w:val="ru-RU"/>
              </w:rPr>
              <w:t>Админст</w:t>
            </w:r>
          </w:p>
          <w:p w14:paraId="51470BC1" w14:textId="77777777" w:rsidR="003C0B1C" w:rsidRPr="00322110" w:rsidRDefault="003C0B1C" w:rsidP="00322110">
            <w:pPr>
              <w:tabs>
                <w:tab w:val="left" w:pos="8640"/>
              </w:tabs>
              <w:jc w:val="center"/>
              <w:rPr>
                <w:sz w:val="20"/>
                <w:szCs w:val="20"/>
                <w:lang w:val="ru-RU"/>
              </w:rPr>
            </w:pPr>
            <w:r w:rsidRPr="00322110">
              <w:rPr>
                <w:sz w:val="20"/>
                <w:szCs w:val="20"/>
                <w:lang w:val="ru-RU"/>
              </w:rPr>
              <w:t>рация  МО</w:t>
            </w:r>
          </w:p>
        </w:tc>
        <w:tc>
          <w:tcPr>
            <w:tcW w:w="1684" w:type="dxa"/>
            <w:shd w:val="clear" w:color="auto" w:fill="auto"/>
          </w:tcPr>
          <w:p w14:paraId="2D9AD5BD" w14:textId="77777777" w:rsidR="003C0B1C" w:rsidRPr="00322110" w:rsidRDefault="003C0B1C" w:rsidP="00322110">
            <w:pPr>
              <w:tabs>
                <w:tab w:val="left" w:pos="8640"/>
              </w:tabs>
              <w:jc w:val="center"/>
              <w:rPr>
                <w:sz w:val="20"/>
                <w:szCs w:val="20"/>
                <w:lang w:val="ru-RU"/>
              </w:rPr>
            </w:pPr>
            <w:r w:rsidRPr="00322110">
              <w:rPr>
                <w:sz w:val="20"/>
                <w:szCs w:val="20"/>
                <w:lang w:val="ru-RU"/>
              </w:rPr>
              <w:t>Остаточная  стоимость</w:t>
            </w:r>
          </w:p>
          <w:p w14:paraId="28067958" w14:textId="77777777" w:rsidR="003C0B1C" w:rsidRPr="00322110" w:rsidRDefault="003C0B1C" w:rsidP="00322110">
            <w:pPr>
              <w:tabs>
                <w:tab w:val="left" w:pos="8640"/>
              </w:tabs>
              <w:jc w:val="center"/>
              <w:rPr>
                <w:sz w:val="20"/>
                <w:szCs w:val="20"/>
                <w:lang w:val="ru-RU"/>
              </w:rPr>
            </w:pPr>
            <w:r w:rsidRPr="00322110">
              <w:rPr>
                <w:sz w:val="20"/>
                <w:szCs w:val="20"/>
                <w:lang w:val="ru-RU"/>
              </w:rPr>
              <w:t>0,00</w:t>
            </w:r>
          </w:p>
          <w:p w14:paraId="1B69FBF7" w14:textId="77777777" w:rsidR="003C0B1C" w:rsidRPr="00322110" w:rsidRDefault="003C0B1C" w:rsidP="00322110">
            <w:pPr>
              <w:tabs>
                <w:tab w:val="left" w:pos="8640"/>
              </w:tabs>
              <w:jc w:val="center"/>
              <w:rPr>
                <w:sz w:val="20"/>
                <w:szCs w:val="20"/>
                <w:lang w:val="ru-RU"/>
              </w:rPr>
            </w:pPr>
            <w:r w:rsidRPr="00322110">
              <w:rPr>
                <w:sz w:val="20"/>
                <w:szCs w:val="20"/>
                <w:lang w:val="ru-RU"/>
              </w:rPr>
              <w:t>Предполагаемая  цена продажи  50000,00</w:t>
            </w:r>
          </w:p>
        </w:tc>
        <w:tc>
          <w:tcPr>
            <w:tcW w:w="955" w:type="dxa"/>
            <w:shd w:val="clear" w:color="auto" w:fill="auto"/>
          </w:tcPr>
          <w:p w14:paraId="4BF3E1C9" w14:textId="77777777" w:rsidR="003C0B1C" w:rsidRPr="00322110" w:rsidRDefault="003C0B1C" w:rsidP="00322110">
            <w:pPr>
              <w:tabs>
                <w:tab w:val="left" w:pos="8640"/>
              </w:tabs>
              <w:jc w:val="center"/>
              <w:rPr>
                <w:sz w:val="20"/>
                <w:szCs w:val="20"/>
                <w:lang w:val="ru-RU"/>
              </w:rPr>
            </w:pPr>
            <w:r w:rsidRPr="00322110">
              <w:rPr>
                <w:sz w:val="20"/>
                <w:szCs w:val="20"/>
                <w:lang w:val="ru-RU"/>
              </w:rPr>
              <w:t>1978</w:t>
            </w:r>
          </w:p>
        </w:tc>
        <w:tc>
          <w:tcPr>
            <w:tcW w:w="1292" w:type="dxa"/>
            <w:shd w:val="clear" w:color="auto" w:fill="auto"/>
          </w:tcPr>
          <w:p w14:paraId="6629B88E" w14:textId="77777777" w:rsidR="003C0B1C" w:rsidRPr="00322110" w:rsidRDefault="003C0B1C" w:rsidP="00322110">
            <w:pPr>
              <w:tabs>
                <w:tab w:val="left" w:pos="8640"/>
              </w:tabs>
              <w:jc w:val="center"/>
              <w:rPr>
                <w:sz w:val="20"/>
                <w:szCs w:val="20"/>
                <w:lang w:val="ru-RU"/>
              </w:rPr>
            </w:pPr>
            <w:r w:rsidRPr="00322110">
              <w:rPr>
                <w:sz w:val="20"/>
                <w:szCs w:val="20"/>
                <w:lang w:val="ru-RU"/>
              </w:rPr>
              <w:t>4 квартал</w:t>
            </w:r>
          </w:p>
        </w:tc>
        <w:tc>
          <w:tcPr>
            <w:tcW w:w="1169" w:type="dxa"/>
            <w:shd w:val="clear" w:color="auto" w:fill="auto"/>
          </w:tcPr>
          <w:p w14:paraId="699A05F0" w14:textId="77777777" w:rsidR="003C0B1C" w:rsidRPr="00322110" w:rsidRDefault="003C0B1C" w:rsidP="00322110">
            <w:pPr>
              <w:tabs>
                <w:tab w:val="left" w:pos="8640"/>
              </w:tabs>
              <w:jc w:val="center"/>
              <w:rPr>
                <w:sz w:val="20"/>
                <w:szCs w:val="20"/>
                <w:lang w:val="ru-RU"/>
              </w:rPr>
            </w:pPr>
            <w:r w:rsidRPr="00322110">
              <w:rPr>
                <w:sz w:val="20"/>
                <w:szCs w:val="20"/>
                <w:lang w:val="ru-RU"/>
              </w:rPr>
              <w:t>Открытый  аукцион</w:t>
            </w:r>
          </w:p>
        </w:tc>
      </w:tr>
      <w:tr w:rsidR="003C0B1C" w:rsidRPr="00322110" w14:paraId="6A7142F3" w14:textId="77777777" w:rsidTr="000C6D19">
        <w:tc>
          <w:tcPr>
            <w:tcW w:w="1758" w:type="dxa"/>
            <w:shd w:val="clear" w:color="auto" w:fill="auto"/>
          </w:tcPr>
          <w:p w14:paraId="1620F033"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Нежилое  </w:t>
            </w:r>
          </w:p>
          <w:p w14:paraId="08AB9498" w14:textId="77777777" w:rsidR="003C0B1C" w:rsidRPr="00322110" w:rsidRDefault="003C0B1C" w:rsidP="00322110">
            <w:pPr>
              <w:tabs>
                <w:tab w:val="left" w:pos="8640"/>
              </w:tabs>
              <w:jc w:val="center"/>
              <w:rPr>
                <w:sz w:val="20"/>
                <w:szCs w:val="20"/>
                <w:lang w:val="ru-RU"/>
              </w:rPr>
            </w:pPr>
            <w:r w:rsidRPr="00322110">
              <w:rPr>
                <w:sz w:val="20"/>
                <w:szCs w:val="20"/>
                <w:lang w:val="ru-RU"/>
              </w:rPr>
              <w:t>здание</w:t>
            </w:r>
          </w:p>
          <w:p w14:paraId="39704A4F"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площадью </w:t>
            </w:r>
          </w:p>
          <w:p w14:paraId="23DF904B" w14:textId="77777777" w:rsidR="003C0B1C" w:rsidRPr="00322110" w:rsidRDefault="003C0B1C" w:rsidP="00322110">
            <w:pPr>
              <w:tabs>
                <w:tab w:val="left" w:pos="8640"/>
              </w:tabs>
              <w:jc w:val="center"/>
              <w:rPr>
                <w:sz w:val="20"/>
                <w:szCs w:val="20"/>
                <w:lang w:val="ru-RU"/>
              </w:rPr>
            </w:pPr>
            <w:r w:rsidRPr="00322110">
              <w:rPr>
                <w:sz w:val="20"/>
                <w:szCs w:val="20"/>
                <w:lang w:val="ru-RU"/>
              </w:rPr>
              <w:t xml:space="preserve">32,8 кв. м.  </w:t>
            </w:r>
          </w:p>
          <w:p w14:paraId="52AF4DAF" w14:textId="77777777" w:rsidR="003C0B1C" w:rsidRPr="00322110" w:rsidRDefault="003C0B1C" w:rsidP="00322110">
            <w:pPr>
              <w:tabs>
                <w:tab w:val="left" w:pos="8640"/>
              </w:tabs>
              <w:jc w:val="center"/>
              <w:rPr>
                <w:rFonts w:eastAsia="TimesNewRomanPSMT"/>
                <w:sz w:val="20"/>
                <w:szCs w:val="20"/>
                <w:lang w:val="ru-RU" w:eastAsia="ru-RU"/>
              </w:rPr>
            </w:pPr>
            <w:r w:rsidRPr="00322110">
              <w:rPr>
                <w:rFonts w:eastAsia="TimesNewRomanPSMT"/>
                <w:sz w:val="20"/>
                <w:szCs w:val="20"/>
                <w:lang w:val="ru-RU" w:eastAsia="ru-RU"/>
              </w:rPr>
              <w:t>18:12:061001:979, земельный участок площадью 641 кв. м.</w:t>
            </w:r>
          </w:p>
          <w:p w14:paraId="2A441482" w14:textId="77777777" w:rsidR="003C0B1C" w:rsidRPr="00322110" w:rsidRDefault="003C0B1C" w:rsidP="00322110">
            <w:pPr>
              <w:tabs>
                <w:tab w:val="left" w:pos="8640"/>
              </w:tabs>
              <w:jc w:val="center"/>
              <w:rPr>
                <w:sz w:val="20"/>
                <w:szCs w:val="20"/>
                <w:lang w:val="ru-RU"/>
              </w:rPr>
            </w:pPr>
            <w:r w:rsidRPr="00322110">
              <w:rPr>
                <w:rFonts w:eastAsia="TimesNewRomanPSMT"/>
                <w:sz w:val="20"/>
                <w:szCs w:val="20"/>
                <w:lang w:val="ru-RU" w:eastAsia="ru-RU"/>
              </w:rPr>
              <w:t>18:12:061001:6</w:t>
            </w:r>
          </w:p>
        </w:tc>
        <w:tc>
          <w:tcPr>
            <w:tcW w:w="1503" w:type="dxa"/>
            <w:shd w:val="clear" w:color="auto" w:fill="auto"/>
          </w:tcPr>
          <w:p w14:paraId="10D38237" w14:textId="77777777" w:rsidR="003C0B1C" w:rsidRPr="00322110" w:rsidRDefault="003C0B1C" w:rsidP="00322110">
            <w:pPr>
              <w:tabs>
                <w:tab w:val="left" w:pos="8640"/>
              </w:tabs>
              <w:rPr>
                <w:sz w:val="20"/>
                <w:szCs w:val="20"/>
                <w:lang w:val="ru-RU"/>
              </w:rPr>
            </w:pPr>
            <w:r w:rsidRPr="00322110">
              <w:rPr>
                <w:sz w:val="20"/>
                <w:szCs w:val="20"/>
                <w:lang w:val="ru-RU"/>
              </w:rPr>
              <w:t xml:space="preserve">Удмуртская </w:t>
            </w:r>
          </w:p>
          <w:p w14:paraId="1D373A4B" w14:textId="77777777" w:rsidR="003C0B1C" w:rsidRPr="00322110" w:rsidRDefault="003C0B1C" w:rsidP="00322110">
            <w:pPr>
              <w:tabs>
                <w:tab w:val="left" w:pos="8640"/>
              </w:tabs>
              <w:rPr>
                <w:sz w:val="20"/>
                <w:szCs w:val="20"/>
                <w:lang w:val="ru-RU"/>
              </w:rPr>
            </w:pPr>
            <w:r w:rsidRPr="00322110">
              <w:rPr>
                <w:sz w:val="20"/>
                <w:szCs w:val="20"/>
                <w:lang w:val="ru-RU"/>
              </w:rPr>
              <w:t>Республика, Кезский район, с. Кулига, ул. Ленина, 31</w:t>
            </w:r>
          </w:p>
        </w:tc>
        <w:tc>
          <w:tcPr>
            <w:tcW w:w="1069" w:type="dxa"/>
            <w:shd w:val="clear" w:color="auto" w:fill="auto"/>
          </w:tcPr>
          <w:p w14:paraId="6AC41F91" w14:textId="77777777" w:rsidR="003C0B1C" w:rsidRPr="00322110" w:rsidRDefault="003C0B1C" w:rsidP="00322110">
            <w:pPr>
              <w:tabs>
                <w:tab w:val="left" w:pos="8640"/>
              </w:tabs>
              <w:jc w:val="center"/>
              <w:rPr>
                <w:sz w:val="20"/>
                <w:szCs w:val="20"/>
                <w:lang w:val="ru-RU"/>
              </w:rPr>
            </w:pPr>
            <w:r w:rsidRPr="00322110">
              <w:rPr>
                <w:sz w:val="20"/>
                <w:szCs w:val="20"/>
                <w:lang w:val="ru-RU"/>
              </w:rPr>
              <w:t>Админст</w:t>
            </w:r>
          </w:p>
          <w:p w14:paraId="00FBF318" w14:textId="77777777" w:rsidR="003C0B1C" w:rsidRPr="00322110" w:rsidRDefault="003C0B1C" w:rsidP="00322110">
            <w:pPr>
              <w:tabs>
                <w:tab w:val="left" w:pos="8640"/>
              </w:tabs>
              <w:jc w:val="center"/>
              <w:rPr>
                <w:sz w:val="20"/>
                <w:szCs w:val="20"/>
                <w:lang w:val="ru-RU"/>
              </w:rPr>
            </w:pPr>
            <w:r w:rsidRPr="00322110">
              <w:rPr>
                <w:sz w:val="20"/>
                <w:szCs w:val="20"/>
                <w:lang w:val="ru-RU"/>
              </w:rPr>
              <w:t>рация  МО</w:t>
            </w:r>
          </w:p>
        </w:tc>
        <w:tc>
          <w:tcPr>
            <w:tcW w:w="1684" w:type="dxa"/>
            <w:shd w:val="clear" w:color="auto" w:fill="auto"/>
          </w:tcPr>
          <w:p w14:paraId="5CA9851B" w14:textId="77777777" w:rsidR="003C0B1C" w:rsidRPr="00322110" w:rsidRDefault="003C0B1C" w:rsidP="00322110">
            <w:pPr>
              <w:tabs>
                <w:tab w:val="left" w:pos="8640"/>
              </w:tabs>
              <w:jc w:val="center"/>
              <w:rPr>
                <w:sz w:val="20"/>
                <w:szCs w:val="20"/>
                <w:lang w:val="ru-RU"/>
              </w:rPr>
            </w:pPr>
            <w:r w:rsidRPr="00322110">
              <w:rPr>
                <w:sz w:val="20"/>
                <w:szCs w:val="20"/>
                <w:lang w:val="ru-RU"/>
              </w:rPr>
              <w:t>Остаточная  стоимость</w:t>
            </w:r>
          </w:p>
          <w:p w14:paraId="6E644F26" w14:textId="77777777" w:rsidR="003C0B1C" w:rsidRPr="00322110" w:rsidRDefault="003C0B1C" w:rsidP="00322110">
            <w:pPr>
              <w:tabs>
                <w:tab w:val="left" w:pos="8640"/>
              </w:tabs>
              <w:jc w:val="center"/>
              <w:rPr>
                <w:sz w:val="20"/>
                <w:szCs w:val="20"/>
                <w:lang w:val="ru-RU"/>
              </w:rPr>
            </w:pPr>
            <w:r w:rsidRPr="00322110">
              <w:rPr>
                <w:sz w:val="20"/>
                <w:szCs w:val="20"/>
                <w:lang w:val="ru-RU"/>
              </w:rPr>
              <w:t>0,00</w:t>
            </w:r>
          </w:p>
          <w:p w14:paraId="193D5127" w14:textId="77777777" w:rsidR="003C0B1C" w:rsidRPr="00322110" w:rsidRDefault="003C0B1C" w:rsidP="00322110">
            <w:pPr>
              <w:tabs>
                <w:tab w:val="left" w:pos="8640"/>
              </w:tabs>
              <w:jc w:val="center"/>
              <w:rPr>
                <w:sz w:val="20"/>
                <w:szCs w:val="20"/>
                <w:lang w:val="ru-RU"/>
              </w:rPr>
            </w:pPr>
            <w:r w:rsidRPr="00322110">
              <w:rPr>
                <w:sz w:val="20"/>
                <w:szCs w:val="20"/>
                <w:lang w:val="ru-RU"/>
              </w:rPr>
              <w:t>Предполагаемая  цена продажи  50000,00</w:t>
            </w:r>
          </w:p>
        </w:tc>
        <w:tc>
          <w:tcPr>
            <w:tcW w:w="955" w:type="dxa"/>
            <w:shd w:val="clear" w:color="auto" w:fill="auto"/>
          </w:tcPr>
          <w:p w14:paraId="605F11D1" w14:textId="77777777" w:rsidR="003C0B1C" w:rsidRPr="00322110" w:rsidRDefault="003C0B1C" w:rsidP="00322110">
            <w:pPr>
              <w:tabs>
                <w:tab w:val="left" w:pos="8640"/>
              </w:tabs>
              <w:jc w:val="center"/>
              <w:rPr>
                <w:sz w:val="20"/>
                <w:szCs w:val="20"/>
                <w:lang w:val="ru-RU"/>
              </w:rPr>
            </w:pPr>
            <w:r w:rsidRPr="00322110">
              <w:rPr>
                <w:sz w:val="20"/>
                <w:szCs w:val="20"/>
                <w:lang w:val="ru-RU"/>
              </w:rPr>
              <w:t>2001</w:t>
            </w:r>
          </w:p>
        </w:tc>
        <w:tc>
          <w:tcPr>
            <w:tcW w:w="1292" w:type="dxa"/>
            <w:shd w:val="clear" w:color="auto" w:fill="auto"/>
          </w:tcPr>
          <w:p w14:paraId="3A3B7829" w14:textId="77777777" w:rsidR="003C0B1C" w:rsidRPr="00322110" w:rsidRDefault="003C0B1C" w:rsidP="00322110">
            <w:pPr>
              <w:tabs>
                <w:tab w:val="left" w:pos="8640"/>
              </w:tabs>
              <w:jc w:val="center"/>
              <w:rPr>
                <w:sz w:val="20"/>
                <w:szCs w:val="20"/>
                <w:lang w:val="ru-RU"/>
              </w:rPr>
            </w:pPr>
            <w:r w:rsidRPr="00322110">
              <w:rPr>
                <w:sz w:val="20"/>
                <w:szCs w:val="20"/>
                <w:lang w:val="ru-RU"/>
              </w:rPr>
              <w:t>1 квартал</w:t>
            </w:r>
          </w:p>
        </w:tc>
        <w:tc>
          <w:tcPr>
            <w:tcW w:w="1169" w:type="dxa"/>
            <w:shd w:val="clear" w:color="auto" w:fill="auto"/>
          </w:tcPr>
          <w:p w14:paraId="167D92B1" w14:textId="77777777" w:rsidR="003C0B1C" w:rsidRPr="00322110" w:rsidRDefault="003C0B1C" w:rsidP="00322110">
            <w:pPr>
              <w:tabs>
                <w:tab w:val="left" w:pos="8640"/>
              </w:tabs>
              <w:jc w:val="center"/>
              <w:rPr>
                <w:sz w:val="20"/>
                <w:szCs w:val="20"/>
                <w:lang w:val="ru-RU"/>
              </w:rPr>
            </w:pPr>
            <w:r w:rsidRPr="00322110">
              <w:rPr>
                <w:sz w:val="20"/>
                <w:szCs w:val="20"/>
                <w:lang w:val="ru-RU"/>
              </w:rPr>
              <w:t>Открытый  аукцион</w:t>
            </w:r>
          </w:p>
        </w:tc>
      </w:tr>
    </w:tbl>
    <w:p w14:paraId="16225C64" w14:textId="77777777" w:rsidR="003C0B1C" w:rsidRPr="00322110" w:rsidRDefault="003C0B1C" w:rsidP="00322110">
      <w:pPr>
        <w:jc w:val="both"/>
        <w:rPr>
          <w:sz w:val="20"/>
          <w:szCs w:val="20"/>
          <w:lang w:val="ru-RU"/>
        </w:rPr>
      </w:pPr>
    </w:p>
    <w:p w14:paraId="3C03E012" w14:textId="01C89093" w:rsidR="00FF1520" w:rsidRPr="00322110" w:rsidRDefault="003C0B1C" w:rsidP="00322110">
      <w:pPr>
        <w:numPr>
          <w:ilvl w:val="0"/>
          <w:numId w:val="18"/>
        </w:numPr>
        <w:ind w:left="0" w:firstLine="426"/>
        <w:jc w:val="both"/>
        <w:rPr>
          <w:sz w:val="20"/>
          <w:szCs w:val="20"/>
          <w:lang w:val="ru-RU" w:eastAsia="ru-RU"/>
        </w:rPr>
      </w:pPr>
      <w:r w:rsidRPr="00322110">
        <w:rPr>
          <w:sz w:val="20"/>
          <w:szCs w:val="20"/>
          <w:lang w:val="ru-RU" w:eastAsia="ru-RU"/>
        </w:rPr>
        <w:t>Контроль за исполнением настоящего решения возложить на Отдел имущественных отношений Администрации муниципального образования «Муниципальный округ Кезский район Удмуртской Республики».</w:t>
      </w:r>
    </w:p>
    <w:p w14:paraId="5489270A" w14:textId="77777777" w:rsidR="00F438CC" w:rsidRDefault="00F438CC" w:rsidP="00322110">
      <w:pPr>
        <w:rPr>
          <w:b/>
          <w:bCs/>
          <w:sz w:val="20"/>
          <w:szCs w:val="20"/>
          <w:lang w:val="ru-RU"/>
        </w:rPr>
      </w:pPr>
    </w:p>
    <w:p w14:paraId="5A506882" w14:textId="77777777" w:rsidR="00570545" w:rsidRPr="003C0B1C" w:rsidRDefault="00570545" w:rsidP="00570545">
      <w:pPr>
        <w:rPr>
          <w:sz w:val="20"/>
          <w:szCs w:val="20"/>
          <w:lang w:val="ru-RU"/>
        </w:rPr>
      </w:pPr>
      <w:r w:rsidRPr="003C0B1C">
        <w:rPr>
          <w:sz w:val="20"/>
          <w:szCs w:val="20"/>
          <w:lang w:val="ru-RU"/>
        </w:rPr>
        <w:t>Председатель Совета депутатов</w:t>
      </w:r>
    </w:p>
    <w:p w14:paraId="59C632DE" w14:textId="77777777" w:rsidR="00570545" w:rsidRPr="003C0B1C" w:rsidRDefault="00570545" w:rsidP="00570545">
      <w:pPr>
        <w:jc w:val="both"/>
        <w:rPr>
          <w:sz w:val="20"/>
          <w:szCs w:val="20"/>
          <w:lang w:val="ru-RU"/>
        </w:rPr>
      </w:pPr>
      <w:r w:rsidRPr="003C0B1C">
        <w:rPr>
          <w:sz w:val="20"/>
          <w:szCs w:val="20"/>
          <w:lang w:val="ru-RU"/>
        </w:rPr>
        <w:t xml:space="preserve">муниципального образования </w:t>
      </w:r>
    </w:p>
    <w:p w14:paraId="239A6137" w14:textId="77777777" w:rsidR="00570545" w:rsidRPr="003C0B1C" w:rsidRDefault="00570545" w:rsidP="00570545">
      <w:pPr>
        <w:jc w:val="both"/>
        <w:rPr>
          <w:sz w:val="20"/>
          <w:szCs w:val="20"/>
          <w:lang w:val="ru-RU"/>
        </w:rPr>
      </w:pPr>
      <w:r w:rsidRPr="003C0B1C">
        <w:rPr>
          <w:sz w:val="20"/>
          <w:szCs w:val="20"/>
          <w:lang w:val="ru-RU"/>
        </w:rPr>
        <w:t xml:space="preserve">«Муниципальный округ </w:t>
      </w:r>
    </w:p>
    <w:p w14:paraId="74904A67" w14:textId="77777777" w:rsidR="00570545" w:rsidRDefault="00570545" w:rsidP="00570545">
      <w:pPr>
        <w:jc w:val="both"/>
        <w:rPr>
          <w:sz w:val="20"/>
          <w:szCs w:val="20"/>
          <w:lang w:val="ru-RU"/>
        </w:rPr>
      </w:pPr>
      <w:r w:rsidRPr="003C0B1C">
        <w:rPr>
          <w:sz w:val="20"/>
          <w:szCs w:val="20"/>
          <w:lang w:val="ru-RU"/>
        </w:rPr>
        <w:t>Кезский район Удмуртской Республики»                                                    Д.Л. Миронов</w:t>
      </w:r>
    </w:p>
    <w:p w14:paraId="24A49E0F" w14:textId="77777777" w:rsidR="00570545" w:rsidRPr="00322110" w:rsidRDefault="00570545" w:rsidP="00322110">
      <w:pPr>
        <w:rPr>
          <w:b/>
          <w:bCs/>
          <w:sz w:val="20"/>
          <w:szCs w:val="20"/>
          <w:lang w:val="ru-RU"/>
        </w:rPr>
      </w:pPr>
    </w:p>
    <w:p w14:paraId="6C38B107" w14:textId="77777777" w:rsidR="00570545" w:rsidRDefault="00570545" w:rsidP="00322110">
      <w:pPr>
        <w:jc w:val="right"/>
        <w:rPr>
          <w:b/>
          <w:bCs/>
          <w:sz w:val="20"/>
          <w:szCs w:val="20"/>
          <w:lang w:val="ru-RU"/>
        </w:rPr>
      </w:pPr>
    </w:p>
    <w:p w14:paraId="647B85E4" w14:textId="77777777" w:rsidR="00570545" w:rsidRDefault="00570545" w:rsidP="00322110">
      <w:pPr>
        <w:jc w:val="right"/>
        <w:rPr>
          <w:b/>
          <w:bCs/>
          <w:sz w:val="20"/>
          <w:szCs w:val="20"/>
          <w:lang w:val="ru-RU"/>
        </w:rPr>
      </w:pPr>
    </w:p>
    <w:p w14:paraId="4AD9466F" w14:textId="77777777" w:rsidR="00570545" w:rsidRDefault="00570545" w:rsidP="00322110">
      <w:pPr>
        <w:jc w:val="right"/>
        <w:rPr>
          <w:b/>
          <w:bCs/>
          <w:sz w:val="20"/>
          <w:szCs w:val="20"/>
          <w:lang w:val="ru-RU"/>
        </w:rPr>
      </w:pPr>
    </w:p>
    <w:p w14:paraId="3D4BD55C" w14:textId="77777777" w:rsidR="00570545" w:rsidRDefault="00570545" w:rsidP="00322110">
      <w:pPr>
        <w:jc w:val="right"/>
        <w:rPr>
          <w:b/>
          <w:bCs/>
          <w:sz w:val="20"/>
          <w:szCs w:val="20"/>
          <w:lang w:val="ru-RU"/>
        </w:rPr>
      </w:pPr>
    </w:p>
    <w:p w14:paraId="6FFACD6C" w14:textId="77777777" w:rsidR="00570545" w:rsidRDefault="00570545" w:rsidP="00322110">
      <w:pPr>
        <w:jc w:val="right"/>
        <w:rPr>
          <w:b/>
          <w:bCs/>
          <w:sz w:val="20"/>
          <w:szCs w:val="20"/>
          <w:lang w:val="ru-RU"/>
        </w:rPr>
      </w:pPr>
    </w:p>
    <w:p w14:paraId="362853E3" w14:textId="214505C3" w:rsidR="00FF1520" w:rsidRPr="00322110" w:rsidRDefault="00FF1520" w:rsidP="00322110">
      <w:pPr>
        <w:jc w:val="right"/>
        <w:rPr>
          <w:b/>
          <w:bCs/>
          <w:sz w:val="20"/>
          <w:szCs w:val="20"/>
          <w:lang w:val="ru-RU"/>
        </w:rPr>
      </w:pPr>
      <w:r w:rsidRPr="00322110">
        <w:rPr>
          <w:b/>
          <w:bCs/>
          <w:sz w:val="20"/>
          <w:szCs w:val="20"/>
          <w:lang w:val="ru-RU"/>
        </w:rPr>
        <w:lastRenderedPageBreak/>
        <w:t xml:space="preserve">Проект             </w:t>
      </w:r>
    </w:p>
    <w:p w14:paraId="4426F5CB" w14:textId="77777777" w:rsidR="00FF1520" w:rsidRPr="00322110" w:rsidRDefault="00FF1520" w:rsidP="00322110">
      <w:pPr>
        <w:widowControl w:val="0"/>
        <w:autoSpaceDE w:val="0"/>
        <w:autoSpaceDN w:val="0"/>
        <w:adjustRightInd w:val="0"/>
        <w:spacing w:line="360" w:lineRule="auto"/>
        <w:ind w:right="261"/>
        <w:jc w:val="center"/>
        <w:rPr>
          <w:b/>
          <w:bCs/>
          <w:sz w:val="20"/>
          <w:szCs w:val="20"/>
          <w:lang w:val="ru-RU"/>
        </w:rPr>
      </w:pPr>
      <w:r w:rsidRPr="00322110">
        <w:rPr>
          <w:b/>
          <w:bCs/>
          <w:sz w:val="20"/>
          <w:szCs w:val="20"/>
          <w:lang w:val="ru-RU"/>
        </w:rPr>
        <w:t>Р Е Ш Е Н И Е</w:t>
      </w:r>
    </w:p>
    <w:p w14:paraId="25B04DC8" w14:textId="77777777" w:rsidR="00FF1520" w:rsidRPr="00322110" w:rsidRDefault="00FF1520" w:rsidP="00322110">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СОВЕТА ДЕПУТАТОВ</w:t>
      </w:r>
    </w:p>
    <w:p w14:paraId="77A4ADBF" w14:textId="77777777" w:rsidR="00FF1520" w:rsidRPr="00322110" w:rsidRDefault="00FF1520" w:rsidP="00322110">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 xml:space="preserve"> МУНИЦИПАЛЬНОГО ОБРАЗОВАНИЯ «МУНИЦИПАЛЬНЫЙ ОКРУГ КЕЗСКИЙ РАЙОН УДМУРТСКОЙ РЕСПУБЛИКИ»</w:t>
      </w:r>
    </w:p>
    <w:p w14:paraId="338D98CD" w14:textId="77777777" w:rsidR="00FF1520" w:rsidRPr="00322110" w:rsidRDefault="00FF1520" w:rsidP="00322110">
      <w:pPr>
        <w:jc w:val="both"/>
        <w:rPr>
          <w:sz w:val="20"/>
          <w:szCs w:val="20"/>
          <w:lang w:val="ru-RU"/>
        </w:rPr>
      </w:pPr>
    </w:p>
    <w:p w14:paraId="5CD3ACFA" w14:textId="77777777" w:rsidR="003C0B1C" w:rsidRPr="00322110" w:rsidRDefault="003C0B1C" w:rsidP="00322110">
      <w:pPr>
        <w:jc w:val="center"/>
        <w:rPr>
          <w:b/>
          <w:sz w:val="20"/>
          <w:szCs w:val="20"/>
          <w:lang w:val="ru-RU"/>
        </w:rPr>
      </w:pPr>
      <w:r w:rsidRPr="00322110">
        <w:rPr>
          <w:b/>
          <w:sz w:val="20"/>
          <w:szCs w:val="20"/>
          <w:lang w:val="ru-RU"/>
        </w:rPr>
        <w:t>Об утверждении  прогнозного  плана   приватизации    муниципального образования   «Муниципальный округ Кезский  район Удмуртской Республики» на 2024-2026 гг.</w:t>
      </w:r>
    </w:p>
    <w:p w14:paraId="3F9FD474" w14:textId="77777777" w:rsidR="003C0B1C" w:rsidRPr="00322110" w:rsidRDefault="003C0B1C" w:rsidP="00322110">
      <w:pPr>
        <w:jc w:val="both"/>
        <w:rPr>
          <w:sz w:val="20"/>
          <w:szCs w:val="20"/>
          <w:lang w:val="ru-RU"/>
        </w:rPr>
      </w:pPr>
    </w:p>
    <w:p w14:paraId="71A6339D" w14:textId="77777777" w:rsidR="003C0B1C" w:rsidRPr="00322110" w:rsidRDefault="003C0B1C" w:rsidP="00322110">
      <w:pPr>
        <w:jc w:val="both"/>
        <w:rPr>
          <w:sz w:val="20"/>
          <w:szCs w:val="20"/>
          <w:lang w:val="ru-RU"/>
        </w:rPr>
      </w:pPr>
      <w:r w:rsidRPr="00322110">
        <w:rPr>
          <w:sz w:val="20"/>
          <w:szCs w:val="20"/>
          <w:lang w:val="ru-RU"/>
        </w:rPr>
        <w:t xml:space="preserve">        Рассмотрев    прогнозный план    приватизации     имущества     муниципального  образования  «Муниципальный  округ Кезский  район Удмуртской  Республики»   на  2024-2026 годы, руководствуясь  Федеральным   законом    от 21  декабря   2002 года  № 178-ФЗ   «О приватизации    государственного     и  муниципального    имущества»,  Уставом муниципального образования «Муниципальный  округ Кезский район Удмуртской  Республики»,  Районный Совет депутатов   </w:t>
      </w:r>
      <w:r w:rsidRPr="00322110">
        <w:rPr>
          <w:b/>
          <w:sz w:val="20"/>
          <w:szCs w:val="20"/>
          <w:lang w:val="ru-RU"/>
        </w:rPr>
        <w:t>Р Е Ш А Е Т</w:t>
      </w:r>
      <w:r w:rsidRPr="00322110">
        <w:rPr>
          <w:sz w:val="20"/>
          <w:szCs w:val="20"/>
          <w:lang w:val="ru-RU"/>
        </w:rPr>
        <w:t>:</w:t>
      </w:r>
    </w:p>
    <w:p w14:paraId="10170733" w14:textId="77777777" w:rsidR="003C0B1C" w:rsidRPr="00322110" w:rsidRDefault="003C0B1C" w:rsidP="00322110">
      <w:pPr>
        <w:jc w:val="both"/>
        <w:rPr>
          <w:sz w:val="20"/>
          <w:szCs w:val="20"/>
          <w:lang w:val="ru-RU"/>
        </w:rPr>
      </w:pPr>
    </w:p>
    <w:p w14:paraId="5E7BD810" w14:textId="77777777" w:rsidR="003C0B1C" w:rsidRPr="00322110" w:rsidRDefault="003C0B1C" w:rsidP="00322110">
      <w:pPr>
        <w:jc w:val="both"/>
        <w:rPr>
          <w:sz w:val="20"/>
          <w:szCs w:val="20"/>
          <w:lang w:val="ru-RU"/>
        </w:rPr>
      </w:pPr>
      <w:r w:rsidRPr="00322110">
        <w:rPr>
          <w:sz w:val="20"/>
          <w:szCs w:val="20"/>
          <w:lang w:val="ru-RU"/>
        </w:rPr>
        <w:t>1.  Утвердить  прогнозный  план  приватизации   муниципального  имущества   муниципального  образования    «Муниципальный  округ Кезский  район Удмуртской  Республики»   на  2024 - 2026 годы (прилагается).</w:t>
      </w:r>
    </w:p>
    <w:p w14:paraId="501CC1EB" w14:textId="77777777" w:rsidR="003C0B1C" w:rsidRPr="00322110" w:rsidRDefault="003C0B1C" w:rsidP="00322110">
      <w:pPr>
        <w:jc w:val="both"/>
        <w:rPr>
          <w:sz w:val="20"/>
          <w:szCs w:val="20"/>
          <w:lang w:val="ru-RU"/>
        </w:rPr>
      </w:pPr>
      <w:r w:rsidRPr="00322110">
        <w:rPr>
          <w:sz w:val="20"/>
          <w:szCs w:val="20"/>
          <w:lang w:val="ru-RU"/>
        </w:rPr>
        <w:t>2.  Контроль  за  исполнением    настоящего  решения    возложить  на   отдел     имущественных  отношений    Администрации    муниципального   образования    «Муниципальный  округ Кезский  район Удмуртской  Республики».</w:t>
      </w:r>
    </w:p>
    <w:p w14:paraId="2CA0E3B5" w14:textId="334C5086" w:rsidR="000631C6" w:rsidRPr="00322110" w:rsidRDefault="003C0B1C" w:rsidP="00322110">
      <w:pPr>
        <w:jc w:val="both"/>
        <w:rPr>
          <w:sz w:val="20"/>
          <w:szCs w:val="20"/>
          <w:lang w:val="ru-RU"/>
        </w:rPr>
      </w:pPr>
      <w:r w:rsidRPr="00322110">
        <w:rPr>
          <w:sz w:val="20"/>
          <w:szCs w:val="20"/>
          <w:lang w:val="ru-RU"/>
        </w:rPr>
        <w:t xml:space="preserve">       </w:t>
      </w:r>
    </w:p>
    <w:p w14:paraId="0F575C27" w14:textId="740CDDAB" w:rsidR="003C0B1C" w:rsidRPr="00322110" w:rsidRDefault="003C0B1C" w:rsidP="00322110">
      <w:pPr>
        <w:tabs>
          <w:tab w:val="left" w:pos="8640"/>
        </w:tabs>
        <w:jc w:val="center"/>
        <w:rPr>
          <w:b/>
          <w:bCs/>
          <w:sz w:val="20"/>
          <w:szCs w:val="20"/>
          <w:lang w:val="ru-RU"/>
        </w:rPr>
      </w:pPr>
      <w:r w:rsidRPr="00322110">
        <w:rPr>
          <w:b/>
          <w:bCs/>
          <w:sz w:val="20"/>
          <w:szCs w:val="20"/>
          <w:lang w:val="ru-RU"/>
        </w:rPr>
        <w:t>Прогнозный   план   приватизации   на  2024-2026 годы</w:t>
      </w:r>
    </w:p>
    <w:p w14:paraId="2576EDE8" w14:textId="77777777" w:rsidR="003C0B1C" w:rsidRPr="000631C6" w:rsidRDefault="003C0B1C" w:rsidP="00322110">
      <w:pPr>
        <w:tabs>
          <w:tab w:val="left" w:pos="8640"/>
        </w:tabs>
        <w:jc w:val="center"/>
        <w:rPr>
          <w:b/>
          <w:bCs/>
          <w:sz w:val="20"/>
          <w:szCs w:val="20"/>
          <w:lang w:val="ru-RU"/>
        </w:rPr>
      </w:pPr>
      <w:r w:rsidRPr="00322110">
        <w:rPr>
          <w:b/>
          <w:bCs/>
          <w:sz w:val="20"/>
          <w:szCs w:val="20"/>
          <w:lang w:val="ru-RU"/>
        </w:rPr>
        <w:t>Перечень    объектов   продажи   муниципальн</w:t>
      </w:r>
      <w:r w:rsidRPr="000631C6">
        <w:rPr>
          <w:b/>
          <w:bCs/>
          <w:sz w:val="20"/>
          <w:szCs w:val="20"/>
          <w:lang w:val="ru-RU"/>
        </w:rPr>
        <w:t>ого    имущества  на  2024 годы</w:t>
      </w:r>
    </w:p>
    <w:p w14:paraId="5E91976D" w14:textId="77777777" w:rsidR="003C0B1C" w:rsidRPr="003C0B1C" w:rsidRDefault="003C0B1C" w:rsidP="003C0B1C">
      <w:pPr>
        <w:tabs>
          <w:tab w:val="left" w:pos="8640"/>
        </w:tabs>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026"/>
        <w:gridCol w:w="965"/>
        <w:gridCol w:w="1164"/>
        <w:gridCol w:w="830"/>
        <w:gridCol w:w="1114"/>
        <w:gridCol w:w="984"/>
      </w:tblGrid>
      <w:tr w:rsidR="003C0B1C" w:rsidRPr="003C0B1C" w14:paraId="7CA69E43" w14:textId="77777777" w:rsidTr="000C6D19">
        <w:tc>
          <w:tcPr>
            <w:tcW w:w="1367" w:type="dxa"/>
            <w:shd w:val="clear" w:color="auto" w:fill="auto"/>
          </w:tcPr>
          <w:p w14:paraId="126B08A4" w14:textId="77777777" w:rsidR="003C0B1C" w:rsidRPr="003C0B1C" w:rsidRDefault="003C0B1C" w:rsidP="000C6D19">
            <w:pPr>
              <w:tabs>
                <w:tab w:val="left" w:pos="8640"/>
              </w:tabs>
              <w:jc w:val="center"/>
              <w:rPr>
                <w:i/>
                <w:sz w:val="20"/>
                <w:szCs w:val="20"/>
                <w:lang w:val="ru-RU"/>
              </w:rPr>
            </w:pPr>
            <w:r w:rsidRPr="003C0B1C">
              <w:rPr>
                <w:i/>
                <w:sz w:val="20"/>
                <w:szCs w:val="20"/>
                <w:lang w:val="ru-RU"/>
              </w:rPr>
              <w:t>Объект   недвижи-</w:t>
            </w:r>
          </w:p>
          <w:p w14:paraId="2F373F77" w14:textId="77777777" w:rsidR="003C0B1C" w:rsidRPr="003C0B1C" w:rsidRDefault="003C0B1C" w:rsidP="000C6D19">
            <w:pPr>
              <w:tabs>
                <w:tab w:val="left" w:pos="8640"/>
              </w:tabs>
              <w:jc w:val="center"/>
              <w:rPr>
                <w:i/>
                <w:sz w:val="20"/>
                <w:szCs w:val="20"/>
                <w:lang w:val="ru-RU"/>
              </w:rPr>
            </w:pPr>
            <w:r w:rsidRPr="003C0B1C">
              <w:rPr>
                <w:i/>
                <w:sz w:val="20"/>
                <w:szCs w:val="20"/>
                <w:lang w:val="ru-RU"/>
              </w:rPr>
              <w:t>мости</w:t>
            </w:r>
          </w:p>
          <w:p w14:paraId="758A816F" w14:textId="77777777" w:rsidR="003C0B1C" w:rsidRPr="003C0B1C" w:rsidRDefault="003C0B1C" w:rsidP="000C6D19">
            <w:pPr>
              <w:tabs>
                <w:tab w:val="left" w:pos="8640"/>
              </w:tabs>
              <w:jc w:val="center"/>
              <w:rPr>
                <w:i/>
                <w:sz w:val="20"/>
                <w:szCs w:val="20"/>
                <w:lang w:val="ru-RU"/>
              </w:rPr>
            </w:pPr>
            <w:r w:rsidRPr="003C0B1C">
              <w:rPr>
                <w:i/>
                <w:sz w:val="20"/>
                <w:szCs w:val="20"/>
                <w:lang w:val="ru-RU"/>
              </w:rPr>
              <w:t>иные  основные  средства</w:t>
            </w:r>
          </w:p>
        </w:tc>
        <w:tc>
          <w:tcPr>
            <w:tcW w:w="1367" w:type="dxa"/>
            <w:shd w:val="clear" w:color="auto" w:fill="auto"/>
          </w:tcPr>
          <w:p w14:paraId="5D946AEB" w14:textId="77777777" w:rsidR="003C0B1C" w:rsidRPr="003C0B1C" w:rsidRDefault="003C0B1C" w:rsidP="000C6D19">
            <w:pPr>
              <w:tabs>
                <w:tab w:val="left" w:pos="8640"/>
              </w:tabs>
              <w:jc w:val="center"/>
              <w:rPr>
                <w:sz w:val="20"/>
                <w:szCs w:val="20"/>
              </w:rPr>
            </w:pPr>
            <w:r w:rsidRPr="003C0B1C">
              <w:rPr>
                <w:sz w:val="20"/>
                <w:szCs w:val="20"/>
              </w:rPr>
              <w:t>Адрес</w:t>
            </w:r>
          </w:p>
        </w:tc>
        <w:tc>
          <w:tcPr>
            <w:tcW w:w="1202" w:type="dxa"/>
            <w:shd w:val="clear" w:color="auto" w:fill="auto"/>
          </w:tcPr>
          <w:p w14:paraId="21D6B348" w14:textId="77777777" w:rsidR="003C0B1C" w:rsidRPr="003C0B1C" w:rsidRDefault="003C0B1C" w:rsidP="000C6D19">
            <w:pPr>
              <w:tabs>
                <w:tab w:val="left" w:pos="8640"/>
              </w:tabs>
              <w:jc w:val="center"/>
              <w:rPr>
                <w:i/>
                <w:sz w:val="20"/>
                <w:szCs w:val="20"/>
              </w:rPr>
            </w:pPr>
            <w:r w:rsidRPr="003C0B1C">
              <w:rPr>
                <w:i/>
                <w:sz w:val="20"/>
                <w:szCs w:val="20"/>
              </w:rPr>
              <w:t>Балансо-</w:t>
            </w:r>
          </w:p>
          <w:p w14:paraId="44A898F0" w14:textId="77777777" w:rsidR="003C0B1C" w:rsidRPr="003C0B1C" w:rsidRDefault="003C0B1C" w:rsidP="000C6D19">
            <w:pPr>
              <w:tabs>
                <w:tab w:val="left" w:pos="8640"/>
              </w:tabs>
              <w:jc w:val="center"/>
              <w:rPr>
                <w:i/>
                <w:sz w:val="20"/>
                <w:szCs w:val="20"/>
              </w:rPr>
            </w:pPr>
            <w:r w:rsidRPr="003C0B1C">
              <w:rPr>
                <w:i/>
                <w:sz w:val="20"/>
                <w:szCs w:val="20"/>
              </w:rPr>
              <w:t>держа-</w:t>
            </w:r>
          </w:p>
          <w:p w14:paraId="1300097B" w14:textId="77777777" w:rsidR="003C0B1C" w:rsidRPr="003C0B1C" w:rsidRDefault="003C0B1C" w:rsidP="000C6D19">
            <w:pPr>
              <w:tabs>
                <w:tab w:val="left" w:pos="8640"/>
              </w:tabs>
              <w:jc w:val="center"/>
              <w:rPr>
                <w:sz w:val="20"/>
                <w:szCs w:val="20"/>
              </w:rPr>
            </w:pPr>
            <w:r w:rsidRPr="003C0B1C">
              <w:rPr>
                <w:i/>
                <w:sz w:val="20"/>
                <w:szCs w:val="20"/>
              </w:rPr>
              <w:t>тель</w:t>
            </w:r>
          </w:p>
        </w:tc>
        <w:tc>
          <w:tcPr>
            <w:tcW w:w="1532" w:type="dxa"/>
            <w:shd w:val="clear" w:color="auto" w:fill="auto"/>
          </w:tcPr>
          <w:p w14:paraId="03786271" w14:textId="77777777" w:rsidR="003C0B1C" w:rsidRPr="003C0B1C" w:rsidRDefault="003C0B1C" w:rsidP="000C6D19">
            <w:pPr>
              <w:tabs>
                <w:tab w:val="left" w:pos="8640"/>
              </w:tabs>
              <w:jc w:val="center"/>
              <w:rPr>
                <w:i/>
                <w:sz w:val="20"/>
                <w:szCs w:val="20"/>
              </w:rPr>
            </w:pPr>
            <w:r w:rsidRPr="003C0B1C">
              <w:rPr>
                <w:i/>
                <w:sz w:val="20"/>
                <w:szCs w:val="20"/>
              </w:rPr>
              <w:t>Предпола-</w:t>
            </w:r>
          </w:p>
          <w:p w14:paraId="3C6549B7" w14:textId="77777777" w:rsidR="003C0B1C" w:rsidRPr="003C0B1C" w:rsidRDefault="003C0B1C" w:rsidP="000C6D19">
            <w:pPr>
              <w:tabs>
                <w:tab w:val="left" w:pos="8640"/>
              </w:tabs>
              <w:jc w:val="center"/>
              <w:rPr>
                <w:sz w:val="20"/>
                <w:szCs w:val="20"/>
              </w:rPr>
            </w:pPr>
            <w:r w:rsidRPr="003C0B1C">
              <w:rPr>
                <w:i/>
                <w:sz w:val="20"/>
                <w:szCs w:val="20"/>
              </w:rPr>
              <w:t>гаемая  стоимость, руб.</w:t>
            </w:r>
          </w:p>
        </w:tc>
        <w:tc>
          <w:tcPr>
            <w:tcW w:w="1367" w:type="dxa"/>
            <w:shd w:val="clear" w:color="auto" w:fill="auto"/>
          </w:tcPr>
          <w:p w14:paraId="14C9C1F5" w14:textId="77777777" w:rsidR="003C0B1C" w:rsidRPr="003C0B1C" w:rsidRDefault="003C0B1C" w:rsidP="000C6D19">
            <w:pPr>
              <w:tabs>
                <w:tab w:val="left" w:pos="8640"/>
              </w:tabs>
              <w:jc w:val="center"/>
              <w:rPr>
                <w:i/>
                <w:sz w:val="20"/>
                <w:szCs w:val="20"/>
                <w:lang w:val="ru-RU"/>
              </w:rPr>
            </w:pPr>
            <w:r w:rsidRPr="003C0B1C">
              <w:rPr>
                <w:i/>
                <w:sz w:val="20"/>
                <w:szCs w:val="20"/>
                <w:lang w:val="ru-RU"/>
              </w:rPr>
              <w:t>Год ввода</w:t>
            </w:r>
          </w:p>
          <w:p w14:paraId="1B228AA1" w14:textId="77777777" w:rsidR="003C0B1C" w:rsidRPr="003C0B1C" w:rsidRDefault="003C0B1C" w:rsidP="000C6D19">
            <w:pPr>
              <w:tabs>
                <w:tab w:val="left" w:pos="8640"/>
              </w:tabs>
              <w:jc w:val="center"/>
              <w:rPr>
                <w:i/>
                <w:sz w:val="20"/>
                <w:szCs w:val="20"/>
                <w:lang w:val="ru-RU"/>
              </w:rPr>
            </w:pPr>
            <w:r w:rsidRPr="003C0B1C">
              <w:rPr>
                <w:i/>
                <w:sz w:val="20"/>
                <w:szCs w:val="20"/>
                <w:lang w:val="ru-RU"/>
              </w:rPr>
              <w:t>в  эксплуа-</w:t>
            </w:r>
          </w:p>
          <w:p w14:paraId="172D05ED" w14:textId="77777777" w:rsidR="003C0B1C" w:rsidRPr="003C0B1C" w:rsidRDefault="003C0B1C" w:rsidP="000C6D19">
            <w:pPr>
              <w:tabs>
                <w:tab w:val="left" w:pos="8640"/>
              </w:tabs>
              <w:jc w:val="center"/>
              <w:rPr>
                <w:sz w:val="20"/>
                <w:szCs w:val="20"/>
                <w:lang w:val="ru-RU"/>
              </w:rPr>
            </w:pPr>
            <w:r w:rsidRPr="003C0B1C">
              <w:rPr>
                <w:i/>
                <w:sz w:val="20"/>
                <w:szCs w:val="20"/>
                <w:lang w:val="ru-RU"/>
              </w:rPr>
              <w:t>тацию</w:t>
            </w:r>
          </w:p>
        </w:tc>
        <w:tc>
          <w:tcPr>
            <w:tcW w:w="1368" w:type="dxa"/>
            <w:shd w:val="clear" w:color="auto" w:fill="auto"/>
          </w:tcPr>
          <w:p w14:paraId="35491ADB" w14:textId="77777777" w:rsidR="003C0B1C" w:rsidRPr="003C0B1C" w:rsidRDefault="003C0B1C" w:rsidP="000C6D19">
            <w:pPr>
              <w:tabs>
                <w:tab w:val="left" w:pos="8640"/>
              </w:tabs>
              <w:jc w:val="center"/>
              <w:rPr>
                <w:i/>
                <w:sz w:val="20"/>
                <w:szCs w:val="20"/>
              </w:rPr>
            </w:pPr>
            <w:r w:rsidRPr="003C0B1C">
              <w:rPr>
                <w:i/>
                <w:sz w:val="20"/>
                <w:szCs w:val="20"/>
              </w:rPr>
              <w:t>Ориентиро-</w:t>
            </w:r>
          </w:p>
          <w:p w14:paraId="50982185" w14:textId="77777777" w:rsidR="003C0B1C" w:rsidRPr="003C0B1C" w:rsidRDefault="003C0B1C" w:rsidP="000C6D19">
            <w:pPr>
              <w:tabs>
                <w:tab w:val="left" w:pos="8640"/>
              </w:tabs>
              <w:jc w:val="center"/>
              <w:rPr>
                <w:sz w:val="20"/>
                <w:szCs w:val="20"/>
              </w:rPr>
            </w:pPr>
            <w:r w:rsidRPr="003C0B1C">
              <w:rPr>
                <w:i/>
                <w:sz w:val="20"/>
                <w:szCs w:val="20"/>
              </w:rPr>
              <w:t>вочный срок продажи</w:t>
            </w:r>
          </w:p>
        </w:tc>
        <w:tc>
          <w:tcPr>
            <w:tcW w:w="1368" w:type="dxa"/>
            <w:shd w:val="clear" w:color="auto" w:fill="auto"/>
          </w:tcPr>
          <w:p w14:paraId="774ABC9C" w14:textId="77777777" w:rsidR="003C0B1C" w:rsidRPr="003C0B1C" w:rsidRDefault="003C0B1C" w:rsidP="000C6D19">
            <w:pPr>
              <w:tabs>
                <w:tab w:val="left" w:pos="8640"/>
              </w:tabs>
              <w:jc w:val="center"/>
              <w:rPr>
                <w:i/>
                <w:sz w:val="20"/>
                <w:szCs w:val="20"/>
              </w:rPr>
            </w:pPr>
            <w:r w:rsidRPr="003C0B1C">
              <w:rPr>
                <w:i/>
                <w:sz w:val="20"/>
                <w:szCs w:val="20"/>
              </w:rPr>
              <w:t>Способ</w:t>
            </w:r>
          </w:p>
          <w:p w14:paraId="0932AFF3" w14:textId="77777777" w:rsidR="003C0B1C" w:rsidRPr="003C0B1C" w:rsidRDefault="003C0B1C" w:rsidP="000C6D19">
            <w:pPr>
              <w:tabs>
                <w:tab w:val="left" w:pos="8640"/>
              </w:tabs>
              <w:jc w:val="center"/>
              <w:rPr>
                <w:i/>
                <w:sz w:val="20"/>
                <w:szCs w:val="20"/>
              </w:rPr>
            </w:pPr>
            <w:r w:rsidRPr="003C0B1C">
              <w:rPr>
                <w:i/>
                <w:sz w:val="20"/>
                <w:szCs w:val="20"/>
              </w:rPr>
              <w:t>привати-</w:t>
            </w:r>
          </w:p>
          <w:p w14:paraId="7894B9BE" w14:textId="77777777" w:rsidR="003C0B1C" w:rsidRPr="003C0B1C" w:rsidRDefault="003C0B1C" w:rsidP="000C6D19">
            <w:pPr>
              <w:tabs>
                <w:tab w:val="left" w:pos="8640"/>
              </w:tabs>
              <w:jc w:val="center"/>
              <w:rPr>
                <w:sz w:val="20"/>
                <w:szCs w:val="20"/>
              </w:rPr>
            </w:pPr>
            <w:r w:rsidRPr="003C0B1C">
              <w:rPr>
                <w:i/>
                <w:sz w:val="20"/>
                <w:szCs w:val="20"/>
              </w:rPr>
              <w:t>зации</w:t>
            </w:r>
          </w:p>
        </w:tc>
      </w:tr>
      <w:tr w:rsidR="003C0B1C" w:rsidRPr="003C0B1C" w14:paraId="4E808F29" w14:textId="77777777" w:rsidTr="000C6D19">
        <w:tc>
          <w:tcPr>
            <w:tcW w:w="1367" w:type="dxa"/>
            <w:shd w:val="clear" w:color="auto" w:fill="auto"/>
          </w:tcPr>
          <w:p w14:paraId="1F127471" w14:textId="77777777" w:rsidR="003C0B1C" w:rsidRPr="003C0B1C" w:rsidRDefault="003C0B1C" w:rsidP="000631C6">
            <w:pPr>
              <w:tabs>
                <w:tab w:val="left" w:pos="8640"/>
              </w:tabs>
              <w:jc w:val="center"/>
              <w:rPr>
                <w:sz w:val="20"/>
                <w:szCs w:val="20"/>
                <w:lang w:val="ru-RU"/>
              </w:rPr>
            </w:pPr>
            <w:r w:rsidRPr="003C0B1C">
              <w:rPr>
                <w:bCs/>
                <w:sz w:val="20"/>
                <w:szCs w:val="20"/>
                <w:shd w:val="clear" w:color="auto" w:fill="FFFFFF"/>
                <w:lang w:val="ru-RU"/>
              </w:rPr>
              <w:t>Нежилое здание с  кадастровым  номером 18:12:051028: 610,</w:t>
            </w:r>
          </w:p>
          <w:p w14:paraId="2209CF85" w14:textId="77777777" w:rsidR="003C0B1C" w:rsidRPr="003C0B1C" w:rsidRDefault="003C0B1C" w:rsidP="000631C6">
            <w:pPr>
              <w:tabs>
                <w:tab w:val="left" w:pos="8640"/>
              </w:tabs>
              <w:jc w:val="center"/>
              <w:rPr>
                <w:sz w:val="20"/>
                <w:szCs w:val="20"/>
              </w:rPr>
            </w:pPr>
            <w:r w:rsidRPr="003C0B1C">
              <w:rPr>
                <w:sz w:val="20"/>
                <w:szCs w:val="20"/>
              </w:rPr>
              <w:t>Площадь-</w:t>
            </w:r>
          </w:p>
          <w:p w14:paraId="6D6AEB31" w14:textId="77777777" w:rsidR="003C0B1C" w:rsidRPr="003C0B1C" w:rsidRDefault="003C0B1C" w:rsidP="000631C6">
            <w:pPr>
              <w:tabs>
                <w:tab w:val="left" w:pos="8640"/>
              </w:tabs>
              <w:jc w:val="center"/>
              <w:rPr>
                <w:sz w:val="20"/>
                <w:szCs w:val="20"/>
              </w:rPr>
            </w:pPr>
            <w:r w:rsidRPr="003C0B1C">
              <w:rPr>
                <w:sz w:val="20"/>
                <w:szCs w:val="20"/>
              </w:rPr>
              <w:t>401,1 кв.  м.</w:t>
            </w:r>
          </w:p>
        </w:tc>
        <w:tc>
          <w:tcPr>
            <w:tcW w:w="1367" w:type="dxa"/>
            <w:shd w:val="clear" w:color="auto" w:fill="auto"/>
          </w:tcPr>
          <w:p w14:paraId="39CDBAC0" w14:textId="77777777" w:rsidR="003C0B1C" w:rsidRPr="003C0B1C" w:rsidRDefault="003C0B1C" w:rsidP="000631C6">
            <w:pPr>
              <w:tabs>
                <w:tab w:val="left" w:pos="8640"/>
              </w:tabs>
              <w:rPr>
                <w:sz w:val="20"/>
                <w:szCs w:val="20"/>
                <w:lang w:val="ru-RU"/>
              </w:rPr>
            </w:pPr>
            <w:r w:rsidRPr="003C0B1C">
              <w:rPr>
                <w:sz w:val="20"/>
                <w:szCs w:val="20"/>
                <w:lang w:val="ru-RU"/>
              </w:rPr>
              <w:t xml:space="preserve">УР,  Кезский  район, </w:t>
            </w:r>
          </w:p>
          <w:p w14:paraId="24822CA5" w14:textId="77777777" w:rsidR="003C0B1C" w:rsidRPr="003C0B1C" w:rsidRDefault="003C0B1C" w:rsidP="000631C6">
            <w:pPr>
              <w:tabs>
                <w:tab w:val="left" w:pos="8640"/>
              </w:tabs>
              <w:rPr>
                <w:sz w:val="20"/>
                <w:szCs w:val="20"/>
              </w:rPr>
            </w:pPr>
            <w:r w:rsidRPr="003C0B1C">
              <w:rPr>
                <w:sz w:val="20"/>
                <w:szCs w:val="20"/>
                <w:lang w:val="ru-RU"/>
              </w:rPr>
              <w:t xml:space="preserve">п. Кез, ул. </w:t>
            </w:r>
            <w:r w:rsidRPr="003C0B1C">
              <w:rPr>
                <w:sz w:val="20"/>
                <w:szCs w:val="20"/>
              </w:rPr>
              <w:t xml:space="preserve">Некрасова, д.12 </w:t>
            </w:r>
          </w:p>
        </w:tc>
        <w:tc>
          <w:tcPr>
            <w:tcW w:w="1202" w:type="dxa"/>
            <w:shd w:val="clear" w:color="auto" w:fill="auto"/>
          </w:tcPr>
          <w:p w14:paraId="30F78810" w14:textId="77777777" w:rsidR="003C0B1C" w:rsidRPr="003C0B1C" w:rsidRDefault="003C0B1C" w:rsidP="000631C6">
            <w:pPr>
              <w:tabs>
                <w:tab w:val="left" w:pos="8640"/>
              </w:tabs>
              <w:jc w:val="center"/>
              <w:rPr>
                <w:sz w:val="20"/>
                <w:szCs w:val="20"/>
              </w:rPr>
            </w:pPr>
            <w:r w:rsidRPr="003C0B1C">
              <w:rPr>
                <w:sz w:val="20"/>
                <w:szCs w:val="20"/>
              </w:rPr>
              <w:t>Админист</w:t>
            </w:r>
          </w:p>
          <w:p w14:paraId="232BAAA7" w14:textId="77777777" w:rsidR="003C0B1C" w:rsidRPr="003C0B1C" w:rsidRDefault="003C0B1C" w:rsidP="000631C6">
            <w:pPr>
              <w:tabs>
                <w:tab w:val="left" w:pos="8640"/>
              </w:tabs>
              <w:jc w:val="center"/>
              <w:rPr>
                <w:sz w:val="20"/>
                <w:szCs w:val="20"/>
              </w:rPr>
            </w:pPr>
            <w:r w:rsidRPr="003C0B1C">
              <w:rPr>
                <w:sz w:val="20"/>
                <w:szCs w:val="20"/>
              </w:rPr>
              <w:t xml:space="preserve">рация МО </w:t>
            </w:r>
          </w:p>
        </w:tc>
        <w:tc>
          <w:tcPr>
            <w:tcW w:w="1532" w:type="dxa"/>
            <w:shd w:val="clear" w:color="auto" w:fill="auto"/>
          </w:tcPr>
          <w:p w14:paraId="5D3E7E2A" w14:textId="77777777" w:rsidR="003C0B1C" w:rsidRPr="003C0B1C" w:rsidRDefault="003C0B1C" w:rsidP="000631C6">
            <w:pPr>
              <w:tabs>
                <w:tab w:val="left" w:pos="8640"/>
              </w:tabs>
              <w:jc w:val="center"/>
              <w:rPr>
                <w:sz w:val="20"/>
                <w:szCs w:val="20"/>
                <w:lang w:val="ru-RU"/>
              </w:rPr>
            </w:pPr>
            <w:r w:rsidRPr="003C0B1C">
              <w:rPr>
                <w:sz w:val="20"/>
                <w:szCs w:val="20"/>
                <w:lang w:val="ru-RU"/>
              </w:rPr>
              <w:t>Остаточная  стоимость-</w:t>
            </w:r>
          </w:p>
          <w:p w14:paraId="417B059F" w14:textId="77777777" w:rsidR="003C0B1C" w:rsidRPr="003C0B1C" w:rsidRDefault="003C0B1C" w:rsidP="000631C6">
            <w:pPr>
              <w:tabs>
                <w:tab w:val="left" w:pos="8640"/>
              </w:tabs>
              <w:jc w:val="center"/>
              <w:rPr>
                <w:sz w:val="20"/>
                <w:szCs w:val="20"/>
                <w:lang w:val="ru-RU"/>
              </w:rPr>
            </w:pPr>
            <w:r w:rsidRPr="003C0B1C">
              <w:rPr>
                <w:sz w:val="20"/>
                <w:szCs w:val="20"/>
                <w:lang w:val="ru-RU"/>
              </w:rPr>
              <w:t>0</w:t>
            </w:r>
          </w:p>
          <w:p w14:paraId="279381F9" w14:textId="77777777" w:rsidR="003C0B1C" w:rsidRPr="003C0B1C" w:rsidRDefault="003C0B1C" w:rsidP="000631C6">
            <w:pPr>
              <w:tabs>
                <w:tab w:val="left" w:pos="8640"/>
              </w:tabs>
              <w:jc w:val="center"/>
              <w:rPr>
                <w:sz w:val="20"/>
                <w:szCs w:val="20"/>
                <w:lang w:val="ru-RU"/>
              </w:rPr>
            </w:pPr>
            <w:r w:rsidRPr="003C0B1C">
              <w:rPr>
                <w:sz w:val="20"/>
                <w:szCs w:val="20"/>
                <w:lang w:val="ru-RU"/>
              </w:rPr>
              <w:t>Предпологае</w:t>
            </w:r>
          </w:p>
          <w:p w14:paraId="60EE05CC" w14:textId="77777777" w:rsidR="003C0B1C" w:rsidRPr="003C0B1C" w:rsidRDefault="003C0B1C" w:rsidP="000631C6">
            <w:pPr>
              <w:tabs>
                <w:tab w:val="left" w:pos="8640"/>
              </w:tabs>
              <w:jc w:val="center"/>
              <w:rPr>
                <w:sz w:val="20"/>
                <w:szCs w:val="20"/>
                <w:lang w:val="ru-RU"/>
              </w:rPr>
            </w:pPr>
            <w:r w:rsidRPr="003C0B1C">
              <w:rPr>
                <w:sz w:val="20"/>
                <w:szCs w:val="20"/>
                <w:lang w:val="ru-RU"/>
              </w:rPr>
              <w:t>мая  цена</w:t>
            </w:r>
          </w:p>
          <w:p w14:paraId="266142DF" w14:textId="77777777" w:rsidR="003C0B1C" w:rsidRPr="003C0B1C" w:rsidRDefault="003C0B1C" w:rsidP="000631C6">
            <w:pPr>
              <w:tabs>
                <w:tab w:val="left" w:pos="8640"/>
              </w:tabs>
              <w:jc w:val="center"/>
              <w:rPr>
                <w:sz w:val="20"/>
                <w:szCs w:val="20"/>
                <w:lang w:val="ru-RU"/>
              </w:rPr>
            </w:pPr>
            <w:r w:rsidRPr="003C0B1C">
              <w:rPr>
                <w:sz w:val="20"/>
                <w:szCs w:val="20"/>
                <w:lang w:val="ru-RU"/>
              </w:rPr>
              <w:t>продажи –</w:t>
            </w:r>
          </w:p>
          <w:p w14:paraId="7C4F1DBB" w14:textId="77777777" w:rsidR="003C0B1C" w:rsidRPr="003C0B1C" w:rsidRDefault="003C0B1C" w:rsidP="000631C6">
            <w:pPr>
              <w:tabs>
                <w:tab w:val="left" w:pos="8640"/>
              </w:tabs>
              <w:jc w:val="center"/>
              <w:rPr>
                <w:sz w:val="20"/>
                <w:szCs w:val="20"/>
              </w:rPr>
            </w:pPr>
            <w:r w:rsidRPr="003C0B1C">
              <w:rPr>
                <w:sz w:val="20"/>
                <w:szCs w:val="20"/>
              </w:rPr>
              <w:t>200 000,0</w:t>
            </w:r>
          </w:p>
          <w:p w14:paraId="02347C09" w14:textId="77777777" w:rsidR="003C0B1C" w:rsidRPr="003C0B1C" w:rsidRDefault="003C0B1C" w:rsidP="000631C6">
            <w:pPr>
              <w:tabs>
                <w:tab w:val="left" w:pos="8640"/>
              </w:tabs>
              <w:jc w:val="center"/>
              <w:rPr>
                <w:sz w:val="20"/>
                <w:szCs w:val="20"/>
              </w:rPr>
            </w:pPr>
          </w:p>
          <w:p w14:paraId="3287045E" w14:textId="77777777" w:rsidR="003C0B1C" w:rsidRPr="003C0B1C" w:rsidRDefault="003C0B1C" w:rsidP="000631C6">
            <w:pPr>
              <w:tabs>
                <w:tab w:val="left" w:pos="8640"/>
              </w:tabs>
              <w:jc w:val="center"/>
              <w:rPr>
                <w:sz w:val="20"/>
                <w:szCs w:val="20"/>
              </w:rPr>
            </w:pPr>
          </w:p>
        </w:tc>
        <w:tc>
          <w:tcPr>
            <w:tcW w:w="1367" w:type="dxa"/>
            <w:shd w:val="clear" w:color="auto" w:fill="auto"/>
          </w:tcPr>
          <w:p w14:paraId="00BF4C3E" w14:textId="77777777" w:rsidR="003C0B1C" w:rsidRPr="003C0B1C" w:rsidRDefault="003C0B1C" w:rsidP="000631C6">
            <w:pPr>
              <w:tabs>
                <w:tab w:val="left" w:pos="8640"/>
              </w:tabs>
              <w:rPr>
                <w:sz w:val="20"/>
                <w:szCs w:val="20"/>
              </w:rPr>
            </w:pPr>
            <w:r w:rsidRPr="003C0B1C">
              <w:rPr>
                <w:sz w:val="20"/>
                <w:szCs w:val="20"/>
              </w:rPr>
              <w:t>1985 год</w:t>
            </w:r>
          </w:p>
        </w:tc>
        <w:tc>
          <w:tcPr>
            <w:tcW w:w="1368" w:type="dxa"/>
            <w:shd w:val="clear" w:color="auto" w:fill="auto"/>
          </w:tcPr>
          <w:p w14:paraId="45DC9295" w14:textId="77777777" w:rsidR="003C0B1C" w:rsidRPr="003C0B1C" w:rsidRDefault="003C0B1C" w:rsidP="000631C6">
            <w:pPr>
              <w:tabs>
                <w:tab w:val="left" w:pos="8640"/>
              </w:tabs>
              <w:jc w:val="center"/>
              <w:rPr>
                <w:sz w:val="20"/>
                <w:szCs w:val="20"/>
              </w:rPr>
            </w:pPr>
            <w:r w:rsidRPr="003C0B1C">
              <w:rPr>
                <w:sz w:val="20"/>
                <w:szCs w:val="20"/>
              </w:rPr>
              <w:t>3 квартал</w:t>
            </w:r>
          </w:p>
        </w:tc>
        <w:tc>
          <w:tcPr>
            <w:tcW w:w="1368" w:type="dxa"/>
            <w:shd w:val="clear" w:color="auto" w:fill="auto"/>
          </w:tcPr>
          <w:p w14:paraId="39F0307A" w14:textId="77777777" w:rsidR="003C0B1C" w:rsidRPr="003C0B1C" w:rsidRDefault="003C0B1C" w:rsidP="000631C6">
            <w:pPr>
              <w:tabs>
                <w:tab w:val="left" w:pos="8640"/>
              </w:tabs>
              <w:jc w:val="center"/>
              <w:rPr>
                <w:sz w:val="20"/>
                <w:szCs w:val="20"/>
              </w:rPr>
            </w:pPr>
            <w:r w:rsidRPr="003C0B1C">
              <w:rPr>
                <w:sz w:val="20"/>
                <w:szCs w:val="20"/>
              </w:rPr>
              <w:t>Открытый аукцион</w:t>
            </w:r>
          </w:p>
        </w:tc>
      </w:tr>
    </w:tbl>
    <w:p w14:paraId="350105BE" w14:textId="77777777" w:rsidR="003C0B1C" w:rsidRPr="003C0B1C" w:rsidRDefault="003C0B1C" w:rsidP="003C0B1C">
      <w:pPr>
        <w:tabs>
          <w:tab w:val="left" w:pos="8640"/>
        </w:tabs>
        <w:rPr>
          <w:sz w:val="20"/>
          <w:szCs w:val="20"/>
        </w:rPr>
      </w:pPr>
    </w:p>
    <w:p w14:paraId="03460871" w14:textId="77777777" w:rsidR="003C0B1C" w:rsidRPr="003C0B1C" w:rsidRDefault="003C0B1C" w:rsidP="003C0B1C">
      <w:pPr>
        <w:jc w:val="right"/>
        <w:rPr>
          <w:sz w:val="20"/>
          <w:szCs w:val="20"/>
        </w:rPr>
      </w:pPr>
    </w:p>
    <w:p w14:paraId="30BE964B" w14:textId="77777777" w:rsidR="003C0B1C" w:rsidRPr="003C0B1C" w:rsidRDefault="003C0B1C" w:rsidP="003C0B1C">
      <w:pPr>
        <w:tabs>
          <w:tab w:val="left" w:pos="8640"/>
        </w:tabs>
        <w:jc w:val="center"/>
        <w:rPr>
          <w:sz w:val="20"/>
          <w:szCs w:val="20"/>
          <w:lang w:val="ru-RU"/>
        </w:rPr>
      </w:pPr>
      <w:r w:rsidRPr="003C0B1C">
        <w:rPr>
          <w:sz w:val="20"/>
          <w:szCs w:val="20"/>
          <w:lang w:val="ru-RU"/>
        </w:rPr>
        <w:t>Перечень    объектов   продажи   муниципального    имущества  на  2025 годы</w:t>
      </w:r>
    </w:p>
    <w:p w14:paraId="1A987A6A" w14:textId="77777777" w:rsidR="003C0B1C" w:rsidRPr="003C0B1C" w:rsidRDefault="003C0B1C" w:rsidP="003C0B1C">
      <w:pPr>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1047"/>
        <w:gridCol w:w="962"/>
        <w:gridCol w:w="1160"/>
        <w:gridCol w:w="828"/>
        <w:gridCol w:w="1110"/>
        <w:gridCol w:w="981"/>
      </w:tblGrid>
      <w:tr w:rsidR="003C0B1C" w:rsidRPr="003C0B1C" w14:paraId="34FB6A80" w14:textId="77777777" w:rsidTr="000C6D19">
        <w:tc>
          <w:tcPr>
            <w:tcW w:w="1500" w:type="dxa"/>
            <w:shd w:val="clear" w:color="auto" w:fill="auto"/>
          </w:tcPr>
          <w:p w14:paraId="669D03B4" w14:textId="77777777" w:rsidR="003C0B1C" w:rsidRPr="003C0B1C" w:rsidRDefault="003C0B1C" w:rsidP="000C6D19">
            <w:pPr>
              <w:tabs>
                <w:tab w:val="left" w:pos="8640"/>
              </w:tabs>
              <w:jc w:val="center"/>
              <w:rPr>
                <w:i/>
                <w:sz w:val="20"/>
                <w:szCs w:val="20"/>
                <w:lang w:val="ru-RU"/>
              </w:rPr>
            </w:pPr>
            <w:r w:rsidRPr="003C0B1C">
              <w:rPr>
                <w:i/>
                <w:sz w:val="20"/>
                <w:szCs w:val="20"/>
                <w:lang w:val="ru-RU"/>
              </w:rPr>
              <w:t>Объект   недвижи-</w:t>
            </w:r>
          </w:p>
          <w:p w14:paraId="30A4105F" w14:textId="77777777" w:rsidR="003C0B1C" w:rsidRPr="003C0B1C" w:rsidRDefault="003C0B1C" w:rsidP="000C6D19">
            <w:pPr>
              <w:tabs>
                <w:tab w:val="left" w:pos="8640"/>
              </w:tabs>
              <w:jc w:val="center"/>
              <w:rPr>
                <w:i/>
                <w:sz w:val="20"/>
                <w:szCs w:val="20"/>
                <w:lang w:val="ru-RU"/>
              </w:rPr>
            </w:pPr>
            <w:r w:rsidRPr="003C0B1C">
              <w:rPr>
                <w:i/>
                <w:sz w:val="20"/>
                <w:szCs w:val="20"/>
                <w:lang w:val="ru-RU"/>
              </w:rPr>
              <w:t>мости</w:t>
            </w:r>
          </w:p>
          <w:p w14:paraId="2114C948" w14:textId="77777777" w:rsidR="003C0B1C" w:rsidRPr="003C0B1C" w:rsidRDefault="003C0B1C" w:rsidP="000C6D19">
            <w:pPr>
              <w:tabs>
                <w:tab w:val="left" w:pos="8640"/>
              </w:tabs>
              <w:jc w:val="center"/>
              <w:rPr>
                <w:i/>
                <w:sz w:val="20"/>
                <w:szCs w:val="20"/>
                <w:lang w:val="ru-RU"/>
              </w:rPr>
            </w:pPr>
            <w:r w:rsidRPr="003C0B1C">
              <w:rPr>
                <w:i/>
                <w:sz w:val="20"/>
                <w:szCs w:val="20"/>
                <w:lang w:val="ru-RU"/>
              </w:rPr>
              <w:t>иные  основные  средства</w:t>
            </w:r>
          </w:p>
        </w:tc>
        <w:tc>
          <w:tcPr>
            <w:tcW w:w="1352" w:type="dxa"/>
            <w:shd w:val="clear" w:color="auto" w:fill="auto"/>
          </w:tcPr>
          <w:p w14:paraId="357A8E8C" w14:textId="77777777" w:rsidR="003C0B1C" w:rsidRPr="003C0B1C" w:rsidRDefault="003C0B1C" w:rsidP="000C6D19">
            <w:pPr>
              <w:tabs>
                <w:tab w:val="left" w:pos="8640"/>
              </w:tabs>
              <w:jc w:val="center"/>
              <w:rPr>
                <w:sz w:val="20"/>
                <w:szCs w:val="20"/>
              </w:rPr>
            </w:pPr>
            <w:r w:rsidRPr="003C0B1C">
              <w:rPr>
                <w:sz w:val="20"/>
                <w:szCs w:val="20"/>
              </w:rPr>
              <w:t>Адрес</w:t>
            </w:r>
          </w:p>
        </w:tc>
        <w:tc>
          <w:tcPr>
            <w:tcW w:w="1197" w:type="dxa"/>
            <w:shd w:val="clear" w:color="auto" w:fill="auto"/>
          </w:tcPr>
          <w:p w14:paraId="39BB5DF6" w14:textId="77777777" w:rsidR="003C0B1C" w:rsidRPr="003C0B1C" w:rsidRDefault="003C0B1C" w:rsidP="000C6D19">
            <w:pPr>
              <w:tabs>
                <w:tab w:val="left" w:pos="8640"/>
              </w:tabs>
              <w:jc w:val="center"/>
              <w:rPr>
                <w:i/>
                <w:sz w:val="20"/>
                <w:szCs w:val="20"/>
              </w:rPr>
            </w:pPr>
            <w:r w:rsidRPr="003C0B1C">
              <w:rPr>
                <w:i/>
                <w:sz w:val="20"/>
                <w:szCs w:val="20"/>
              </w:rPr>
              <w:t>Балансо-</w:t>
            </w:r>
          </w:p>
          <w:p w14:paraId="64107CAF" w14:textId="77777777" w:rsidR="003C0B1C" w:rsidRPr="003C0B1C" w:rsidRDefault="003C0B1C" w:rsidP="000C6D19">
            <w:pPr>
              <w:tabs>
                <w:tab w:val="left" w:pos="8640"/>
              </w:tabs>
              <w:jc w:val="center"/>
              <w:rPr>
                <w:i/>
                <w:sz w:val="20"/>
                <w:szCs w:val="20"/>
              </w:rPr>
            </w:pPr>
            <w:r w:rsidRPr="003C0B1C">
              <w:rPr>
                <w:i/>
                <w:sz w:val="20"/>
                <w:szCs w:val="20"/>
              </w:rPr>
              <w:t>держа-</w:t>
            </w:r>
          </w:p>
          <w:p w14:paraId="678C2901" w14:textId="77777777" w:rsidR="003C0B1C" w:rsidRPr="003C0B1C" w:rsidRDefault="003C0B1C" w:rsidP="000C6D19">
            <w:pPr>
              <w:tabs>
                <w:tab w:val="left" w:pos="8640"/>
              </w:tabs>
              <w:jc w:val="center"/>
              <w:rPr>
                <w:sz w:val="20"/>
                <w:szCs w:val="20"/>
              </w:rPr>
            </w:pPr>
            <w:r w:rsidRPr="003C0B1C">
              <w:rPr>
                <w:i/>
                <w:sz w:val="20"/>
                <w:szCs w:val="20"/>
              </w:rPr>
              <w:t>тель</w:t>
            </w:r>
          </w:p>
        </w:tc>
        <w:tc>
          <w:tcPr>
            <w:tcW w:w="1514" w:type="dxa"/>
            <w:shd w:val="clear" w:color="auto" w:fill="auto"/>
          </w:tcPr>
          <w:p w14:paraId="070DE6A1" w14:textId="77777777" w:rsidR="003C0B1C" w:rsidRPr="003C0B1C" w:rsidRDefault="003C0B1C" w:rsidP="000C6D19">
            <w:pPr>
              <w:tabs>
                <w:tab w:val="left" w:pos="8640"/>
              </w:tabs>
              <w:jc w:val="center"/>
              <w:rPr>
                <w:i/>
                <w:sz w:val="20"/>
                <w:szCs w:val="20"/>
              </w:rPr>
            </w:pPr>
            <w:r w:rsidRPr="003C0B1C">
              <w:rPr>
                <w:i/>
                <w:sz w:val="20"/>
                <w:szCs w:val="20"/>
              </w:rPr>
              <w:t>Предпола-</w:t>
            </w:r>
          </w:p>
          <w:p w14:paraId="3B556B1B" w14:textId="77777777" w:rsidR="003C0B1C" w:rsidRPr="003C0B1C" w:rsidRDefault="003C0B1C" w:rsidP="000C6D19">
            <w:pPr>
              <w:tabs>
                <w:tab w:val="left" w:pos="8640"/>
              </w:tabs>
              <w:jc w:val="center"/>
              <w:rPr>
                <w:sz w:val="20"/>
                <w:szCs w:val="20"/>
              </w:rPr>
            </w:pPr>
            <w:r w:rsidRPr="003C0B1C">
              <w:rPr>
                <w:i/>
                <w:sz w:val="20"/>
                <w:szCs w:val="20"/>
              </w:rPr>
              <w:t>гаемая  стоимость, руб.</w:t>
            </w:r>
          </w:p>
        </w:tc>
        <w:tc>
          <w:tcPr>
            <w:tcW w:w="1303" w:type="dxa"/>
            <w:shd w:val="clear" w:color="auto" w:fill="auto"/>
          </w:tcPr>
          <w:p w14:paraId="56FAC2A0" w14:textId="77777777" w:rsidR="003C0B1C" w:rsidRPr="003C0B1C" w:rsidRDefault="003C0B1C" w:rsidP="000C6D19">
            <w:pPr>
              <w:tabs>
                <w:tab w:val="left" w:pos="8640"/>
              </w:tabs>
              <w:jc w:val="center"/>
              <w:rPr>
                <w:i/>
                <w:sz w:val="20"/>
                <w:szCs w:val="20"/>
                <w:lang w:val="ru-RU"/>
              </w:rPr>
            </w:pPr>
            <w:r w:rsidRPr="003C0B1C">
              <w:rPr>
                <w:i/>
                <w:sz w:val="20"/>
                <w:szCs w:val="20"/>
                <w:lang w:val="ru-RU"/>
              </w:rPr>
              <w:t>Год ввода</w:t>
            </w:r>
          </w:p>
          <w:p w14:paraId="6D094977" w14:textId="77777777" w:rsidR="003C0B1C" w:rsidRPr="003C0B1C" w:rsidRDefault="003C0B1C" w:rsidP="000C6D19">
            <w:pPr>
              <w:tabs>
                <w:tab w:val="left" w:pos="8640"/>
              </w:tabs>
              <w:jc w:val="center"/>
              <w:rPr>
                <w:i/>
                <w:sz w:val="20"/>
                <w:szCs w:val="20"/>
                <w:lang w:val="ru-RU"/>
              </w:rPr>
            </w:pPr>
            <w:r w:rsidRPr="003C0B1C">
              <w:rPr>
                <w:i/>
                <w:sz w:val="20"/>
                <w:szCs w:val="20"/>
                <w:lang w:val="ru-RU"/>
              </w:rPr>
              <w:t>в  эксплуа-</w:t>
            </w:r>
          </w:p>
          <w:p w14:paraId="1854562A" w14:textId="77777777" w:rsidR="003C0B1C" w:rsidRPr="003C0B1C" w:rsidRDefault="003C0B1C" w:rsidP="000C6D19">
            <w:pPr>
              <w:tabs>
                <w:tab w:val="left" w:pos="8640"/>
              </w:tabs>
              <w:jc w:val="center"/>
              <w:rPr>
                <w:sz w:val="20"/>
                <w:szCs w:val="20"/>
                <w:lang w:val="ru-RU"/>
              </w:rPr>
            </w:pPr>
            <w:r w:rsidRPr="003C0B1C">
              <w:rPr>
                <w:i/>
                <w:sz w:val="20"/>
                <w:szCs w:val="20"/>
                <w:lang w:val="ru-RU"/>
              </w:rPr>
              <w:t>тацию</w:t>
            </w:r>
          </w:p>
        </w:tc>
        <w:tc>
          <w:tcPr>
            <w:tcW w:w="1367" w:type="dxa"/>
            <w:shd w:val="clear" w:color="auto" w:fill="auto"/>
          </w:tcPr>
          <w:p w14:paraId="767A4D84" w14:textId="77777777" w:rsidR="003C0B1C" w:rsidRPr="003C0B1C" w:rsidRDefault="003C0B1C" w:rsidP="000C6D19">
            <w:pPr>
              <w:tabs>
                <w:tab w:val="left" w:pos="8640"/>
              </w:tabs>
              <w:jc w:val="center"/>
              <w:rPr>
                <w:i/>
                <w:sz w:val="20"/>
                <w:szCs w:val="20"/>
              </w:rPr>
            </w:pPr>
            <w:r w:rsidRPr="003C0B1C">
              <w:rPr>
                <w:i/>
                <w:sz w:val="20"/>
                <w:szCs w:val="20"/>
              </w:rPr>
              <w:t>Ориентиро-</w:t>
            </w:r>
          </w:p>
          <w:p w14:paraId="4CFCAD00" w14:textId="77777777" w:rsidR="003C0B1C" w:rsidRPr="003C0B1C" w:rsidRDefault="003C0B1C" w:rsidP="000C6D19">
            <w:pPr>
              <w:tabs>
                <w:tab w:val="left" w:pos="8640"/>
              </w:tabs>
              <w:jc w:val="center"/>
              <w:rPr>
                <w:sz w:val="20"/>
                <w:szCs w:val="20"/>
              </w:rPr>
            </w:pPr>
            <w:r w:rsidRPr="003C0B1C">
              <w:rPr>
                <w:i/>
                <w:sz w:val="20"/>
                <w:szCs w:val="20"/>
              </w:rPr>
              <w:t>вочный срок продажи</w:t>
            </w:r>
          </w:p>
        </w:tc>
        <w:tc>
          <w:tcPr>
            <w:tcW w:w="1338" w:type="dxa"/>
            <w:shd w:val="clear" w:color="auto" w:fill="auto"/>
          </w:tcPr>
          <w:p w14:paraId="1485B025" w14:textId="77777777" w:rsidR="003C0B1C" w:rsidRPr="003C0B1C" w:rsidRDefault="003C0B1C" w:rsidP="000C6D19">
            <w:pPr>
              <w:tabs>
                <w:tab w:val="left" w:pos="8640"/>
              </w:tabs>
              <w:jc w:val="center"/>
              <w:rPr>
                <w:i/>
                <w:sz w:val="20"/>
                <w:szCs w:val="20"/>
              </w:rPr>
            </w:pPr>
            <w:r w:rsidRPr="003C0B1C">
              <w:rPr>
                <w:i/>
                <w:sz w:val="20"/>
                <w:szCs w:val="20"/>
              </w:rPr>
              <w:t>Способ</w:t>
            </w:r>
          </w:p>
          <w:p w14:paraId="67C3386E" w14:textId="77777777" w:rsidR="003C0B1C" w:rsidRPr="003C0B1C" w:rsidRDefault="003C0B1C" w:rsidP="000C6D19">
            <w:pPr>
              <w:tabs>
                <w:tab w:val="left" w:pos="8640"/>
              </w:tabs>
              <w:jc w:val="center"/>
              <w:rPr>
                <w:i/>
                <w:sz w:val="20"/>
                <w:szCs w:val="20"/>
              </w:rPr>
            </w:pPr>
            <w:r w:rsidRPr="003C0B1C">
              <w:rPr>
                <w:i/>
                <w:sz w:val="20"/>
                <w:szCs w:val="20"/>
              </w:rPr>
              <w:t>привати-</w:t>
            </w:r>
          </w:p>
          <w:p w14:paraId="4758CE9E" w14:textId="77777777" w:rsidR="003C0B1C" w:rsidRPr="003C0B1C" w:rsidRDefault="003C0B1C" w:rsidP="000C6D19">
            <w:pPr>
              <w:tabs>
                <w:tab w:val="left" w:pos="8640"/>
              </w:tabs>
              <w:jc w:val="center"/>
              <w:rPr>
                <w:sz w:val="20"/>
                <w:szCs w:val="20"/>
              </w:rPr>
            </w:pPr>
            <w:r w:rsidRPr="003C0B1C">
              <w:rPr>
                <w:i/>
                <w:sz w:val="20"/>
                <w:szCs w:val="20"/>
              </w:rPr>
              <w:t>зации</w:t>
            </w:r>
          </w:p>
        </w:tc>
      </w:tr>
      <w:tr w:rsidR="003C0B1C" w:rsidRPr="003C0B1C" w14:paraId="6A1180F1" w14:textId="77777777" w:rsidTr="000C6D19">
        <w:tc>
          <w:tcPr>
            <w:tcW w:w="1500" w:type="dxa"/>
            <w:shd w:val="clear" w:color="auto" w:fill="auto"/>
          </w:tcPr>
          <w:p w14:paraId="2C3187F1" w14:textId="77777777" w:rsidR="003C0B1C" w:rsidRPr="003C0B1C" w:rsidRDefault="003C0B1C" w:rsidP="000C6D19">
            <w:pPr>
              <w:tabs>
                <w:tab w:val="left" w:pos="8640"/>
              </w:tabs>
              <w:jc w:val="center"/>
              <w:rPr>
                <w:bCs/>
                <w:sz w:val="20"/>
                <w:szCs w:val="20"/>
                <w:shd w:val="clear" w:color="auto" w:fill="FFFFFF"/>
                <w:lang w:val="ru-RU"/>
              </w:rPr>
            </w:pPr>
            <w:r w:rsidRPr="003C0B1C">
              <w:rPr>
                <w:bCs/>
                <w:sz w:val="20"/>
                <w:szCs w:val="20"/>
                <w:shd w:val="clear" w:color="auto" w:fill="FFFFFF"/>
                <w:lang w:val="ru-RU"/>
              </w:rPr>
              <w:t>Нежилое здание с  кадастровым  номером 18:12:061001:</w:t>
            </w:r>
          </w:p>
          <w:p w14:paraId="0339016B" w14:textId="77777777" w:rsidR="003C0B1C" w:rsidRPr="003C0B1C" w:rsidRDefault="003C0B1C" w:rsidP="000C6D19">
            <w:pPr>
              <w:tabs>
                <w:tab w:val="left" w:pos="8640"/>
              </w:tabs>
              <w:jc w:val="center"/>
              <w:rPr>
                <w:sz w:val="20"/>
                <w:szCs w:val="20"/>
              </w:rPr>
            </w:pPr>
            <w:r w:rsidRPr="003C0B1C">
              <w:rPr>
                <w:bCs/>
                <w:sz w:val="20"/>
                <w:szCs w:val="20"/>
                <w:shd w:val="clear" w:color="auto" w:fill="FFFFFF"/>
              </w:rPr>
              <w:t>1192 ,</w:t>
            </w:r>
          </w:p>
          <w:p w14:paraId="3CF829AF" w14:textId="77777777" w:rsidR="003C0B1C" w:rsidRPr="003C0B1C" w:rsidRDefault="003C0B1C" w:rsidP="000C6D19">
            <w:pPr>
              <w:tabs>
                <w:tab w:val="left" w:pos="8640"/>
              </w:tabs>
              <w:jc w:val="center"/>
              <w:rPr>
                <w:sz w:val="20"/>
                <w:szCs w:val="20"/>
              </w:rPr>
            </w:pPr>
            <w:r w:rsidRPr="003C0B1C">
              <w:rPr>
                <w:sz w:val="20"/>
                <w:szCs w:val="20"/>
              </w:rPr>
              <w:t>Площадь-</w:t>
            </w:r>
          </w:p>
          <w:p w14:paraId="1763E0D1" w14:textId="77777777" w:rsidR="003C0B1C" w:rsidRPr="003C0B1C" w:rsidRDefault="003C0B1C" w:rsidP="000C6D19">
            <w:pPr>
              <w:tabs>
                <w:tab w:val="left" w:pos="8640"/>
              </w:tabs>
              <w:jc w:val="center"/>
              <w:rPr>
                <w:sz w:val="20"/>
                <w:szCs w:val="20"/>
              </w:rPr>
            </w:pPr>
            <w:r w:rsidRPr="003C0B1C">
              <w:rPr>
                <w:sz w:val="20"/>
                <w:szCs w:val="20"/>
              </w:rPr>
              <w:t>282,5 кв.  м.</w:t>
            </w:r>
          </w:p>
          <w:p w14:paraId="6DB46BEB" w14:textId="77777777" w:rsidR="003C0B1C" w:rsidRPr="003C0B1C" w:rsidRDefault="003C0B1C" w:rsidP="000C6D19">
            <w:pPr>
              <w:tabs>
                <w:tab w:val="left" w:pos="8640"/>
              </w:tabs>
              <w:jc w:val="center"/>
              <w:rPr>
                <w:sz w:val="20"/>
                <w:szCs w:val="20"/>
              </w:rPr>
            </w:pPr>
          </w:p>
        </w:tc>
        <w:tc>
          <w:tcPr>
            <w:tcW w:w="1352" w:type="dxa"/>
            <w:shd w:val="clear" w:color="auto" w:fill="auto"/>
          </w:tcPr>
          <w:p w14:paraId="3D9D06D7" w14:textId="77777777" w:rsidR="003C0B1C" w:rsidRPr="003C0B1C" w:rsidRDefault="003C0B1C" w:rsidP="000C6D19">
            <w:pPr>
              <w:tabs>
                <w:tab w:val="left" w:pos="8640"/>
              </w:tabs>
              <w:rPr>
                <w:sz w:val="20"/>
                <w:szCs w:val="20"/>
                <w:lang w:val="ru-RU"/>
              </w:rPr>
            </w:pPr>
            <w:r w:rsidRPr="003C0B1C">
              <w:rPr>
                <w:sz w:val="20"/>
                <w:szCs w:val="20"/>
                <w:lang w:val="ru-RU"/>
              </w:rPr>
              <w:t xml:space="preserve">УР,  Кезский  район, </w:t>
            </w:r>
          </w:p>
          <w:p w14:paraId="4C1C324F" w14:textId="77777777" w:rsidR="003C0B1C" w:rsidRPr="003C0B1C" w:rsidRDefault="003C0B1C" w:rsidP="000C6D19">
            <w:pPr>
              <w:tabs>
                <w:tab w:val="left" w:pos="8640"/>
              </w:tabs>
              <w:rPr>
                <w:sz w:val="20"/>
                <w:szCs w:val="20"/>
              </w:rPr>
            </w:pPr>
            <w:r w:rsidRPr="003C0B1C">
              <w:rPr>
                <w:sz w:val="20"/>
                <w:szCs w:val="20"/>
                <w:lang w:val="ru-RU"/>
              </w:rPr>
              <w:t xml:space="preserve">с. Кулига, ул. </w:t>
            </w:r>
            <w:r w:rsidRPr="003C0B1C">
              <w:rPr>
                <w:sz w:val="20"/>
                <w:szCs w:val="20"/>
              </w:rPr>
              <w:t>Кезская,д.1</w:t>
            </w:r>
          </w:p>
        </w:tc>
        <w:tc>
          <w:tcPr>
            <w:tcW w:w="1197" w:type="dxa"/>
            <w:shd w:val="clear" w:color="auto" w:fill="auto"/>
          </w:tcPr>
          <w:p w14:paraId="70C2D01F" w14:textId="77777777" w:rsidR="003C0B1C" w:rsidRPr="003C0B1C" w:rsidRDefault="003C0B1C" w:rsidP="000C6D19">
            <w:pPr>
              <w:tabs>
                <w:tab w:val="left" w:pos="8640"/>
              </w:tabs>
              <w:jc w:val="center"/>
              <w:rPr>
                <w:sz w:val="20"/>
                <w:szCs w:val="20"/>
              </w:rPr>
            </w:pPr>
            <w:r w:rsidRPr="003C0B1C">
              <w:rPr>
                <w:sz w:val="20"/>
                <w:szCs w:val="20"/>
              </w:rPr>
              <w:t>Админист</w:t>
            </w:r>
          </w:p>
          <w:p w14:paraId="7CB723C7" w14:textId="77777777" w:rsidR="003C0B1C" w:rsidRPr="003C0B1C" w:rsidRDefault="003C0B1C" w:rsidP="000C6D19">
            <w:pPr>
              <w:tabs>
                <w:tab w:val="left" w:pos="8640"/>
              </w:tabs>
              <w:jc w:val="center"/>
              <w:rPr>
                <w:sz w:val="20"/>
                <w:szCs w:val="20"/>
              </w:rPr>
            </w:pPr>
            <w:r w:rsidRPr="003C0B1C">
              <w:rPr>
                <w:sz w:val="20"/>
                <w:szCs w:val="20"/>
              </w:rPr>
              <w:t xml:space="preserve">рация МО </w:t>
            </w:r>
          </w:p>
        </w:tc>
        <w:tc>
          <w:tcPr>
            <w:tcW w:w="1514" w:type="dxa"/>
            <w:shd w:val="clear" w:color="auto" w:fill="auto"/>
          </w:tcPr>
          <w:p w14:paraId="18E48680" w14:textId="77777777" w:rsidR="003C0B1C" w:rsidRPr="003C0B1C" w:rsidRDefault="003C0B1C" w:rsidP="000C6D19">
            <w:pPr>
              <w:tabs>
                <w:tab w:val="left" w:pos="8640"/>
              </w:tabs>
              <w:jc w:val="center"/>
              <w:rPr>
                <w:sz w:val="20"/>
                <w:szCs w:val="20"/>
                <w:lang w:val="ru-RU"/>
              </w:rPr>
            </w:pPr>
            <w:r w:rsidRPr="003C0B1C">
              <w:rPr>
                <w:sz w:val="20"/>
                <w:szCs w:val="20"/>
                <w:lang w:val="ru-RU"/>
              </w:rPr>
              <w:t>Остаточная  стоимость-</w:t>
            </w:r>
          </w:p>
          <w:p w14:paraId="1208A40F" w14:textId="77777777" w:rsidR="003C0B1C" w:rsidRPr="003C0B1C" w:rsidRDefault="003C0B1C" w:rsidP="000C6D19">
            <w:pPr>
              <w:tabs>
                <w:tab w:val="left" w:pos="8640"/>
              </w:tabs>
              <w:jc w:val="center"/>
              <w:rPr>
                <w:sz w:val="20"/>
                <w:szCs w:val="20"/>
                <w:lang w:val="ru-RU"/>
              </w:rPr>
            </w:pPr>
            <w:r w:rsidRPr="003C0B1C">
              <w:rPr>
                <w:sz w:val="20"/>
                <w:szCs w:val="20"/>
                <w:lang w:val="ru-RU"/>
              </w:rPr>
              <w:t>0</w:t>
            </w:r>
          </w:p>
          <w:p w14:paraId="708A98D5" w14:textId="77777777" w:rsidR="003C0B1C" w:rsidRPr="003C0B1C" w:rsidRDefault="003C0B1C" w:rsidP="000C6D19">
            <w:pPr>
              <w:tabs>
                <w:tab w:val="left" w:pos="8640"/>
              </w:tabs>
              <w:jc w:val="center"/>
              <w:rPr>
                <w:sz w:val="20"/>
                <w:szCs w:val="20"/>
                <w:lang w:val="ru-RU"/>
              </w:rPr>
            </w:pPr>
            <w:r w:rsidRPr="003C0B1C">
              <w:rPr>
                <w:sz w:val="20"/>
                <w:szCs w:val="20"/>
                <w:lang w:val="ru-RU"/>
              </w:rPr>
              <w:t>Предпологае</w:t>
            </w:r>
          </w:p>
          <w:p w14:paraId="101604DD" w14:textId="77777777" w:rsidR="003C0B1C" w:rsidRPr="003C0B1C" w:rsidRDefault="003C0B1C" w:rsidP="000C6D19">
            <w:pPr>
              <w:tabs>
                <w:tab w:val="left" w:pos="8640"/>
              </w:tabs>
              <w:jc w:val="center"/>
              <w:rPr>
                <w:sz w:val="20"/>
                <w:szCs w:val="20"/>
                <w:lang w:val="ru-RU"/>
              </w:rPr>
            </w:pPr>
            <w:r w:rsidRPr="003C0B1C">
              <w:rPr>
                <w:sz w:val="20"/>
                <w:szCs w:val="20"/>
                <w:lang w:val="ru-RU"/>
              </w:rPr>
              <w:t>мая  цена</w:t>
            </w:r>
          </w:p>
          <w:p w14:paraId="37C551E6" w14:textId="77777777" w:rsidR="003C0B1C" w:rsidRPr="003C0B1C" w:rsidRDefault="003C0B1C" w:rsidP="000C6D19">
            <w:pPr>
              <w:tabs>
                <w:tab w:val="left" w:pos="8640"/>
              </w:tabs>
              <w:jc w:val="center"/>
              <w:rPr>
                <w:sz w:val="20"/>
                <w:szCs w:val="20"/>
                <w:lang w:val="ru-RU"/>
              </w:rPr>
            </w:pPr>
            <w:r w:rsidRPr="003C0B1C">
              <w:rPr>
                <w:sz w:val="20"/>
                <w:szCs w:val="20"/>
                <w:lang w:val="ru-RU"/>
              </w:rPr>
              <w:t>продажи –</w:t>
            </w:r>
          </w:p>
          <w:p w14:paraId="27E3C690" w14:textId="77777777" w:rsidR="003C0B1C" w:rsidRPr="003C0B1C" w:rsidRDefault="003C0B1C" w:rsidP="000C6D19">
            <w:pPr>
              <w:tabs>
                <w:tab w:val="left" w:pos="8640"/>
              </w:tabs>
              <w:jc w:val="center"/>
              <w:rPr>
                <w:sz w:val="20"/>
                <w:szCs w:val="20"/>
              </w:rPr>
            </w:pPr>
            <w:r w:rsidRPr="003C0B1C">
              <w:rPr>
                <w:sz w:val="20"/>
                <w:szCs w:val="20"/>
              </w:rPr>
              <w:t>100 000,0</w:t>
            </w:r>
          </w:p>
          <w:p w14:paraId="68454C44" w14:textId="77777777" w:rsidR="003C0B1C" w:rsidRPr="003C0B1C" w:rsidRDefault="003C0B1C" w:rsidP="000C6D19">
            <w:pPr>
              <w:tabs>
                <w:tab w:val="left" w:pos="8640"/>
              </w:tabs>
              <w:jc w:val="center"/>
              <w:rPr>
                <w:sz w:val="20"/>
                <w:szCs w:val="20"/>
              </w:rPr>
            </w:pPr>
          </w:p>
          <w:p w14:paraId="458BB142" w14:textId="77777777" w:rsidR="003C0B1C" w:rsidRPr="003C0B1C" w:rsidRDefault="003C0B1C" w:rsidP="000C6D19">
            <w:pPr>
              <w:tabs>
                <w:tab w:val="left" w:pos="8640"/>
              </w:tabs>
              <w:jc w:val="center"/>
              <w:rPr>
                <w:sz w:val="20"/>
                <w:szCs w:val="20"/>
              </w:rPr>
            </w:pPr>
          </w:p>
        </w:tc>
        <w:tc>
          <w:tcPr>
            <w:tcW w:w="1303" w:type="dxa"/>
            <w:shd w:val="clear" w:color="auto" w:fill="auto"/>
          </w:tcPr>
          <w:p w14:paraId="1B1C01AD" w14:textId="77777777" w:rsidR="003C0B1C" w:rsidRPr="003C0B1C" w:rsidRDefault="003C0B1C" w:rsidP="000C6D19">
            <w:pPr>
              <w:tabs>
                <w:tab w:val="left" w:pos="8640"/>
              </w:tabs>
              <w:rPr>
                <w:sz w:val="20"/>
                <w:szCs w:val="20"/>
              </w:rPr>
            </w:pPr>
            <w:r w:rsidRPr="003C0B1C">
              <w:rPr>
                <w:sz w:val="20"/>
                <w:szCs w:val="20"/>
              </w:rPr>
              <w:t>1978 год</w:t>
            </w:r>
          </w:p>
        </w:tc>
        <w:tc>
          <w:tcPr>
            <w:tcW w:w="1367" w:type="dxa"/>
            <w:shd w:val="clear" w:color="auto" w:fill="auto"/>
          </w:tcPr>
          <w:p w14:paraId="1C791561" w14:textId="77777777" w:rsidR="003C0B1C" w:rsidRPr="003C0B1C" w:rsidRDefault="003C0B1C" w:rsidP="000C6D19">
            <w:pPr>
              <w:tabs>
                <w:tab w:val="left" w:pos="8640"/>
              </w:tabs>
              <w:jc w:val="center"/>
              <w:rPr>
                <w:sz w:val="20"/>
                <w:szCs w:val="20"/>
              </w:rPr>
            </w:pPr>
            <w:r w:rsidRPr="003C0B1C">
              <w:rPr>
                <w:sz w:val="20"/>
                <w:szCs w:val="20"/>
              </w:rPr>
              <w:t>3 квартал</w:t>
            </w:r>
          </w:p>
        </w:tc>
        <w:tc>
          <w:tcPr>
            <w:tcW w:w="1338" w:type="dxa"/>
            <w:shd w:val="clear" w:color="auto" w:fill="auto"/>
          </w:tcPr>
          <w:p w14:paraId="6C35E14F" w14:textId="77777777" w:rsidR="003C0B1C" w:rsidRPr="003C0B1C" w:rsidRDefault="003C0B1C" w:rsidP="000C6D19">
            <w:pPr>
              <w:tabs>
                <w:tab w:val="left" w:pos="8640"/>
              </w:tabs>
              <w:jc w:val="center"/>
              <w:rPr>
                <w:sz w:val="20"/>
                <w:szCs w:val="20"/>
              </w:rPr>
            </w:pPr>
            <w:r w:rsidRPr="003C0B1C">
              <w:rPr>
                <w:sz w:val="20"/>
                <w:szCs w:val="20"/>
              </w:rPr>
              <w:t>Открытый аукцион</w:t>
            </w:r>
          </w:p>
        </w:tc>
      </w:tr>
    </w:tbl>
    <w:p w14:paraId="3C8C9776" w14:textId="77777777" w:rsidR="003C0B1C" w:rsidRPr="003C0B1C" w:rsidRDefault="003C0B1C" w:rsidP="003C0B1C">
      <w:pPr>
        <w:rPr>
          <w:sz w:val="20"/>
          <w:szCs w:val="20"/>
        </w:rPr>
      </w:pPr>
    </w:p>
    <w:p w14:paraId="789B51A5" w14:textId="77777777" w:rsidR="003C0B1C" w:rsidRPr="003C0B1C" w:rsidRDefault="003C0B1C" w:rsidP="003C0B1C">
      <w:pPr>
        <w:jc w:val="center"/>
        <w:rPr>
          <w:sz w:val="20"/>
          <w:szCs w:val="20"/>
          <w:lang w:val="ru-RU"/>
        </w:rPr>
      </w:pPr>
      <w:r w:rsidRPr="003C0B1C">
        <w:rPr>
          <w:sz w:val="20"/>
          <w:szCs w:val="20"/>
          <w:lang w:val="ru-RU"/>
        </w:rPr>
        <w:t>Перечень    объектов   продажи   муниципального    имущества  на  2026 годы</w:t>
      </w:r>
    </w:p>
    <w:p w14:paraId="79982797" w14:textId="77777777" w:rsidR="003C0B1C" w:rsidRPr="003C0B1C" w:rsidRDefault="003C0B1C" w:rsidP="003C0B1C">
      <w:pPr>
        <w:jc w:val="center"/>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059"/>
        <w:gridCol w:w="918"/>
        <w:gridCol w:w="1104"/>
        <w:gridCol w:w="791"/>
        <w:gridCol w:w="1057"/>
        <w:gridCol w:w="936"/>
      </w:tblGrid>
      <w:tr w:rsidR="003C0B1C" w:rsidRPr="003C0B1C" w14:paraId="783C5479" w14:textId="77777777" w:rsidTr="00380A7F">
        <w:tc>
          <w:tcPr>
            <w:tcW w:w="1438" w:type="dxa"/>
            <w:shd w:val="clear" w:color="auto" w:fill="auto"/>
          </w:tcPr>
          <w:p w14:paraId="5D33C769" w14:textId="77777777" w:rsidR="003C0B1C" w:rsidRPr="003C0B1C" w:rsidRDefault="003C0B1C" w:rsidP="000C6D19">
            <w:pPr>
              <w:tabs>
                <w:tab w:val="left" w:pos="8640"/>
              </w:tabs>
              <w:jc w:val="center"/>
              <w:rPr>
                <w:i/>
                <w:sz w:val="20"/>
                <w:szCs w:val="20"/>
                <w:lang w:val="ru-RU"/>
              </w:rPr>
            </w:pPr>
            <w:r w:rsidRPr="003C0B1C">
              <w:rPr>
                <w:i/>
                <w:sz w:val="20"/>
                <w:szCs w:val="20"/>
                <w:lang w:val="ru-RU"/>
              </w:rPr>
              <w:t>Объект   недвижи-</w:t>
            </w:r>
          </w:p>
          <w:p w14:paraId="2675F537" w14:textId="77777777" w:rsidR="003C0B1C" w:rsidRPr="003C0B1C" w:rsidRDefault="003C0B1C" w:rsidP="000C6D19">
            <w:pPr>
              <w:tabs>
                <w:tab w:val="left" w:pos="8640"/>
              </w:tabs>
              <w:jc w:val="center"/>
              <w:rPr>
                <w:i/>
                <w:sz w:val="20"/>
                <w:szCs w:val="20"/>
                <w:lang w:val="ru-RU"/>
              </w:rPr>
            </w:pPr>
            <w:r w:rsidRPr="003C0B1C">
              <w:rPr>
                <w:i/>
                <w:sz w:val="20"/>
                <w:szCs w:val="20"/>
                <w:lang w:val="ru-RU"/>
              </w:rPr>
              <w:t>мости</w:t>
            </w:r>
          </w:p>
          <w:p w14:paraId="164D124E" w14:textId="77777777" w:rsidR="003C0B1C" w:rsidRPr="003C0B1C" w:rsidRDefault="003C0B1C" w:rsidP="000C6D19">
            <w:pPr>
              <w:tabs>
                <w:tab w:val="left" w:pos="8640"/>
              </w:tabs>
              <w:jc w:val="center"/>
              <w:rPr>
                <w:i/>
                <w:sz w:val="20"/>
                <w:szCs w:val="20"/>
                <w:lang w:val="ru-RU"/>
              </w:rPr>
            </w:pPr>
            <w:r w:rsidRPr="003C0B1C">
              <w:rPr>
                <w:i/>
                <w:sz w:val="20"/>
                <w:szCs w:val="20"/>
                <w:lang w:val="ru-RU"/>
              </w:rPr>
              <w:t>иные  основные  средства</w:t>
            </w:r>
          </w:p>
        </w:tc>
        <w:tc>
          <w:tcPr>
            <w:tcW w:w="1059" w:type="dxa"/>
            <w:shd w:val="clear" w:color="auto" w:fill="auto"/>
          </w:tcPr>
          <w:p w14:paraId="25C3ED37" w14:textId="77777777" w:rsidR="003C0B1C" w:rsidRPr="003C0B1C" w:rsidRDefault="003C0B1C" w:rsidP="000C6D19">
            <w:pPr>
              <w:tabs>
                <w:tab w:val="left" w:pos="8640"/>
              </w:tabs>
              <w:jc w:val="center"/>
              <w:rPr>
                <w:sz w:val="20"/>
                <w:szCs w:val="20"/>
              </w:rPr>
            </w:pPr>
            <w:r w:rsidRPr="003C0B1C">
              <w:rPr>
                <w:sz w:val="20"/>
                <w:szCs w:val="20"/>
              </w:rPr>
              <w:t>Адрес</w:t>
            </w:r>
          </w:p>
        </w:tc>
        <w:tc>
          <w:tcPr>
            <w:tcW w:w="918" w:type="dxa"/>
            <w:shd w:val="clear" w:color="auto" w:fill="auto"/>
          </w:tcPr>
          <w:p w14:paraId="68701744" w14:textId="77777777" w:rsidR="003C0B1C" w:rsidRPr="003C0B1C" w:rsidRDefault="003C0B1C" w:rsidP="000C6D19">
            <w:pPr>
              <w:tabs>
                <w:tab w:val="left" w:pos="8640"/>
              </w:tabs>
              <w:jc w:val="center"/>
              <w:rPr>
                <w:i/>
                <w:sz w:val="20"/>
                <w:szCs w:val="20"/>
              </w:rPr>
            </w:pPr>
            <w:r w:rsidRPr="003C0B1C">
              <w:rPr>
                <w:i/>
                <w:sz w:val="20"/>
                <w:szCs w:val="20"/>
              </w:rPr>
              <w:t>Балансо-</w:t>
            </w:r>
          </w:p>
          <w:p w14:paraId="2F398610" w14:textId="77777777" w:rsidR="003C0B1C" w:rsidRPr="003C0B1C" w:rsidRDefault="003C0B1C" w:rsidP="000C6D19">
            <w:pPr>
              <w:tabs>
                <w:tab w:val="left" w:pos="8640"/>
              </w:tabs>
              <w:jc w:val="center"/>
              <w:rPr>
                <w:i/>
                <w:sz w:val="20"/>
                <w:szCs w:val="20"/>
              </w:rPr>
            </w:pPr>
            <w:r w:rsidRPr="003C0B1C">
              <w:rPr>
                <w:i/>
                <w:sz w:val="20"/>
                <w:szCs w:val="20"/>
              </w:rPr>
              <w:t>держа-</w:t>
            </w:r>
          </w:p>
          <w:p w14:paraId="4CD8DF0A" w14:textId="77777777" w:rsidR="003C0B1C" w:rsidRPr="003C0B1C" w:rsidRDefault="003C0B1C" w:rsidP="000C6D19">
            <w:pPr>
              <w:tabs>
                <w:tab w:val="left" w:pos="8640"/>
              </w:tabs>
              <w:jc w:val="center"/>
              <w:rPr>
                <w:sz w:val="20"/>
                <w:szCs w:val="20"/>
              </w:rPr>
            </w:pPr>
            <w:r w:rsidRPr="003C0B1C">
              <w:rPr>
                <w:i/>
                <w:sz w:val="20"/>
                <w:szCs w:val="20"/>
              </w:rPr>
              <w:t>тель</w:t>
            </w:r>
          </w:p>
        </w:tc>
        <w:tc>
          <w:tcPr>
            <w:tcW w:w="1104" w:type="dxa"/>
            <w:shd w:val="clear" w:color="auto" w:fill="auto"/>
          </w:tcPr>
          <w:p w14:paraId="36F16A8F" w14:textId="77777777" w:rsidR="003C0B1C" w:rsidRPr="003C0B1C" w:rsidRDefault="003C0B1C" w:rsidP="000C6D19">
            <w:pPr>
              <w:tabs>
                <w:tab w:val="left" w:pos="8640"/>
              </w:tabs>
              <w:jc w:val="center"/>
              <w:rPr>
                <w:i/>
                <w:sz w:val="20"/>
                <w:szCs w:val="20"/>
              </w:rPr>
            </w:pPr>
            <w:r w:rsidRPr="003C0B1C">
              <w:rPr>
                <w:i/>
                <w:sz w:val="20"/>
                <w:szCs w:val="20"/>
              </w:rPr>
              <w:t>Предпола-</w:t>
            </w:r>
          </w:p>
          <w:p w14:paraId="6691C750" w14:textId="77777777" w:rsidR="003C0B1C" w:rsidRPr="003C0B1C" w:rsidRDefault="003C0B1C" w:rsidP="000C6D19">
            <w:pPr>
              <w:tabs>
                <w:tab w:val="left" w:pos="8640"/>
              </w:tabs>
              <w:jc w:val="center"/>
              <w:rPr>
                <w:sz w:val="20"/>
                <w:szCs w:val="20"/>
              </w:rPr>
            </w:pPr>
            <w:r w:rsidRPr="003C0B1C">
              <w:rPr>
                <w:i/>
                <w:sz w:val="20"/>
                <w:szCs w:val="20"/>
              </w:rPr>
              <w:t>гаемая  стоимость, руб.</w:t>
            </w:r>
          </w:p>
        </w:tc>
        <w:tc>
          <w:tcPr>
            <w:tcW w:w="791" w:type="dxa"/>
            <w:shd w:val="clear" w:color="auto" w:fill="auto"/>
          </w:tcPr>
          <w:p w14:paraId="01984054" w14:textId="77777777" w:rsidR="003C0B1C" w:rsidRPr="003C0B1C" w:rsidRDefault="003C0B1C" w:rsidP="000C6D19">
            <w:pPr>
              <w:tabs>
                <w:tab w:val="left" w:pos="8640"/>
              </w:tabs>
              <w:jc w:val="center"/>
              <w:rPr>
                <w:i/>
                <w:sz w:val="20"/>
                <w:szCs w:val="20"/>
                <w:lang w:val="ru-RU"/>
              </w:rPr>
            </w:pPr>
            <w:r w:rsidRPr="003C0B1C">
              <w:rPr>
                <w:i/>
                <w:sz w:val="20"/>
                <w:szCs w:val="20"/>
                <w:lang w:val="ru-RU"/>
              </w:rPr>
              <w:t>Год ввода</w:t>
            </w:r>
          </w:p>
          <w:p w14:paraId="48E87815" w14:textId="77777777" w:rsidR="003C0B1C" w:rsidRPr="003C0B1C" w:rsidRDefault="003C0B1C" w:rsidP="000C6D19">
            <w:pPr>
              <w:tabs>
                <w:tab w:val="left" w:pos="8640"/>
              </w:tabs>
              <w:jc w:val="center"/>
              <w:rPr>
                <w:i/>
                <w:sz w:val="20"/>
                <w:szCs w:val="20"/>
                <w:lang w:val="ru-RU"/>
              </w:rPr>
            </w:pPr>
            <w:r w:rsidRPr="003C0B1C">
              <w:rPr>
                <w:i/>
                <w:sz w:val="20"/>
                <w:szCs w:val="20"/>
                <w:lang w:val="ru-RU"/>
              </w:rPr>
              <w:t>в  эксплуа-</w:t>
            </w:r>
          </w:p>
          <w:p w14:paraId="1953A5DC" w14:textId="77777777" w:rsidR="003C0B1C" w:rsidRPr="003C0B1C" w:rsidRDefault="003C0B1C" w:rsidP="000C6D19">
            <w:pPr>
              <w:tabs>
                <w:tab w:val="left" w:pos="8640"/>
              </w:tabs>
              <w:jc w:val="center"/>
              <w:rPr>
                <w:sz w:val="20"/>
                <w:szCs w:val="20"/>
                <w:lang w:val="ru-RU"/>
              </w:rPr>
            </w:pPr>
            <w:r w:rsidRPr="003C0B1C">
              <w:rPr>
                <w:i/>
                <w:sz w:val="20"/>
                <w:szCs w:val="20"/>
                <w:lang w:val="ru-RU"/>
              </w:rPr>
              <w:t>тацию</w:t>
            </w:r>
          </w:p>
        </w:tc>
        <w:tc>
          <w:tcPr>
            <w:tcW w:w="1057" w:type="dxa"/>
            <w:shd w:val="clear" w:color="auto" w:fill="auto"/>
          </w:tcPr>
          <w:p w14:paraId="390E9AE6" w14:textId="77777777" w:rsidR="003C0B1C" w:rsidRPr="003C0B1C" w:rsidRDefault="003C0B1C" w:rsidP="000C6D19">
            <w:pPr>
              <w:tabs>
                <w:tab w:val="left" w:pos="8640"/>
              </w:tabs>
              <w:jc w:val="center"/>
              <w:rPr>
                <w:i/>
                <w:sz w:val="20"/>
                <w:szCs w:val="20"/>
              </w:rPr>
            </w:pPr>
            <w:r w:rsidRPr="003C0B1C">
              <w:rPr>
                <w:i/>
                <w:sz w:val="20"/>
                <w:szCs w:val="20"/>
              </w:rPr>
              <w:t>Ориентиро-</w:t>
            </w:r>
          </w:p>
          <w:p w14:paraId="00594951" w14:textId="77777777" w:rsidR="003C0B1C" w:rsidRPr="003C0B1C" w:rsidRDefault="003C0B1C" w:rsidP="000C6D19">
            <w:pPr>
              <w:tabs>
                <w:tab w:val="left" w:pos="8640"/>
              </w:tabs>
              <w:jc w:val="center"/>
              <w:rPr>
                <w:sz w:val="20"/>
                <w:szCs w:val="20"/>
              </w:rPr>
            </w:pPr>
            <w:r w:rsidRPr="003C0B1C">
              <w:rPr>
                <w:i/>
                <w:sz w:val="20"/>
                <w:szCs w:val="20"/>
              </w:rPr>
              <w:t>вочный срок продажи</w:t>
            </w:r>
          </w:p>
        </w:tc>
        <w:tc>
          <w:tcPr>
            <w:tcW w:w="936" w:type="dxa"/>
            <w:shd w:val="clear" w:color="auto" w:fill="auto"/>
          </w:tcPr>
          <w:p w14:paraId="7C5E6125" w14:textId="77777777" w:rsidR="003C0B1C" w:rsidRPr="003C0B1C" w:rsidRDefault="003C0B1C" w:rsidP="000C6D19">
            <w:pPr>
              <w:tabs>
                <w:tab w:val="left" w:pos="8640"/>
              </w:tabs>
              <w:jc w:val="center"/>
              <w:rPr>
                <w:i/>
                <w:sz w:val="20"/>
                <w:szCs w:val="20"/>
              </w:rPr>
            </w:pPr>
            <w:r w:rsidRPr="003C0B1C">
              <w:rPr>
                <w:i/>
                <w:sz w:val="20"/>
                <w:szCs w:val="20"/>
              </w:rPr>
              <w:t>Способ</w:t>
            </w:r>
          </w:p>
          <w:p w14:paraId="4BC1B58A" w14:textId="77777777" w:rsidR="003C0B1C" w:rsidRPr="003C0B1C" w:rsidRDefault="003C0B1C" w:rsidP="000C6D19">
            <w:pPr>
              <w:tabs>
                <w:tab w:val="left" w:pos="8640"/>
              </w:tabs>
              <w:jc w:val="center"/>
              <w:rPr>
                <w:i/>
                <w:sz w:val="20"/>
                <w:szCs w:val="20"/>
              </w:rPr>
            </w:pPr>
            <w:r w:rsidRPr="003C0B1C">
              <w:rPr>
                <w:i/>
                <w:sz w:val="20"/>
                <w:szCs w:val="20"/>
              </w:rPr>
              <w:t>привати-</w:t>
            </w:r>
          </w:p>
          <w:p w14:paraId="615E42FA" w14:textId="77777777" w:rsidR="003C0B1C" w:rsidRPr="003C0B1C" w:rsidRDefault="003C0B1C" w:rsidP="000C6D19">
            <w:pPr>
              <w:tabs>
                <w:tab w:val="left" w:pos="8640"/>
              </w:tabs>
              <w:jc w:val="center"/>
              <w:rPr>
                <w:sz w:val="20"/>
                <w:szCs w:val="20"/>
              </w:rPr>
            </w:pPr>
            <w:r w:rsidRPr="003C0B1C">
              <w:rPr>
                <w:i/>
                <w:sz w:val="20"/>
                <w:szCs w:val="20"/>
              </w:rPr>
              <w:t>зации</w:t>
            </w:r>
          </w:p>
        </w:tc>
      </w:tr>
      <w:tr w:rsidR="003C0B1C" w:rsidRPr="003C0B1C" w14:paraId="31490A88" w14:textId="77777777" w:rsidTr="00380A7F">
        <w:tc>
          <w:tcPr>
            <w:tcW w:w="1438" w:type="dxa"/>
            <w:shd w:val="clear" w:color="auto" w:fill="auto"/>
          </w:tcPr>
          <w:p w14:paraId="3D819620" w14:textId="77777777" w:rsidR="003C0B1C" w:rsidRPr="003C0B1C" w:rsidRDefault="003C0B1C" w:rsidP="000C6D19">
            <w:pPr>
              <w:tabs>
                <w:tab w:val="left" w:pos="8640"/>
              </w:tabs>
              <w:jc w:val="center"/>
              <w:rPr>
                <w:sz w:val="20"/>
                <w:szCs w:val="20"/>
                <w:lang w:val="ru-RU"/>
              </w:rPr>
            </w:pPr>
            <w:r w:rsidRPr="003C0B1C">
              <w:rPr>
                <w:bCs/>
                <w:sz w:val="20"/>
                <w:szCs w:val="20"/>
                <w:shd w:val="clear" w:color="auto" w:fill="FFFFFF"/>
                <w:lang w:val="ru-RU"/>
              </w:rPr>
              <w:t>Помещение с  кадастровым  номером 18:12:064003:676,</w:t>
            </w:r>
          </w:p>
          <w:p w14:paraId="2F692052" w14:textId="77777777" w:rsidR="003C0B1C" w:rsidRPr="003C0B1C" w:rsidRDefault="003C0B1C" w:rsidP="000C6D19">
            <w:pPr>
              <w:tabs>
                <w:tab w:val="left" w:pos="8640"/>
              </w:tabs>
              <w:jc w:val="center"/>
              <w:rPr>
                <w:sz w:val="20"/>
                <w:szCs w:val="20"/>
                <w:lang w:val="ru-RU"/>
              </w:rPr>
            </w:pPr>
            <w:r w:rsidRPr="003C0B1C">
              <w:rPr>
                <w:sz w:val="20"/>
                <w:szCs w:val="20"/>
                <w:lang w:val="ru-RU"/>
              </w:rPr>
              <w:t>Площадь-</w:t>
            </w:r>
          </w:p>
          <w:p w14:paraId="6F09A355" w14:textId="77777777" w:rsidR="003C0B1C" w:rsidRPr="003C0B1C" w:rsidRDefault="003C0B1C" w:rsidP="000C6D19">
            <w:pPr>
              <w:tabs>
                <w:tab w:val="left" w:pos="8640"/>
              </w:tabs>
              <w:jc w:val="center"/>
              <w:rPr>
                <w:sz w:val="20"/>
                <w:szCs w:val="20"/>
              </w:rPr>
            </w:pPr>
            <w:r w:rsidRPr="003C0B1C">
              <w:rPr>
                <w:sz w:val="20"/>
                <w:szCs w:val="20"/>
              </w:rPr>
              <w:t>128,4 кв.  м.</w:t>
            </w:r>
          </w:p>
          <w:p w14:paraId="5FCBE0E6" w14:textId="77777777" w:rsidR="003C0B1C" w:rsidRPr="003C0B1C" w:rsidRDefault="003C0B1C" w:rsidP="000C6D19">
            <w:pPr>
              <w:tabs>
                <w:tab w:val="left" w:pos="8640"/>
              </w:tabs>
              <w:jc w:val="center"/>
              <w:rPr>
                <w:sz w:val="20"/>
                <w:szCs w:val="20"/>
              </w:rPr>
            </w:pPr>
          </w:p>
        </w:tc>
        <w:tc>
          <w:tcPr>
            <w:tcW w:w="1059" w:type="dxa"/>
            <w:shd w:val="clear" w:color="auto" w:fill="auto"/>
          </w:tcPr>
          <w:p w14:paraId="2B7FBC7C" w14:textId="77777777" w:rsidR="003C0B1C" w:rsidRPr="003C0B1C" w:rsidRDefault="003C0B1C" w:rsidP="000C6D19">
            <w:pPr>
              <w:tabs>
                <w:tab w:val="left" w:pos="8640"/>
              </w:tabs>
              <w:rPr>
                <w:sz w:val="20"/>
                <w:szCs w:val="20"/>
                <w:lang w:val="ru-RU"/>
              </w:rPr>
            </w:pPr>
            <w:r w:rsidRPr="003C0B1C">
              <w:rPr>
                <w:sz w:val="20"/>
                <w:szCs w:val="20"/>
                <w:lang w:val="ru-RU"/>
              </w:rPr>
              <w:t xml:space="preserve">УР,  Кезский  район, </w:t>
            </w:r>
          </w:p>
          <w:p w14:paraId="5E6EAE39" w14:textId="77777777" w:rsidR="003C0B1C" w:rsidRPr="003C0B1C" w:rsidRDefault="003C0B1C" w:rsidP="000C6D19">
            <w:pPr>
              <w:tabs>
                <w:tab w:val="left" w:pos="8640"/>
              </w:tabs>
              <w:rPr>
                <w:sz w:val="20"/>
                <w:szCs w:val="20"/>
              </w:rPr>
            </w:pPr>
            <w:r w:rsidRPr="003C0B1C">
              <w:rPr>
                <w:sz w:val="20"/>
                <w:szCs w:val="20"/>
                <w:lang w:val="ru-RU"/>
              </w:rPr>
              <w:t xml:space="preserve">с. Кабалуд. </w:t>
            </w:r>
            <w:r w:rsidRPr="003C0B1C">
              <w:rPr>
                <w:sz w:val="20"/>
                <w:szCs w:val="20"/>
              </w:rPr>
              <w:t>Ивановская, 17б, пом. 1-6</w:t>
            </w:r>
          </w:p>
        </w:tc>
        <w:tc>
          <w:tcPr>
            <w:tcW w:w="918" w:type="dxa"/>
            <w:shd w:val="clear" w:color="auto" w:fill="auto"/>
          </w:tcPr>
          <w:p w14:paraId="571E9DFE" w14:textId="77777777" w:rsidR="003C0B1C" w:rsidRPr="003C0B1C" w:rsidRDefault="003C0B1C" w:rsidP="000C6D19">
            <w:pPr>
              <w:tabs>
                <w:tab w:val="left" w:pos="8640"/>
              </w:tabs>
              <w:jc w:val="center"/>
              <w:rPr>
                <w:sz w:val="20"/>
                <w:szCs w:val="20"/>
              </w:rPr>
            </w:pPr>
            <w:r w:rsidRPr="003C0B1C">
              <w:rPr>
                <w:sz w:val="20"/>
                <w:szCs w:val="20"/>
              </w:rPr>
              <w:t>Админист</w:t>
            </w:r>
          </w:p>
          <w:p w14:paraId="4C9FF895" w14:textId="77777777" w:rsidR="003C0B1C" w:rsidRPr="003C0B1C" w:rsidRDefault="003C0B1C" w:rsidP="000C6D19">
            <w:pPr>
              <w:tabs>
                <w:tab w:val="left" w:pos="8640"/>
              </w:tabs>
              <w:jc w:val="center"/>
              <w:rPr>
                <w:sz w:val="20"/>
                <w:szCs w:val="20"/>
              </w:rPr>
            </w:pPr>
            <w:r w:rsidRPr="003C0B1C">
              <w:rPr>
                <w:sz w:val="20"/>
                <w:szCs w:val="20"/>
              </w:rPr>
              <w:t xml:space="preserve">рация МО </w:t>
            </w:r>
          </w:p>
        </w:tc>
        <w:tc>
          <w:tcPr>
            <w:tcW w:w="1104" w:type="dxa"/>
            <w:shd w:val="clear" w:color="auto" w:fill="auto"/>
          </w:tcPr>
          <w:p w14:paraId="301047C4" w14:textId="77777777" w:rsidR="003C0B1C" w:rsidRPr="003C0B1C" w:rsidRDefault="003C0B1C" w:rsidP="000C6D19">
            <w:pPr>
              <w:tabs>
                <w:tab w:val="left" w:pos="8640"/>
              </w:tabs>
              <w:jc w:val="center"/>
              <w:rPr>
                <w:sz w:val="20"/>
                <w:szCs w:val="20"/>
                <w:lang w:val="ru-RU"/>
              </w:rPr>
            </w:pPr>
            <w:r w:rsidRPr="003C0B1C">
              <w:rPr>
                <w:sz w:val="20"/>
                <w:szCs w:val="20"/>
                <w:lang w:val="ru-RU"/>
              </w:rPr>
              <w:t>Остаточная  стоимость-</w:t>
            </w:r>
          </w:p>
          <w:p w14:paraId="7B9E09A9" w14:textId="77777777" w:rsidR="003C0B1C" w:rsidRPr="003C0B1C" w:rsidRDefault="003C0B1C" w:rsidP="000C6D19">
            <w:pPr>
              <w:tabs>
                <w:tab w:val="left" w:pos="8640"/>
              </w:tabs>
              <w:jc w:val="center"/>
              <w:rPr>
                <w:sz w:val="20"/>
                <w:szCs w:val="20"/>
                <w:lang w:val="ru-RU"/>
              </w:rPr>
            </w:pPr>
            <w:r w:rsidRPr="003C0B1C">
              <w:rPr>
                <w:sz w:val="20"/>
                <w:szCs w:val="20"/>
                <w:lang w:val="ru-RU"/>
              </w:rPr>
              <w:t>0</w:t>
            </w:r>
          </w:p>
          <w:p w14:paraId="78E581F7" w14:textId="77777777" w:rsidR="003C0B1C" w:rsidRPr="003C0B1C" w:rsidRDefault="003C0B1C" w:rsidP="000C6D19">
            <w:pPr>
              <w:tabs>
                <w:tab w:val="left" w:pos="8640"/>
              </w:tabs>
              <w:jc w:val="center"/>
              <w:rPr>
                <w:sz w:val="20"/>
                <w:szCs w:val="20"/>
                <w:lang w:val="ru-RU"/>
              </w:rPr>
            </w:pPr>
            <w:r w:rsidRPr="003C0B1C">
              <w:rPr>
                <w:sz w:val="20"/>
                <w:szCs w:val="20"/>
                <w:lang w:val="ru-RU"/>
              </w:rPr>
              <w:t>Предпологае</w:t>
            </w:r>
          </w:p>
          <w:p w14:paraId="17B7DE63" w14:textId="77777777" w:rsidR="003C0B1C" w:rsidRPr="003C0B1C" w:rsidRDefault="003C0B1C" w:rsidP="000C6D19">
            <w:pPr>
              <w:tabs>
                <w:tab w:val="left" w:pos="8640"/>
              </w:tabs>
              <w:jc w:val="center"/>
              <w:rPr>
                <w:sz w:val="20"/>
                <w:szCs w:val="20"/>
                <w:lang w:val="ru-RU"/>
              </w:rPr>
            </w:pPr>
            <w:r w:rsidRPr="003C0B1C">
              <w:rPr>
                <w:sz w:val="20"/>
                <w:szCs w:val="20"/>
                <w:lang w:val="ru-RU"/>
              </w:rPr>
              <w:t>мая  цена</w:t>
            </w:r>
          </w:p>
          <w:p w14:paraId="03DB46F9" w14:textId="77777777" w:rsidR="003C0B1C" w:rsidRPr="003C0B1C" w:rsidRDefault="003C0B1C" w:rsidP="000C6D19">
            <w:pPr>
              <w:tabs>
                <w:tab w:val="left" w:pos="8640"/>
              </w:tabs>
              <w:jc w:val="center"/>
              <w:rPr>
                <w:sz w:val="20"/>
                <w:szCs w:val="20"/>
                <w:lang w:val="ru-RU"/>
              </w:rPr>
            </w:pPr>
            <w:r w:rsidRPr="003C0B1C">
              <w:rPr>
                <w:sz w:val="20"/>
                <w:szCs w:val="20"/>
                <w:lang w:val="ru-RU"/>
              </w:rPr>
              <w:t>продажи –</w:t>
            </w:r>
          </w:p>
          <w:p w14:paraId="0E3E6B1E" w14:textId="77777777" w:rsidR="003C0B1C" w:rsidRPr="003C0B1C" w:rsidRDefault="003C0B1C" w:rsidP="000C6D19">
            <w:pPr>
              <w:tabs>
                <w:tab w:val="left" w:pos="8640"/>
              </w:tabs>
              <w:jc w:val="center"/>
              <w:rPr>
                <w:sz w:val="20"/>
                <w:szCs w:val="20"/>
              </w:rPr>
            </w:pPr>
            <w:r w:rsidRPr="003C0B1C">
              <w:rPr>
                <w:sz w:val="20"/>
                <w:szCs w:val="20"/>
              </w:rPr>
              <w:t>150 000,0</w:t>
            </w:r>
          </w:p>
          <w:p w14:paraId="0BA01B45" w14:textId="77777777" w:rsidR="003C0B1C" w:rsidRPr="003C0B1C" w:rsidRDefault="003C0B1C" w:rsidP="000C6D19">
            <w:pPr>
              <w:tabs>
                <w:tab w:val="left" w:pos="8640"/>
              </w:tabs>
              <w:jc w:val="center"/>
              <w:rPr>
                <w:sz w:val="20"/>
                <w:szCs w:val="20"/>
              </w:rPr>
            </w:pPr>
          </w:p>
          <w:p w14:paraId="1842D07B" w14:textId="77777777" w:rsidR="003C0B1C" w:rsidRPr="003C0B1C" w:rsidRDefault="003C0B1C" w:rsidP="000C6D19">
            <w:pPr>
              <w:tabs>
                <w:tab w:val="left" w:pos="8640"/>
              </w:tabs>
              <w:jc w:val="center"/>
              <w:rPr>
                <w:sz w:val="20"/>
                <w:szCs w:val="20"/>
              </w:rPr>
            </w:pPr>
          </w:p>
        </w:tc>
        <w:tc>
          <w:tcPr>
            <w:tcW w:w="791" w:type="dxa"/>
            <w:shd w:val="clear" w:color="auto" w:fill="auto"/>
          </w:tcPr>
          <w:p w14:paraId="5644AAD1" w14:textId="77777777" w:rsidR="003C0B1C" w:rsidRPr="003C0B1C" w:rsidRDefault="003C0B1C" w:rsidP="000C6D19">
            <w:pPr>
              <w:tabs>
                <w:tab w:val="left" w:pos="8640"/>
              </w:tabs>
              <w:rPr>
                <w:sz w:val="20"/>
                <w:szCs w:val="20"/>
              </w:rPr>
            </w:pPr>
            <w:r w:rsidRPr="003C0B1C">
              <w:rPr>
                <w:sz w:val="20"/>
                <w:szCs w:val="20"/>
              </w:rPr>
              <w:t>1986 год</w:t>
            </w:r>
          </w:p>
        </w:tc>
        <w:tc>
          <w:tcPr>
            <w:tcW w:w="1057" w:type="dxa"/>
            <w:shd w:val="clear" w:color="auto" w:fill="auto"/>
          </w:tcPr>
          <w:p w14:paraId="2359ED3E" w14:textId="77777777" w:rsidR="003C0B1C" w:rsidRPr="003C0B1C" w:rsidRDefault="003C0B1C" w:rsidP="000C6D19">
            <w:pPr>
              <w:tabs>
                <w:tab w:val="left" w:pos="8640"/>
              </w:tabs>
              <w:jc w:val="center"/>
              <w:rPr>
                <w:sz w:val="20"/>
                <w:szCs w:val="20"/>
              </w:rPr>
            </w:pPr>
            <w:r w:rsidRPr="003C0B1C">
              <w:rPr>
                <w:sz w:val="20"/>
                <w:szCs w:val="20"/>
              </w:rPr>
              <w:t>3 квартал</w:t>
            </w:r>
          </w:p>
        </w:tc>
        <w:tc>
          <w:tcPr>
            <w:tcW w:w="936" w:type="dxa"/>
            <w:shd w:val="clear" w:color="auto" w:fill="auto"/>
          </w:tcPr>
          <w:p w14:paraId="4BEF2AC8" w14:textId="77777777" w:rsidR="003C0B1C" w:rsidRPr="003C0B1C" w:rsidRDefault="003C0B1C" w:rsidP="000C6D19">
            <w:pPr>
              <w:tabs>
                <w:tab w:val="left" w:pos="8640"/>
              </w:tabs>
              <w:jc w:val="center"/>
              <w:rPr>
                <w:sz w:val="20"/>
                <w:szCs w:val="20"/>
              </w:rPr>
            </w:pPr>
            <w:r w:rsidRPr="003C0B1C">
              <w:rPr>
                <w:sz w:val="20"/>
                <w:szCs w:val="20"/>
              </w:rPr>
              <w:t>Открытый аукцион</w:t>
            </w:r>
          </w:p>
        </w:tc>
      </w:tr>
      <w:tr w:rsidR="003C0B1C" w:rsidRPr="003C0B1C" w14:paraId="35FD8C59" w14:textId="77777777" w:rsidTr="00380A7F">
        <w:tc>
          <w:tcPr>
            <w:tcW w:w="1438" w:type="dxa"/>
            <w:shd w:val="clear" w:color="auto" w:fill="auto"/>
          </w:tcPr>
          <w:p w14:paraId="5A25CF02" w14:textId="77777777" w:rsidR="003C0B1C" w:rsidRPr="003C0B1C" w:rsidRDefault="003C0B1C" w:rsidP="000C6D19">
            <w:pPr>
              <w:tabs>
                <w:tab w:val="left" w:pos="8640"/>
              </w:tabs>
              <w:jc w:val="center"/>
              <w:rPr>
                <w:sz w:val="20"/>
                <w:szCs w:val="20"/>
                <w:lang w:val="ru-RU"/>
              </w:rPr>
            </w:pPr>
            <w:r w:rsidRPr="003C0B1C">
              <w:rPr>
                <w:bCs/>
                <w:sz w:val="20"/>
                <w:szCs w:val="20"/>
                <w:shd w:val="clear" w:color="auto" w:fill="FFFFFF"/>
                <w:lang w:val="ru-RU"/>
              </w:rPr>
              <w:t>Помещение с  кадастровым  номером 18:12:064003:681,</w:t>
            </w:r>
          </w:p>
          <w:p w14:paraId="77836421" w14:textId="77777777" w:rsidR="003C0B1C" w:rsidRPr="003C0B1C" w:rsidRDefault="003C0B1C" w:rsidP="000C6D19">
            <w:pPr>
              <w:tabs>
                <w:tab w:val="left" w:pos="8640"/>
              </w:tabs>
              <w:jc w:val="center"/>
              <w:rPr>
                <w:sz w:val="20"/>
                <w:szCs w:val="20"/>
                <w:lang w:val="ru-RU"/>
              </w:rPr>
            </w:pPr>
            <w:r w:rsidRPr="003C0B1C">
              <w:rPr>
                <w:sz w:val="20"/>
                <w:szCs w:val="20"/>
                <w:lang w:val="ru-RU"/>
              </w:rPr>
              <w:t>Площадь-</w:t>
            </w:r>
          </w:p>
          <w:p w14:paraId="06A52F1E" w14:textId="77777777" w:rsidR="003C0B1C" w:rsidRPr="003C0B1C" w:rsidRDefault="003C0B1C" w:rsidP="000C6D19">
            <w:pPr>
              <w:tabs>
                <w:tab w:val="left" w:pos="8640"/>
              </w:tabs>
              <w:jc w:val="center"/>
              <w:rPr>
                <w:sz w:val="20"/>
                <w:szCs w:val="20"/>
              </w:rPr>
            </w:pPr>
            <w:r w:rsidRPr="003C0B1C">
              <w:rPr>
                <w:sz w:val="20"/>
                <w:szCs w:val="20"/>
              </w:rPr>
              <w:lastRenderedPageBreak/>
              <w:t>460,4 кв.  м.</w:t>
            </w:r>
          </w:p>
          <w:p w14:paraId="0A0D3F62" w14:textId="77777777" w:rsidR="003C0B1C" w:rsidRPr="003C0B1C" w:rsidRDefault="003C0B1C" w:rsidP="000C6D19">
            <w:pPr>
              <w:tabs>
                <w:tab w:val="left" w:pos="8640"/>
              </w:tabs>
              <w:jc w:val="center"/>
              <w:rPr>
                <w:bCs/>
                <w:sz w:val="20"/>
                <w:szCs w:val="20"/>
                <w:shd w:val="clear" w:color="auto" w:fill="FFFFFF"/>
              </w:rPr>
            </w:pPr>
          </w:p>
        </w:tc>
        <w:tc>
          <w:tcPr>
            <w:tcW w:w="1059" w:type="dxa"/>
            <w:shd w:val="clear" w:color="auto" w:fill="auto"/>
          </w:tcPr>
          <w:p w14:paraId="39454FE5" w14:textId="77777777" w:rsidR="003C0B1C" w:rsidRPr="003C0B1C" w:rsidRDefault="003C0B1C" w:rsidP="000C6D19">
            <w:pPr>
              <w:tabs>
                <w:tab w:val="left" w:pos="8640"/>
              </w:tabs>
              <w:rPr>
                <w:sz w:val="20"/>
                <w:szCs w:val="20"/>
                <w:lang w:val="ru-RU"/>
              </w:rPr>
            </w:pPr>
            <w:r w:rsidRPr="003C0B1C">
              <w:rPr>
                <w:sz w:val="20"/>
                <w:szCs w:val="20"/>
                <w:lang w:val="ru-RU"/>
              </w:rPr>
              <w:lastRenderedPageBreak/>
              <w:t xml:space="preserve">УР,  Кезский  район, </w:t>
            </w:r>
          </w:p>
          <w:p w14:paraId="3316CDFF" w14:textId="77777777" w:rsidR="003C0B1C" w:rsidRPr="003C0B1C" w:rsidRDefault="003C0B1C" w:rsidP="000C6D19">
            <w:pPr>
              <w:tabs>
                <w:tab w:val="left" w:pos="8640"/>
              </w:tabs>
              <w:rPr>
                <w:sz w:val="20"/>
                <w:szCs w:val="20"/>
              </w:rPr>
            </w:pPr>
            <w:r w:rsidRPr="003C0B1C">
              <w:rPr>
                <w:sz w:val="20"/>
                <w:szCs w:val="20"/>
                <w:lang w:val="ru-RU"/>
              </w:rPr>
              <w:t xml:space="preserve">с. Кабалуд. </w:t>
            </w:r>
            <w:r w:rsidRPr="003C0B1C">
              <w:rPr>
                <w:sz w:val="20"/>
                <w:szCs w:val="20"/>
              </w:rPr>
              <w:t>Ивановск</w:t>
            </w:r>
            <w:r w:rsidRPr="003C0B1C">
              <w:rPr>
                <w:sz w:val="20"/>
                <w:szCs w:val="20"/>
              </w:rPr>
              <w:lastRenderedPageBreak/>
              <w:t>ая, 17б, пом. 7-29,36-43</w:t>
            </w:r>
          </w:p>
        </w:tc>
        <w:tc>
          <w:tcPr>
            <w:tcW w:w="918" w:type="dxa"/>
            <w:shd w:val="clear" w:color="auto" w:fill="auto"/>
          </w:tcPr>
          <w:p w14:paraId="0CE98642" w14:textId="77777777" w:rsidR="003C0B1C" w:rsidRPr="003C0B1C" w:rsidRDefault="003C0B1C" w:rsidP="000C6D19">
            <w:pPr>
              <w:tabs>
                <w:tab w:val="left" w:pos="8640"/>
              </w:tabs>
              <w:jc w:val="center"/>
              <w:rPr>
                <w:sz w:val="20"/>
                <w:szCs w:val="20"/>
              </w:rPr>
            </w:pPr>
            <w:r w:rsidRPr="003C0B1C">
              <w:rPr>
                <w:sz w:val="20"/>
                <w:szCs w:val="20"/>
              </w:rPr>
              <w:lastRenderedPageBreak/>
              <w:t>Админист</w:t>
            </w:r>
          </w:p>
          <w:p w14:paraId="75D0448D" w14:textId="77777777" w:rsidR="003C0B1C" w:rsidRPr="003C0B1C" w:rsidRDefault="003C0B1C" w:rsidP="000C6D19">
            <w:pPr>
              <w:tabs>
                <w:tab w:val="left" w:pos="8640"/>
              </w:tabs>
              <w:jc w:val="center"/>
              <w:rPr>
                <w:sz w:val="20"/>
                <w:szCs w:val="20"/>
              </w:rPr>
            </w:pPr>
            <w:r w:rsidRPr="003C0B1C">
              <w:rPr>
                <w:sz w:val="20"/>
                <w:szCs w:val="20"/>
              </w:rPr>
              <w:t xml:space="preserve">рация МО </w:t>
            </w:r>
          </w:p>
        </w:tc>
        <w:tc>
          <w:tcPr>
            <w:tcW w:w="1104" w:type="dxa"/>
            <w:shd w:val="clear" w:color="auto" w:fill="auto"/>
          </w:tcPr>
          <w:p w14:paraId="51E2C65D" w14:textId="77777777" w:rsidR="003C0B1C" w:rsidRPr="003C0B1C" w:rsidRDefault="003C0B1C" w:rsidP="000C6D19">
            <w:pPr>
              <w:tabs>
                <w:tab w:val="left" w:pos="8640"/>
              </w:tabs>
              <w:jc w:val="center"/>
              <w:rPr>
                <w:sz w:val="20"/>
                <w:szCs w:val="20"/>
                <w:lang w:val="ru-RU"/>
              </w:rPr>
            </w:pPr>
            <w:r w:rsidRPr="003C0B1C">
              <w:rPr>
                <w:sz w:val="20"/>
                <w:szCs w:val="20"/>
                <w:lang w:val="ru-RU"/>
              </w:rPr>
              <w:t>Остаточная  стоимость-</w:t>
            </w:r>
          </w:p>
          <w:p w14:paraId="03E0C26B" w14:textId="77777777" w:rsidR="003C0B1C" w:rsidRPr="003C0B1C" w:rsidRDefault="003C0B1C" w:rsidP="000C6D19">
            <w:pPr>
              <w:tabs>
                <w:tab w:val="left" w:pos="8640"/>
              </w:tabs>
              <w:jc w:val="center"/>
              <w:rPr>
                <w:sz w:val="20"/>
                <w:szCs w:val="20"/>
                <w:lang w:val="ru-RU"/>
              </w:rPr>
            </w:pPr>
            <w:r w:rsidRPr="003C0B1C">
              <w:rPr>
                <w:sz w:val="20"/>
                <w:szCs w:val="20"/>
                <w:lang w:val="ru-RU"/>
              </w:rPr>
              <w:t>0</w:t>
            </w:r>
          </w:p>
          <w:p w14:paraId="608F342C" w14:textId="77777777" w:rsidR="003C0B1C" w:rsidRPr="003C0B1C" w:rsidRDefault="003C0B1C" w:rsidP="000C6D19">
            <w:pPr>
              <w:tabs>
                <w:tab w:val="left" w:pos="8640"/>
              </w:tabs>
              <w:jc w:val="center"/>
              <w:rPr>
                <w:sz w:val="20"/>
                <w:szCs w:val="20"/>
                <w:lang w:val="ru-RU"/>
              </w:rPr>
            </w:pPr>
            <w:r w:rsidRPr="003C0B1C">
              <w:rPr>
                <w:sz w:val="20"/>
                <w:szCs w:val="20"/>
                <w:lang w:val="ru-RU"/>
              </w:rPr>
              <w:lastRenderedPageBreak/>
              <w:t>Предпологае</w:t>
            </w:r>
          </w:p>
          <w:p w14:paraId="70D169C0" w14:textId="77777777" w:rsidR="003C0B1C" w:rsidRPr="003C0B1C" w:rsidRDefault="003C0B1C" w:rsidP="000C6D19">
            <w:pPr>
              <w:tabs>
                <w:tab w:val="left" w:pos="8640"/>
              </w:tabs>
              <w:jc w:val="center"/>
              <w:rPr>
                <w:sz w:val="20"/>
                <w:szCs w:val="20"/>
                <w:lang w:val="ru-RU"/>
              </w:rPr>
            </w:pPr>
            <w:r w:rsidRPr="003C0B1C">
              <w:rPr>
                <w:sz w:val="20"/>
                <w:szCs w:val="20"/>
                <w:lang w:val="ru-RU"/>
              </w:rPr>
              <w:t>мая  цена</w:t>
            </w:r>
          </w:p>
          <w:p w14:paraId="2CD2EEED" w14:textId="77777777" w:rsidR="003C0B1C" w:rsidRPr="003C0B1C" w:rsidRDefault="003C0B1C" w:rsidP="000C6D19">
            <w:pPr>
              <w:tabs>
                <w:tab w:val="left" w:pos="8640"/>
              </w:tabs>
              <w:jc w:val="center"/>
              <w:rPr>
                <w:sz w:val="20"/>
                <w:szCs w:val="20"/>
                <w:lang w:val="ru-RU"/>
              </w:rPr>
            </w:pPr>
            <w:r w:rsidRPr="003C0B1C">
              <w:rPr>
                <w:sz w:val="20"/>
                <w:szCs w:val="20"/>
                <w:lang w:val="ru-RU"/>
              </w:rPr>
              <w:t>продажи –</w:t>
            </w:r>
          </w:p>
          <w:p w14:paraId="3324BD76" w14:textId="77777777" w:rsidR="003C0B1C" w:rsidRPr="003C0B1C" w:rsidRDefault="003C0B1C" w:rsidP="000C6D19">
            <w:pPr>
              <w:tabs>
                <w:tab w:val="left" w:pos="8640"/>
              </w:tabs>
              <w:jc w:val="center"/>
              <w:rPr>
                <w:sz w:val="20"/>
                <w:szCs w:val="20"/>
              </w:rPr>
            </w:pPr>
            <w:r w:rsidRPr="003C0B1C">
              <w:rPr>
                <w:sz w:val="20"/>
                <w:szCs w:val="20"/>
              </w:rPr>
              <w:t>350 000,0</w:t>
            </w:r>
          </w:p>
          <w:p w14:paraId="238516A9" w14:textId="77777777" w:rsidR="003C0B1C" w:rsidRPr="003C0B1C" w:rsidRDefault="003C0B1C" w:rsidP="000C6D19">
            <w:pPr>
              <w:tabs>
                <w:tab w:val="left" w:pos="8640"/>
              </w:tabs>
              <w:jc w:val="center"/>
              <w:rPr>
                <w:sz w:val="20"/>
                <w:szCs w:val="20"/>
              </w:rPr>
            </w:pPr>
          </w:p>
          <w:p w14:paraId="43C30D1D" w14:textId="77777777" w:rsidR="003C0B1C" w:rsidRPr="003C0B1C" w:rsidRDefault="003C0B1C" w:rsidP="000C6D19">
            <w:pPr>
              <w:tabs>
                <w:tab w:val="left" w:pos="8640"/>
              </w:tabs>
              <w:jc w:val="center"/>
              <w:rPr>
                <w:sz w:val="20"/>
                <w:szCs w:val="20"/>
              </w:rPr>
            </w:pPr>
          </w:p>
        </w:tc>
        <w:tc>
          <w:tcPr>
            <w:tcW w:w="791" w:type="dxa"/>
            <w:shd w:val="clear" w:color="auto" w:fill="auto"/>
          </w:tcPr>
          <w:p w14:paraId="2CDAE276" w14:textId="77777777" w:rsidR="003C0B1C" w:rsidRPr="003C0B1C" w:rsidRDefault="003C0B1C" w:rsidP="000C6D19">
            <w:pPr>
              <w:tabs>
                <w:tab w:val="left" w:pos="8640"/>
              </w:tabs>
              <w:rPr>
                <w:sz w:val="20"/>
                <w:szCs w:val="20"/>
              </w:rPr>
            </w:pPr>
            <w:r w:rsidRPr="003C0B1C">
              <w:rPr>
                <w:sz w:val="20"/>
                <w:szCs w:val="20"/>
              </w:rPr>
              <w:lastRenderedPageBreak/>
              <w:t>1986 год</w:t>
            </w:r>
          </w:p>
        </w:tc>
        <w:tc>
          <w:tcPr>
            <w:tcW w:w="1057" w:type="dxa"/>
            <w:shd w:val="clear" w:color="auto" w:fill="auto"/>
          </w:tcPr>
          <w:p w14:paraId="642E82EF" w14:textId="77777777" w:rsidR="003C0B1C" w:rsidRPr="003C0B1C" w:rsidRDefault="003C0B1C" w:rsidP="000C6D19">
            <w:pPr>
              <w:tabs>
                <w:tab w:val="left" w:pos="8640"/>
              </w:tabs>
              <w:jc w:val="center"/>
              <w:rPr>
                <w:sz w:val="20"/>
                <w:szCs w:val="20"/>
              </w:rPr>
            </w:pPr>
            <w:r w:rsidRPr="003C0B1C">
              <w:rPr>
                <w:sz w:val="20"/>
                <w:szCs w:val="20"/>
              </w:rPr>
              <w:t>3 квартал</w:t>
            </w:r>
          </w:p>
        </w:tc>
        <w:tc>
          <w:tcPr>
            <w:tcW w:w="936" w:type="dxa"/>
            <w:shd w:val="clear" w:color="auto" w:fill="auto"/>
          </w:tcPr>
          <w:p w14:paraId="67620242" w14:textId="77777777" w:rsidR="003C0B1C" w:rsidRPr="003C0B1C" w:rsidRDefault="003C0B1C" w:rsidP="000C6D19">
            <w:pPr>
              <w:tabs>
                <w:tab w:val="left" w:pos="8640"/>
              </w:tabs>
              <w:jc w:val="center"/>
              <w:rPr>
                <w:sz w:val="20"/>
                <w:szCs w:val="20"/>
              </w:rPr>
            </w:pPr>
            <w:r w:rsidRPr="003C0B1C">
              <w:rPr>
                <w:sz w:val="20"/>
                <w:szCs w:val="20"/>
              </w:rPr>
              <w:t>Открытый аукцион</w:t>
            </w:r>
          </w:p>
        </w:tc>
      </w:tr>
    </w:tbl>
    <w:p w14:paraId="5109ED0A" w14:textId="77777777" w:rsidR="00570545" w:rsidRDefault="00570545" w:rsidP="00380A7F">
      <w:pPr>
        <w:jc w:val="right"/>
        <w:rPr>
          <w:b/>
          <w:bCs/>
          <w:sz w:val="20"/>
          <w:szCs w:val="20"/>
          <w:lang w:val="ru-RU"/>
        </w:rPr>
      </w:pPr>
    </w:p>
    <w:p w14:paraId="582FBF0D" w14:textId="77777777" w:rsidR="00570545" w:rsidRDefault="00570545" w:rsidP="00380A7F">
      <w:pPr>
        <w:jc w:val="right"/>
        <w:rPr>
          <w:b/>
          <w:bCs/>
          <w:sz w:val="20"/>
          <w:szCs w:val="20"/>
          <w:lang w:val="ru-RU"/>
        </w:rPr>
      </w:pPr>
    </w:p>
    <w:p w14:paraId="1D54AB2E" w14:textId="04D771A7" w:rsidR="00380A7F" w:rsidRPr="00322110" w:rsidRDefault="00380A7F" w:rsidP="00380A7F">
      <w:pPr>
        <w:jc w:val="right"/>
        <w:rPr>
          <w:b/>
          <w:bCs/>
          <w:sz w:val="20"/>
          <w:szCs w:val="20"/>
          <w:lang w:val="ru-RU"/>
        </w:rPr>
      </w:pPr>
      <w:r w:rsidRPr="00322110">
        <w:rPr>
          <w:b/>
          <w:bCs/>
          <w:sz w:val="20"/>
          <w:szCs w:val="20"/>
          <w:lang w:val="ru-RU"/>
        </w:rPr>
        <w:t xml:space="preserve">Проект             </w:t>
      </w:r>
    </w:p>
    <w:p w14:paraId="5437B5D6" w14:textId="77777777" w:rsidR="00380A7F" w:rsidRPr="00322110" w:rsidRDefault="00380A7F" w:rsidP="00380A7F">
      <w:pPr>
        <w:widowControl w:val="0"/>
        <w:autoSpaceDE w:val="0"/>
        <w:autoSpaceDN w:val="0"/>
        <w:adjustRightInd w:val="0"/>
        <w:spacing w:line="360" w:lineRule="auto"/>
        <w:ind w:right="261"/>
        <w:jc w:val="center"/>
        <w:rPr>
          <w:b/>
          <w:bCs/>
          <w:sz w:val="20"/>
          <w:szCs w:val="20"/>
          <w:lang w:val="ru-RU"/>
        </w:rPr>
      </w:pPr>
      <w:r w:rsidRPr="00322110">
        <w:rPr>
          <w:b/>
          <w:bCs/>
          <w:sz w:val="20"/>
          <w:szCs w:val="20"/>
          <w:lang w:val="ru-RU"/>
        </w:rPr>
        <w:t>Р Е Ш Е Н И Е</w:t>
      </w:r>
    </w:p>
    <w:p w14:paraId="7847C06F" w14:textId="77777777" w:rsidR="00380A7F" w:rsidRPr="00322110" w:rsidRDefault="00380A7F" w:rsidP="00380A7F">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СОВЕТА ДЕПУТАТОВ</w:t>
      </w:r>
    </w:p>
    <w:p w14:paraId="73AE5F87" w14:textId="77777777" w:rsidR="00380A7F" w:rsidRPr="00380A7F" w:rsidRDefault="00380A7F" w:rsidP="00380A7F">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 xml:space="preserve"> МУНИЦИПАЛЬНОГО ОБРАЗОВАНИЯ «МУНИЦИПАЛЬНЫЙ ОКРУГ КЕЗСКИЙ РАЙОН УДМУРТСКОЙ РЕСПУБЛИКИ»</w:t>
      </w:r>
    </w:p>
    <w:p w14:paraId="59957C87" w14:textId="77777777" w:rsidR="00570545" w:rsidRDefault="00570545" w:rsidP="00570545">
      <w:pPr>
        <w:pStyle w:val="FR1"/>
        <w:spacing w:line="220" w:lineRule="exact"/>
        <w:ind w:right="261" w:firstLine="708"/>
        <w:rPr>
          <w:b/>
          <w:sz w:val="24"/>
          <w:szCs w:val="24"/>
        </w:rPr>
      </w:pPr>
      <w:bookmarkStart w:id="2" w:name="_Hlk127347387"/>
    </w:p>
    <w:p w14:paraId="639F31C0" w14:textId="637A8389" w:rsidR="00570545" w:rsidRPr="00570545" w:rsidRDefault="00570545" w:rsidP="00570545">
      <w:pPr>
        <w:pStyle w:val="FR1"/>
        <w:spacing w:line="220" w:lineRule="exact"/>
        <w:ind w:right="261" w:firstLine="708"/>
        <w:rPr>
          <w:b/>
          <w:sz w:val="20"/>
          <w:szCs w:val="20"/>
        </w:rPr>
      </w:pPr>
      <w:r w:rsidRPr="00570545">
        <w:rPr>
          <w:b/>
          <w:sz w:val="20"/>
          <w:szCs w:val="20"/>
        </w:rPr>
        <w:t>«О внесении изменений в решение Районного Совета депутатов муниципального образования «Кезский район» от 14 февраля 2020 года  №265 «Об утверждении тарифов»</w:t>
      </w:r>
    </w:p>
    <w:bookmarkEnd w:id="2"/>
    <w:p w14:paraId="6D448B4F" w14:textId="77777777" w:rsidR="00570545" w:rsidRPr="00570545" w:rsidRDefault="00570545" w:rsidP="00570545">
      <w:pPr>
        <w:jc w:val="center"/>
        <w:rPr>
          <w:b/>
          <w:lang w:val="ru-RU"/>
        </w:rPr>
      </w:pPr>
    </w:p>
    <w:p w14:paraId="79A13980" w14:textId="77777777" w:rsidR="00570545" w:rsidRPr="00570545" w:rsidRDefault="00570545" w:rsidP="00570545">
      <w:pPr>
        <w:ind w:firstLine="708"/>
        <w:jc w:val="both"/>
        <w:rPr>
          <w:bCs/>
          <w:sz w:val="20"/>
          <w:szCs w:val="20"/>
          <w:lang w:val="ru-RU"/>
        </w:rPr>
      </w:pPr>
      <w:r w:rsidRPr="00570545">
        <w:rPr>
          <w:sz w:val="20"/>
          <w:szCs w:val="20"/>
          <w:lang w:val="ru-RU"/>
        </w:rPr>
        <w:t>В соответствии с</w:t>
      </w:r>
      <w:r w:rsidRPr="00570545">
        <w:rPr>
          <w:bCs/>
          <w:sz w:val="20"/>
          <w:szCs w:val="20"/>
          <w:lang w:val="ru-RU"/>
        </w:rPr>
        <w:t xml:space="preserve">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Кезский район Удмуртской Республики», Совет депутатов муниципального образования «Муниципальный округ Кезский район Удмуртской Республики»  </w:t>
      </w:r>
      <w:r w:rsidRPr="00570545">
        <w:rPr>
          <w:b/>
          <w:sz w:val="20"/>
          <w:szCs w:val="20"/>
          <w:lang w:val="ru-RU"/>
        </w:rPr>
        <w:t>РЕШАЕТ</w:t>
      </w:r>
      <w:r w:rsidRPr="00570545">
        <w:rPr>
          <w:bCs/>
          <w:sz w:val="20"/>
          <w:szCs w:val="20"/>
          <w:lang w:val="ru-RU"/>
        </w:rPr>
        <w:t>:</w:t>
      </w:r>
    </w:p>
    <w:p w14:paraId="3927E19B" w14:textId="77777777" w:rsidR="00570545" w:rsidRPr="00570545" w:rsidRDefault="00570545" w:rsidP="00570545">
      <w:pPr>
        <w:numPr>
          <w:ilvl w:val="0"/>
          <w:numId w:val="35"/>
        </w:numPr>
        <w:ind w:left="0" w:firstLine="0"/>
        <w:jc w:val="both"/>
        <w:rPr>
          <w:sz w:val="20"/>
          <w:szCs w:val="20"/>
          <w:lang w:val="ru-RU"/>
        </w:rPr>
      </w:pPr>
      <w:r w:rsidRPr="00570545">
        <w:rPr>
          <w:sz w:val="20"/>
          <w:szCs w:val="20"/>
          <w:lang w:val="ru-RU"/>
        </w:rPr>
        <w:t xml:space="preserve">Внести в решение Районного Совета депутатов муниципального образования «Кезский район» от 14 февраля 2020 года № 265 «Об утверждении тарифов» изменения (Приложение). </w:t>
      </w:r>
    </w:p>
    <w:p w14:paraId="4A06C5C2" w14:textId="77777777" w:rsidR="00570545" w:rsidRPr="00570545" w:rsidRDefault="00570545" w:rsidP="00570545">
      <w:pPr>
        <w:numPr>
          <w:ilvl w:val="0"/>
          <w:numId w:val="35"/>
        </w:numPr>
        <w:suppressAutoHyphens/>
        <w:ind w:left="0" w:firstLine="0"/>
        <w:jc w:val="both"/>
        <w:rPr>
          <w:sz w:val="20"/>
          <w:szCs w:val="20"/>
          <w:lang w:val="ru-RU"/>
        </w:rPr>
      </w:pPr>
      <w:r w:rsidRPr="00570545">
        <w:rPr>
          <w:color w:val="000000"/>
          <w:spacing w:val="2"/>
          <w:sz w:val="20"/>
          <w:szCs w:val="20"/>
          <w:shd w:val="clear" w:color="auto" w:fill="FFFFFF"/>
          <w:lang w:val="ru-RU"/>
        </w:rPr>
        <w:t xml:space="preserve">Разместить настоящее решение на официальном сайте </w:t>
      </w:r>
      <w:r w:rsidRPr="00570545">
        <w:rPr>
          <w:sz w:val="20"/>
          <w:szCs w:val="20"/>
          <w:lang w:val="ru-RU"/>
        </w:rPr>
        <w:t>муниципального образования</w:t>
      </w:r>
      <w:r w:rsidRPr="00570545">
        <w:rPr>
          <w:color w:val="000000"/>
          <w:spacing w:val="2"/>
          <w:sz w:val="20"/>
          <w:szCs w:val="20"/>
          <w:shd w:val="clear" w:color="auto" w:fill="FFFFFF"/>
          <w:lang w:val="ru-RU"/>
        </w:rPr>
        <w:t xml:space="preserve"> «Кезский район».</w:t>
      </w:r>
    </w:p>
    <w:p w14:paraId="00DD8423" w14:textId="77777777" w:rsidR="00570545" w:rsidRPr="00570545" w:rsidRDefault="00570545" w:rsidP="00570545">
      <w:pPr>
        <w:numPr>
          <w:ilvl w:val="0"/>
          <w:numId w:val="35"/>
        </w:numPr>
        <w:suppressAutoHyphens/>
        <w:ind w:left="0" w:firstLine="0"/>
        <w:jc w:val="both"/>
        <w:rPr>
          <w:sz w:val="20"/>
          <w:szCs w:val="20"/>
          <w:lang w:val="ru-RU"/>
        </w:rPr>
      </w:pPr>
      <w:r w:rsidRPr="00570545">
        <w:rPr>
          <w:spacing w:val="2"/>
          <w:sz w:val="20"/>
          <w:szCs w:val="20"/>
          <w:lang w:val="ru-RU"/>
        </w:rPr>
        <w:t xml:space="preserve">Контроль за исполнением настоящего решения возложить на </w:t>
      </w:r>
      <w:r w:rsidRPr="00570545">
        <w:rPr>
          <w:noProof/>
          <w:sz w:val="20"/>
          <w:szCs w:val="20"/>
          <w:lang w:val="ru-RU"/>
        </w:rPr>
        <w:t>первого заместителя Главы муниципального образования «Муниципальный округ Кезский район Удмуртской Республики» по строительству и жилищно коммунальному хозяйству Дмитриева В.Л.</w:t>
      </w:r>
    </w:p>
    <w:p w14:paraId="1228B182" w14:textId="77777777" w:rsidR="00570545" w:rsidRPr="00570545" w:rsidRDefault="00570545" w:rsidP="00570545">
      <w:pPr>
        <w:suppressAutoHyphens/>
        <w:jc w:val="both"/>
        <w:rPr>
          <w:sz w:val="20"/>
          <w:szCs w:val="20"/>
          <w:lang w:val="ru-RU"/>
        </w:rPr>
      </w:pPr>
    </w:p>
    <w:p w14:paraId="5DFE316C" w14:textId="77777777" w:rsidR="00570545" w:rsidRPr="00570545" w:rsidRDefault="00570545" w:rsidP="00570545">
      <w:pPr>
        <w:rPr>
          <w:sz w:val="20"/>
          <w:szCs w:val="20"/>
        </w:rPr>
      </w:pPr>
      <w:r w:rsidRPr="00570545">
        <w:rPr>
          <w:sz w:val="20"/>
          <w:szCs w:val="20"/>
        </w:rPr>
        <w:t>Председатель Совета депутатов</w:t>
      </w:r>
    </w:p>
    <w:p w14:paraId="7BBAEB0D" w14:textId="77777777" w:rsidR="00570545" w:rsidRPr="00570545" w:rsidRDefault="00570545" w:rsidP="00570545">
      <w:pPr>
        <w:jc w:val="both"/>
        <w:rPr>
          <w:sz w:val="20"/>
          <w:szCs w:val="20"/>
        </w:rPr>
      </w:pPr>
      <w:r w:rsidRPr="00570545">
        <w:rPr>
          <w:sz w:val="20"/>
          <w:szCs w:val="20"/>
        </w:rPr>
        <w:t xml:space="preserve">муниципального образования </w:t>
      </w:r>
    </w:p>
    <w:p w14:paraId="4CD8445D" w14:textId="77777777" w:rsidR="00570545" w:rsidRPr="00570545" w:rsidRDefault="00570545" w:rsidP="00570545">
      <w:pPr>
        <w:jc w:val="both"/>
        <w:rPr>
          <w:sz w:val="20"/>
          <w:szCs w:val="20"/>
        </w:rPr>
      </w:pPr>
      <w:r w:rsidRPr="00570545">
        <w:rPr>
          <w:sz w:val="20"/>
          <w:szCs w:val="20"/>
        </w:rPr>
        <w:t xml:space="preserve">«Муниципальный округ </w:t>
      </w:r>
    </w:p>
    <w:p w14:paraId="1FC37A54" w14:textId="77777777" w:rsidR="00570545" w:rsidRPr="00570545" w:rsidRDefault="00570545" w:rsidP="00570545">
      <w:pPr>
        <w:jc w:val="both"/>
        <w:rPr>
          <w:sz w:val="20"/>
          <w:szCs w:val="20"/>
        </w:rPr>
      </w:pPr>
      <w:r w:rsidRPr="00570545">
        <w:rPr>
          <w:sz w:val="20"/>
          <w:szCs w:val="20"/>
        </w:rPr>
        <w:t>Кезский район Удмуртской Республики»                                                    Д.Л. Миронов</w:t>
      </w:r>
    </w:p>
    <w:p w14:paraId="21448DBC" w14:textId="77777777" w:rsidR="00570545" w:rsidRPr="00570545" w:rsidRDefault="00570545" w:rsidP="00570545">
      <w:pPr>
        <w:suppressAutoHyphens/>
        <w:jc w:val="both"/>
        <w:rPr>
          <w:lang w:val="ru-RU"/>
        </w:rPr>
      </w:pPr>
    </w:p>
    <w:p w14:paraId="7475BB0E" w14:textId="77777777" w:rsidR="00380A7F" w:rsidRDefault="00380A7F" w:rsidP="00380A7F">
      <w:pPr>
        <w:jc w:val="right"/>
        <w:rPr>
          <w:b/>
          <w:bCs/>
          <w:sz w:val="20"/>
          <w:szCs w:val="20"/>
          <w:lang w:val="ru-RU"/>
        </w:rPr>
      </w:pPr>
    </w:p>
    <w:p w14:paraId="0CF13A42" w14:textId="77777777" w:rsidR="00380A7F" w:rsidRDefault="00380A7F" w:rsidP="00380A7F">
      <w:pPr>
        <w:jc w:val="right"/>
        <w:rPr>
          <w:b/>
          <w:bCs/>
          <w:sz w:val="20"/>
          <w:szCs w:val="20"/>
          <w:lang w:val="ru-RU"/>
        </w:rPr>
      </w:pPr>
    </w:p>
    <w:p w14:paraId="2764F311" w14:textId="77777777" w:rsidR="00570545" w:rsidRDefault="00570545" w:rsidP="00380A7F">
      <w:pPr>
        <w:jc w:val="right"/>
        <w:rPr>
          <w:b/>
          <w:bCs/>
          <w:sz w:val="20"/>
          <w:szCs w:val="20"/>
          <w:lang w:val="ru-RU"/>
        </w:rPr>
      </w:pPr>
    </w:p>
    <w:p w14:paraId="78E101BD" w14:textId="77777777" w:rsidR="00570545" w:rsidRDefault="00570545" w:rsidP="00380A7F">
      <w:pPr>
        <w:jc w:val="right"/>
        <w:rPr>
          <w:b/>
          <w:bCs/>
          <w:sz w:val="20"/>
          <w:szCs w:val="20"/>
          <w:lang w:val="ru-RU"/>
        </w:rPr>
      </w:pPr>
    </w:p>
    <w:p w14:paraId="5E64FE3E" w14:textId="77777777" w:rsidR="00570545" w:rsidRDefault="00570545" w:rsidP="00380A7F">
      <w:pPr>
        <w:jc w:val="right"/>
        <w:rPr>
          <w:b/>
          <w:bCs/>
          <w:sz w:val="20"/>
          <w:szCs w:val="20"/>
          <w:lang w:val="ru-RU"/>
        </w:rPr>
      </w:pPr>
    </w:p>
    <w:p w14:paraId="11661E4C" w14:textId="77777777" w:rsidR="00570545" w:rsidRDefault="00570545" w:rsidP="00380A7F">
      <w:pPr>
        <w:jc w:val="right"/>
        <w:rPr>
          <w:b/>
          <w:bCs/>
          <w:sz w:val="20"/>
          <w:szCs w:val="20"/>
          <w:lang w:val="ru-RU"/>
        </w:rPr>
      </w:pPr>
    </w:p>
    <w:p w14:paraId="7A6EB5BB" w14:textId="057FC2F0" w:rsidR="00380A7F" w:rsidRPr="00322110" w:rsidRDefault="00380A7F" w:rsidP="00380A7F">
      <w:pPr>
        <w:jc w:val="right"/>
        <w:rPr>
          <w:b/>
          <w:bCs/>
          <w:sz w:val="20"/>
          <w:szCs w:val="20"/>
          <w:lang w:val="ru-RU"/>
        </w:rPr>
      </w:pPr>
      <w:r w:rsidRPr="00322110">
        <w:rPr>
          <w:b/>
          <w:bCs/>
          <w:sz w:val="20"/>
          <w:szCs w:val="20"/>
          <w:lang w:val="ru-RU"/>
        </w:rPr>
        <w:lastRenderedPageBreak/>
        <w:t xml:space="preserve">Проект             </w:t>
      </w:r>
    </w:p>
    <w:p w14:paraId="043EB66E" w14:textId="77777777" w:rsidR="00380A7F" w:rsidRPr="00322110" w:rsidRDefault="00380A7F" w:rsidP="00380A7F">
      <w:pPr>
        <w:widowControl w:val="0"/>
        <w:autoSpaceDE w:val="0"/>
        <w:autoSpaceDN w:val="0"/>
        <w:adjustRightInd w:val="0"/>
        <w:spacing w:line="360" w:lineRule="auto"/>
        <w:ind w:right="261"/>
        <w:jc w:val="center"/>
        <w:rPr>
          <w:b/>
          <w:bCs/>
          <w:sz w:val="20"/>
          <w:szCs w:val="20"/>
          <w:lang w:val="ru-RU"/>
        </w:rPr>
      </w:pPr>
      <w:r w:rsidRPr="00322110">
        <w:rPr>
          <w:b/>
          <w:bCs/>
          <w:sz w:val="20"/>
          <w:szCs w:val="20"/>
          <w:lang w:val="ru-RU"/>
        </w:rPr>
        <w:t>Р Е Ш Е Н И Е</w:t>
      </w:r>
    </w:p>
    <w:p w14:paraId="74E95839" w14:textId="77777777" w:rsidR="00380A7F" w:rsidRPr="00322110" w:rsidRDefault="00380A7F" w:rsidP="00380A7F">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СОВЕТА ДЕПУТАТОВ</w:t>
      </w:r>
    </w:p>
    <w:p w14:paraId="7176D7E0" w14:textId="5D599A37" w:rsidR="00380A7F" w:rsidRPr="00380A7F" w:rsidRDefault="00380A7F" w:rsidP="00380A7F">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 xml:space="preserve"> МУНИЦИПАЛЬНОГО ОБРАЗОВАНИЯ «МУНИЦИПАЛЬНЫЙ ОКРУГ КЕЗСКИЙ РАЙОН УДМУРТСКОЙ РЕСПУБЛИКИ»</w:t>
      </w:r>
    </w:p>
    <w:p w14:paraId="1E13D8BE" w14:textId="77777777" w:rsidR="00380A7F" w:rsidRDefault="00380A7F" w:rsidP="00380A7F">
      <w:pPr>
        <w:pStyle w:val="ConsPlusTitle"/>
        <w:widowControl/>
        <w:jc w:val="center"/>
        <w:rPr>
          <w:rFonts w:ascii="Times New Roman" w:hAnsi="Times New Roman" w:cs="Times New Roman"/>
          <w:sz w:val="24"/>
        </w:rPr>
      </w:pPr>
    </w:p>
    <w:p w14:paraId="39DFEA6A" w14:textId="3EBF164F" w:rsidR="00380A7F" w:rsidRPr="00F401DB" w:rsidRDefault="00380A7F" w:rsidP="00380A7F">
      <w:pPr>
        <w:pStyle w:val="ConsPlusTitle"/>
        <w:widowControl/>
        <w:jc w:val="center"/>
        <w:rPr>
          <w:b w:val="0"/>
        </w:rPr>
      </w:pPr>
      <w:bookmarkStart w:id="3" w:name="_Hlk151715121"/>
      <w:r w:rsidRPr="00F401DB">
        <w:rPr>
          <w:rFonts w:ascii="Times New Roman" w:hAnsi="Times New Roman" w:cs="Times New Roman"/>
        </w:rPr>
        <w:t xml:space="preserve">О внесении изменений в решение  Совета депутатов муниципального образования муниципальный округ «Кезский район Удмуртской Республики» от  30 </w:t>
      </w:r>
      <w:r w:rsidR="00876E89">
        <w:rPr>
          <w:rFonts w:ascii="Times New Roman" w:hAnsi="Times New Roman" w:cs="Times New Roman"/>
        </w:rPr>
        <w:t>августа</w:t>
      </w:r>
      <w:r w:rsidRPr="00F401DB">
        <w:rPr>
          <w:rFonts w:ascii="Times New Roman" w:hAnsi="Times New Roman" w:cs="Times New Roman"/>
        </w:rPr>
        <w:t xml:space="preserve"> 2023 года № 329 «О плате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w:t>
      </w:r>
    </w:p>
    <w:bookmarkEnd w:id="3"/>
    <w:p w14:paraId="5E30C3E4" w14:textId="77777777" w:rsidR="00380A7F" w:rsidRPr="00F401DB" w:rsidRDefault="00380A7F" w:rsidP="00380A7F">
      <w:pPr>
        <w:jc w:val="both"/>
        <w:rPr>
          <w:sz w:val="20"/>
          <w:szCs w:val="20"/>
          <w:lang w:val="ru-RU"/>
        </w:rPr>
      </w:pPr>
    </w:p>
    <w:p w14:paraId="0FD7E470" w14:textId="77777777" w:rsidR="00380A7F" w:rsidRPr="00F401DB" w:rsidRDefault="00380A7F" w:rsidP="00380A7F">
      <w:pPr>
        <w:ind w:firstLine="708"/>
        <w:jc w:val="both"/>
        <w:rPr>
          <w:sz w:val="20"/>
          <w:szCs w:val="20"/>
          <w:lang w:val="ru-RU"/>
        </w:rPr>
      </w:pPr>
      <w:r w:rsidRPr="00F401DB">
        <w:rPr>
          <w:sz w:val="20"/>
          <w:szCs w:val="20"/>
          <w:lang w:val="ru-RU"/>
        </w:rPr>
        <w:t xml:space="preserve">В соответствии со статьями 154, 156 Жилищного кодекса Российской Федерации, Уставом муниципального образования «Муниципальный округ Кезский район Удмуртской Республики», руководствуясь «Методическими указаниями по расчету ставок платы за найм и отчислений на капитальный ремонт жилых помещений, включаемых в ставку за содержание и ремонт жилья (техническое обслуживание), муниципального и государственного жилищного фонда», утвержденных Приказом министерства строительства Российской Федерации от 2 декабря 1996 года № 17-152, на основании заключения комиссии по регулированию цен, тарифов для муниципальных предприятий и учреждений муниципального образования «Муниципальный округ Кезский район Удмуртской Республики», Совет депутатов муниципального образования «Муниципальный округ Кезский район Удмуртской Республики» </w:t>
      </w:r>
      <w:r w:rsidRPr="00F401DB">
        <w:rPr>
          <w:b/>
          <w:bCs/>
          <w:sz w:val="20"/>
          <w:szCs w:val="20"/>
          <w:lang w:val="ru-RU"/>
        </w:rPr>
        <w:t>РЕШАЕТ</w:t>
      </w:r>
      <w:r w:rsidRPr="00F401DB">
        <w:rPr>
          <w:sz w:val="20"/>
          <w:szCs w:val="20"/>
          <w:lang w:val="ru-RU"/>
        </w:rPr>
        <w:t>:</w:t>
      </w:r>
    </w:p>
    <w:p w14:paraId="686351A9" w14:textId="77777777" w:rsidR="00380A7F" w:rsidRPr="00F401DB" w:rsidRDefault="00380A7F" w:rsidP="00380A7F">
      <w:pPr>
        <w:ind w:firstLine="708"/>
        <w:jc w:val="both"/>
        <w:rPr>
          <w:sz w:val="20"/>
          <w:szCs w:val="20"/>
          <w:lang w:val="ru-RU"/>
        </w:rPr>
      </w:pPr>
      <w:r w:rsidRPr="00F401DB">
        <w:rPr>
          <w:sz w:val="20"/>
          <w:szCs w:val="20"/>
          <w:lang w:val="ru-RU"/>
        </w:rPr>
        <w:t>1. В связи с изменение существенных условий при предоставлении услуги по транспортировке и очистке  хозяйственно-бытовых стоков,  Приложение 2  изложить согласно приложения.</w:t>
      </w:r>
    </w:p>
    <w:p w14:paraId="4540AA58" w14:textId="7F615D96" w:rsidR="00380A7F" w:rsidRPr="00F401DB" w:rsidRDefault="00F401DB" w:rsidP="00380A7F">
      <w:pPr>
        <w:ind w:firstLine="708"/>
        <w:jc w:val="both"/>
        <w:rPr>
          <w:sz w:val="20"/>
          <w:szCs w:val="20"/>
          <w:lang w:val="ru-RU"/>
        </w:rPr>
      </w:pPr>
      <w:r>
        <w:rPr>
          <w:sz w:val="20"/>
          <w:szCs w:val="20"/>
          <w:lang w:val="ru-RU"/>
        </w:rPr>
        <w:t>2</w:t>
      </w:r>
      <w:r w:rsidR="00380A7F" w:rsidRPr="00F401DB">
        <w:rPr>
          <w:sz w:val="20"/>
          <w:szCs w:val="20"/>
          <w:lang w:val="ru-RU"/>
        </w:rPr>
        <w:t>. Опубликовать  данное решение в районной газете «Звезда».</w:t>
      </w:r>
    </w:p>
    <w:p w14:paraId="5CD3C5AA" w14:textId="1CC36124" w:rsidR="00380A7F" w:rsidRDefault="00380A7F" w:rsidP="00380A7F">
      <w:pPr>
        <w:ind w:firstLine="708"/>
        <w:jc w:val="both"/>
        <w:rPr>
          <w:sz w:val="20"/>
          <w:szCs w:val="20"/>
          <w:lang w:val="ru-RU"/>
        </w:rPr>
      </w:pPr>
      <w:r w:rsidRPr="00F401DB">
        <w:rPr>
          <w:sz w:val="20"/>
          <w:szCs w:val="20"/>
          <w:lang w:val="ru-RU"/>
        </w:rPr>
        <w:t>5. Контроль за исполнением настоящего решения возложить на первого заместителя главы Администрации муниципального образования "Муниципальный округ Кезский район Удмуртской Республики" по строительству и жилищно-коммунальному хозяйству Дмитриева Валерия Леонидовича</w:t>
      </w:r>
      <w:r w:rsidR="00F401DB" w:rsidRPr="00F401DB">
        <w:rPr>
          <w:sz w:val="20"/>
          <w:szCs w:val="20"/>
          <w:lang w:val="ru-RU"/>
        </w:rPr>
        <w:t>.</w:t>
      </w:r>
    </w:p>
    <w:p w14:paraId="31B7A314" w14:textId="77777777" w:rsidR="00F401DB" w:rsidRPr="00F401DB" w:rsidRDefault="00F401DB" w:rsidP="00380A7F">
      <w:pPr>
        <w:ind w:firstLine="708"/>
        <w:jc w:val="both"/>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4433"/>
        <w:gridCol w:w="2273"/>
      </w:tblGrid>
      <w:tr w:rsidR="00F401DB" w:rsidRPr="00570545" w14:paraId="33C7DA68" w14:textId="77777777" w:rsidTr="00D54980">
        <w:tc>
          <w:tcPr>
            <w:tcW w:w="675" w:type="dxa"/>
            <w:shd w:val="clear" w:color="auto" w:fill="auto"/>
          </w:tcPr>
          <w:p w14:paraId="4B680D0D" w14:textId="77777777" w:rsidR="00F401DB" w:rsidRPr="00F401DB" w:rsidRDefault="00F401DB" w:rsidP="00D54980">
            <w:pPr>
              <w:jc w:val="center"/>
              <w:rPr>
                <w:i/>
                <w:sz w:val="20"/>
                <w:szCs w:val="20"/>
              </w:rPr>
            </w:pPr>
            <w:r w:rsidRPr="00F401DB">
              <w:rPr>
                <w:i/>
                <w:sz w:val="20"/>
                <w:szCs w:val="20"/>
              </w:rPr>
              <w:t>№ п/п</w:t>
            </w:r>
          </w:p>
        </w:tc>
        <w:tc>
          <w:tcPr>
            <w:tcW w:w="6095" w:type="dxa"/>
            <w:shd w:val="clear" w:color="auto" w:fill="auto"/>
          </w:tcPr>
          <w:p w14:paraId="71C98CD4" w14:textId="77777777" w:rsidR="00F401DB" w:rsidRPr="00F401DB" w:rsidRDefault="00F401DB" w:rsidP="00D54980">
            <w:pPr>
              <w:jc w:val="center"/>
              <w:rPr>
                <w:i/>
                <w:sz w:val="20"/>
                <w:szCs w:val="20"/>
              </w:rPr>
            </w:pPr>
            <w:r w:rsidRPr="00F401DB">
              <w:rPr>
                <w:i/>
                <w:sz w:val="20"/>
                <w:szCs w:val="20"/>
              </w:rPr>
              <w:t>Категории жилищного фонда</w:t>
            </w:r>
          </w:p>
        </w:tc>
        <w:tc>
          <w:tcPr>
            <w:tcW w:w="2800" w:type="dxa"/>
            <w:shd w:val="clear" w:color="auto" w:fill="auto"/>
          </w:tcPr>
          <w:p w14:paraId="5C2C8A70" w14:textId="77777777" w:rsidR="00F401DB" w:rsidRPr="00F401DB" w:rsidRDefault="00F401DB" w:rsidP="00D54980">
            <w:pPr>
              <w:jc w:val="center"/>
              <w:rPr>
                <w:i/>
                <w:sz w:val="20"/>
                <w:szCs w:val="20"/>
                <w:lang w:val="ru-RU"/>
              </w:rPr>
            </w:pPr>
            <w:r w:rsidRPr="00F401DB">
              <w:rPr>
                <w:i/>
                <w:sz w:val="20"/>
                <w:szCs w:val="20"/>
                <w:lang w:val="ru-RU"/>
              </w:rPr>
              <w:t>рублей в месяц за 1 кв.м. общей площади</w:t>
            </w:r>
          </w:p>
        </w:tc>
      </w:tr>
      <w:tr w:rsidR="00F401DB" w:rsidRPr="00570545" w14:paraId="71065ABD" w14:textId="77777777" w:rsidTr="00D54980">
        <w:tc>
          <w:tcPr>
            <w:tcW w:w="675" w:type="dxa"/>
            <w:shd w:val="clear" w:color="auto" w:fill="auto"/>
          </w:tcPr>
          <w:p w14:paraId="15129AF4" w14:textId="77777777" w:rsidR="00F401DB" w:rsidRPr="00F401DB" w:rsidRDefault="00F401DB" w:rsidP="00D54980">
            <w:pPr>
              <w:jc w:val="center"/>
              <w:rPr>
                <w:sz w:val="20"/>
                <w:szCs w:val="20"/>
              </w:rPr>
            </w:pPr>
            <w:r w:rsidRPr="00F401DB">
              <w:rPr>
                <w:sz w:val="20"/>
                <w:szCs w:val="20"/>
              </w:rPr>
              <w:t>1</w:t>
            </w:r>
          </w:p>
        </w:tc>
        <w:tc>
          <w:tcPr>
            <w:tcW w:w="6095" w:type="dxa"/>
            <w:shd w:val="clear" w:color="auto" w:fill="auto"/>
          </w:tcPr>
          <w:p w14:paraId="05CF4DF3" w14:textId="77777777" w:rsidR="00F401DB" w:rsidRPr="00F401DB" w:rsidRDefault="00F401DB" w:rsidP="00D54980">
            <w:pPr>
              <w:jc w:val="both"/>
              <w:rPr>
                <w:sz w:val="20"/>
                <w:szCs w:val="20"/>
                <w:lang w:val="ru-RU"/>
              </w:rPr>
            </w:pPr>
            <w:r w:rsidRPr="00F401DB">
              <w:rPr>
                <w:sz w:val="20"/>
                <w:szCs w:val="20"/>
                <w:lang w:val="ru-RU"/>
              </w:rPr>
              <w:t>Капитальные дома, все виды благоустройства</w:t>
            </w:r>
          </w:p>
        </w:tc>
        <w:tc>
          <w:tcPr>
            <w:tcW w:w="2800" w:type="dxa"/>
            <w:shd w:val="clear" w:color="auto" w:fill="auto"/>
          </w:tcPr>
          <w:p w14:paraId="7CEE0571" w14:textId="77777777" w:rsidR="00F401DB" w:rsidRPr="00F401DB" w:rsidRDefault="00F401DB" w:rsidP="00D54980">
            <w:pPr>
              <w:jc w:val="center"/>
              <w:rPr>
                <w:sz w:val="20"/>
                <w:szCs w:val="20"/>
                <w:lang w:val="ru-RU"/>
              </w:rPr>
            </w:pPr>
            <w:r w:rsidRPr="00F401DB">
              <w:rPr>
                <w:sz w:val="20"/>
                <w:szCs w:val="20"/>
                <w:lang w:val="ru-RU"/>
              </w:rPr>
              <w:t>36,00</w:t>
            </w:r>
          </w:p>
          <w:p w14:paraId="5253B9A9" w14:textId="77777777" w:rsidR="00F401DB" w:rsidRPr="00F401DB" w:rsidRDefault="00F401DB" w:rsidP="00D54980">
            <w:pPr>
              <w:jc w:val="center"/>
              <w:rPr>
                <w:sz w:val="20"/>
                <w:szCs w:val="20"/>
                <w:lang w:val="ru-RU"/>
              </w:rPr>
            </w:pPr>
            <w:r w:rsidRPr="00F401DB">
              <w:rPr>
                <w:sz w:val="20"/>
                <w:szCs w:val="20"/>
                <w:lang w:val="ru-RU"/>
              </w:rPr>
              <w:t>в том числе вывоз и очистка хозяйственно-бытовых отходов 17 руб.</w:t>
            </w:r>
          </w:p>
        </w:tc>
      </w:tr>
      <w:tr w:rsidR="00F401DB" w:rsidRPr="00570545" w14:paraId="6FD7744F" w14:textId="77777777" w:rsidTr="00D54980">
        <w:tc>
          <w:tcPr>
            <w:tcW w:w="675" w:type="dxa"/>
            <w:shd w:val="clear" w:color="auto" w:fill="auto"/>
          </w:tcPr>
          <w:p w14:paraId="1BD3F667" w14:textId="77777777" w:rsidR="00F401DB" w:rsidRPr="00F401DB" w:rsidRDefault="00F401DB" w:rsidP="00D54980">
            <w:pPr>
              <w:jc w:val="center"/>
              <w:rPr>
                <w:sz w:val="20"/>
                <w:szCs w:val="20"/>
              </w:rPr>
            </w:pPr>
            <w:r w:rsidRPr="00F401DB">
              <w:rPr>
                <w:sz w:val="20"/>
                <w:szCs w:val="20"/>
              </w:rPr>
              <w:t>2</w:t>
            </w:r>
          </w:p>
        </w:tc>
        <w:tc>
          <w:tcPr>
            <w:tcW w:w="6095" w:type="dxa"/>
            <w:shd w:val="clear" w:color="auto" w:fill="auto"/>
          </w:tcPr>
          <w:p w14:paraId="2DA09D11" w14:textId="77777777" w:rsidR="00F401DB" w:rsidRPr="00F401DB" w:rsidRDefault="00F401DB" w:rsidP="00D54980">
            <w:pPr>
              <w:jc w:val="both"/>
              <w:rPr>
                <w:sz w:val="20"/>
                <w:szCs w:val="20"/>
                <w:lang w:val="ru-RU"/>
              </w:rPr>
            </w:pPr>
            <w:r w:rsidRPr="00F401DB">
              <w:rPr>
                <w:sz w:val="20"/>
                <w:szCs w:val="20"/>
                <w:lang w:val="ru-RU"/>
              </w:rPr>
              <w:t>С отоплением, с холодной водой, с выгребом из выгребной ямой</w:t>
            </w:r>
          </w:p>
        </w:tc>
        <w:tc>
          <w:tcPr>
            <w:tcW w:w="2800" w:type="dxa"/>
            <w:shd w:val="clear" w:color="auto" w:fill="auto"/>
          </w:tcPr>
          <w:p w14:paraId="05B6723E" w14:textId="77777777" w:rsidR="00F401DB" w:rsidRPr="00F401DB" w:rsidRDefault="00F401DB" w:rsidP="00D54980">
            <w:pPr>
              <w:jc w:val="center"/>
              <w:rPr>
                <w:sz w:val="20"/>
                <w:szCs w:val="20"/>
                <w:lang w:val="ru-RU"/>
              </w:rPr>
            </w:pPr>
            <w:r w:rsidRPr="00F401DB">
              <w:rPr>
                <w:sz w:val="20"/>
                <w:szCs w:val="20"/>
                <w:lang w:val="ru-RU"/>
              </w:rPr>
              <w:t>40,00</w:t>
            </w:r>
          </w:p>
          <w:p w14:paraId="43495890" w14:textId="77777777" w:rsidR="00F401DB" w:rsidRPr="00F401DB" w:rsidRDefault="00F401DB" w:rsidP="00D54980">
            <w:pPr>
              <w:jc w:val="center"/>
              <w:rPr>
                <w:sz w:val="20"/>
                <w:szCs w:val="20"/>
                <w:lang w:val="ru-RU"/>
              </w:rPr>
            </w:pPr>
            <w:r w:rsidRPr="00F401DB">
              <w:rPr>
                <w:sz w:val="20"/>
                <w:szCs w:val="20"/>
                <w:lang w:val="ru-RU"/>
              </w:rPr>
              <w:lastRenderedPageBreak/>
              <w:t xml:space="preserve">в том числе вывоз и очистка хозяйственно-бытовых отходов 17 руб.  </w:t>
            </w:r>
          </w:p>
        </w:tc>
      </w:tr>
      <w:tr w:rsidR="00F401DB" w:rsidRPr="00F401DB" w14:paraId="6CADD02B" w14:textId="77777777" w:rsidTr="00D54980">
        <w:tc>
          <w:tcPr>
            <w:tcW w:w="675" w:type="dxa"/>
            <w:shd w:val="clear" w:color="auto" w:fill="auto"/>
          </w:tcPr>
          <w:p w14:paraId="3795FF66" w14:textId="77777777" w:rsidR="00F401DB" w:rsidRPr="00F401DB" w:rsidRDefault="00F401DB" w:rsidP="00D54980">
            <w:pPr>
              <w:jc w:val="center"/>
              <w:rPr>
                <w:sz w:val="20"/>
                <w:szCs w:val="20"/>
              </w:rPr>
            </w:pPr>
            <w:r w:rsidRPr="00F401DB">
              <w:rPr>
                <w:sz w:val="20"/>
                <w:szCs w:val="20"/>
              </w:rPr>
              <w:lastRenderedPageBreak/>
              <w:t>3</w:t>
            </w:r>
          </w:p>
        </w:tc>
        <w:tc>
          <w:tcPr>
            <w:tcW w:w="6095" w:type="dxa"/>
            <w:shd w:val="clear" w:color="auto" w:fill="auto"/>
          </w:tcPr>
          <w:p w14:paraId="1073B9E9" w14:textId="77777777" w:rsidR="00F401DB" w:rsidRPr="00F401DB" w:rsidRDefault="00F401DB" w:rsidP="00D54980">
            <w:pPr>
              <w:jc w:val="both"/>
              <w:rPr>
                <w:sz w:val="20"/>
                <w:szCs w:val="20"/>
                <w:lang w:val="ru-RU"/>
              </w:rPr>
            </w:pPr>
            <w:r w:rsidRPr="00F401DB">
              <w:rPr>
                <w:sz w:val="20"/>
                <w:szCs w:val="20"/>
                <w:lang w:val="ru-RU"/>
              </w:rPr>
              <w:t>С отоплением, холодной водой, без канализации</w:t>
            </w:r>
          </w:p>
        </w:tc>
        <w:tc>
          <w:tcPr>
            <w:tcW w:w="2800" w:type="dxa"/>
            <w:shd w:val="clear" w:color="auto" w:fill="auto"/>
            <w:vAlign w:val="bottom"/>
          </w:tcPr>
          <w:p w14:paraId="42AFC88E" w14:textId="77777777" w:rsidR="00F401DB" w:rsidRPr="00F401DB" w:rsidRDefault="00F401DB" w:rsidP="00D54980">
            <w:pPr>
              <w:jc w:val="center"/>
              <w:rPr>
                <w:sz w:val="20"/>
                <w:szCs w:val="20"/>
              </w:rPr>
            </w:pPr>
            <w:r w:rsidRPr="00F401DB">
              <w:rPr>
                <w:sz w:val="20"/>
                <w:szCs w:val="20"/>
              </w:rPr>
              <w:t>16,26</w:t>
            </w:r>
          </w:p>
        </w:tc>
      </w:tr>
      <w:tr w:rsidR="00F401DB" w:rsidRPr="00F401DB" w14:paraId="36EC52E6" w14:textId="77777777" w:rsidTr="00D54980">
        <w:tc>
          <w:tcPr>
            <w:tcW w:w="675" w:type="dxa"/>
            <w:shd w:val="clear" w:color="auto" w:fill="auto"/>
          </w:tcPr>
          <w:p w14:paraId="6317E0A1" w14:textId="77777777" w:rsidR="00F401DB" w:rsidRPr="00F401DB" w:rsidRDefault="00F401DB" w:rsidP="00D54980">
            <w:pPr>
              <w:jc w:val="center"/>
              <w:rPr>
                <w:sz w:val="20"/>
                <w:szCs w:val="20"/>
              </w:rPr>
            </w:pPr>
            <w:r w:rsidRPr="00F401DB">
              <w:rPr>
                <w:sz w:val="20"/>
                <w:szCs w:val="20"/>
              </w:rPr>
              <w:t>4</w:t>
            </w:r>
          </w:p>
        </w:tc>
        <w:tc>
          <w:tcPr>
            <w:tcW w:w="6095" w:type="dxa"/>
            <w:shd w:val="clear" w:color="auto" w:fill="auto"/>
          </w:tcPr>
          <w:p w14:paraId="2611669E" w14:textId="77777777" w:rsidR="00F401DB" w:rsidRPr="00F401DB" w:rsidRDefault="00F401DB" w:rsidP="00D54980">
            <w:pPr>
              <w:jc w:val="both"/>
              <w:rPr>
                <w:sz w:val="20"/>
                <w:szCs w:val="20"/>
              </w:rPr>
            </w:pPr>
            <w:r w:rsidRPr="00F401DB">
              <w:rPr>
                <w:sz w:val="20"/>
                <w:szCs w:val="20"/>
              </w:rPr>
              <w:t>С отоплением</w:t>
            </w:r>
          </w:p>
        </w:tc>
        <w:tc>
          <w:tcPr>
            <w:tcW w:w="2800" w:type="dxa"/>
            <w:shd w:val="clear" w:color="auto" w:fill="auto"/>
            <w:vAlign w:val="bottom"/>
          </w:tcPr>
          <w:p w14:paraId="049A84FB" w14:textId="77777777" w:rsidR="00F401DB" w:rsidRPr="00F401DB" w:rsidRDefault="00F401DB" w:rsidP="00D54980">
            <w:pPr>
              <w:jc w:val="center"/>
              <w:rPr>
                <w:sz w:val="20"/>
                <w:szCs w:val="20"/>
              </w:rPr>
            </w:pPr>
            <w:r w:rsidRPr="00F401DB">
              <w:rPr>
                <w:sz w:val="20"/>
                <w:szCs w:val="20"/>
              </w:rPr>
              <w:t>11,53</w:t>
            </w:r>
          </w:p>
        </w:tc>
      </w:tr>
      <w:tr w:rsidR="00F401DB" w:rsidRPr="00F401DB" w14:paraId="33D833C8" w14:textId="77777777" w:rsidTr="00D54980">
        <w:tc>
          <w:tcPr>
            <w:tcW w:w="675" w:type="dxa"/>
            <w:shd w:val="clear" w:color="auto" w:fill="auto"/>
          </w:tcPr>
          <w:p w14:paraId="2335007F" w14:textId="77777777" w:rsidR="00F401DB" w:rsidRPr="00F401DB" w:rsidRDefault="00F401DB" w:rsidP="00D54980">
            <w:pPr>
              <w:jc w:val="center"/>
              <w:rPr>
                <w:sz w:val="20"/>
                <w:szCs w:val="20"/>
              </w:rPr>
            </w:pPr>
            <w:r w:rsidRPr="00F401DB">
              <w:rPr>
                <w:sz w:val="20"/>
                <w:szCs w:val="20"/>
              </w:rPr>
              <w:t>5</w:t>
            </w:r>
          </w:p>
        </w:tc>
        <w:tc>
          <w:tcPr>
            <w:tcW w:w="6095" w:type="dxa"/>
            <w:shd w:val="clear" w:color="auto" w:fill="auto"/>
          </w:tcPr>
          <w:p w14:paraId="4360D1CB" w14:textId="77777777" w:rsidR="00F401DB" w:rsidRPr="00F401DB" w:rsidRDefault="00F401DB" w:rsidP="00D54980">
            <w:pPr>
              <w:jc w:val="both"/>
              <w:rPr>
                <w:sz w:val="20"/>
                <w:szCs w:val="20"/>
              </w:rPr>
            </w:pPr>
            <w:r w:rsidRPr="00F401DB">
              <w:rPr>
                <w:sz w:val="20"/>
                <w:szCs w:val="20"/>
              </w:rPr>
              <w:t>Каменные, арболитовые дома</w:t>
            </w:r>
          </w:p>
        </w:tc>
        <w:tc>
          <w:tcPr>
            <w:tcW w:w="2800" w:type="dxa"/>
            <w:shd w:val="clear" w:color="auto" w:fill="auto"/>
            <w:vAlign w:val="bottom"/>
          </w:tcPr>
          <w:p w14:paraId="745D216C" w14:textId="77777777" w:rsidR="00F401DB" w:rsidRPr="00F401DB" w:rsidRDefault="00F401DB" w:rsidP="00D54980">
            <w:pPr>
              <w:jc w:val="center"/>
              <w:rPr>
                <w:sz w:val="20"/>
                <w:szCs w:val="20"/>
              </w:rPr>
            </w:pPr>
            <w:r w:rsidRPr="00F401DB">
              <w:rPr>
                <w:sz w:val="20"/>
                <w:szCs w:val="20"/>
              </w:rPr>
              <w:t>20,89</w:t>
            </w:r>
          </w:p>
        </w:tc>
      </w:tr>
      <w:tr w:rsidR="00F401DB" w:rsidRPr="00F401DB" w14:paraId="40906880" w14:textId="77777777" w:rsidTr="00D54980">
        <w:tc>
          <w:tcPr>
            <w:tcW w:w="675" w:type="dxa"/>
            <w:shd w:val="clear" w:color="auto" w:fill="auto"/>
          </w:tcPr>
          <w:p w14:paraId="084749C4" w14:textId="77777777" w:rsidR="00F401DB" w:rsidRPr="00F401DB" w:rsidRDefault="00F401DB" w:rsidP="00D54980">
            <w:pPr>
              <w:jc w:val="center"/>
              <w:rPr>
                <w:sz w:val="20"/>
                <w:szCs w:val="20"/>
              </w:rPr>
            </w:pPr>
            <w:r w:rsidRPr="00F401DB">
              <w:rPr>
                <w:sz w:val="20"/>
                <w:szCs w:val="20"/>
              </w:rPr>
              <w:t>6</w:t>
            </w:r>
          </w:p>
        </w:tc>
        <w:tc>
          <w:tcPr>
            <w:tcW w:w="6095" w:type="dxa"/>
            <w:shd w:val="clear" w:color="auto" w:fill="auto"/>
          </w:tcPr>
          <w:p w14:paraId="31E589F8" w14:textId="77777777" w:rsidR="00F401DB" w:rsidRPr="00F401DB" w:rsidRDefault="00F401DB" w:rsidP="00D54980">
            <w:pPr>
              <w:jc w:val="both"/>
              <w:rPr>
                <w:sz w:val="20"/>
                <w:szCs w:val="20"/>
              </w:rPr>
            </w:pPr>
            <w:r w:rsidRPr="00F401DB">
              <w:rPr>
                <w:sz w:val="20"/>
                <w:szCs w:val="20"/>
              </w:rPr>
              <w:t>Деревянные жилые дома 1-3 квартирные</w:t>
            </w:r>
          </w:p>
        </w:tc>
        <w:tc>
          <w:tcPr>
            <w:tcW w:w="2800" w:type="dxa"/>
            <w:shd w:val="clear" w:color="auto" w:fill="auto"/>
            <w:vAlign w:val="bottom"/>
          </w:tcPr>
          <w:p w14:paraId="4DEAB78D" w14:textId="77777777" w:rsidR="00F401DB" w:rsidRPr="00F401DB" w:rsidRDefault="00F401DB" w:rsidP="00D54980">
            <w:pPr>
              <w:jc w:val="center"/>
              <w:rPr>
                <w:sz w:val="20"/>
                <w:szCs w:val="20"/>
              </w:rPr>
            </w:pPr>
            <w:r w:rsidRPr="00F401DB">
              <w:rPr>
                <w:sz w:val="20"/>
                <w:szCs w:val="20"/>
              </w:rPr>
              <w:t>19,84</w:t>
            </w:r>
          </w:p>
        </w:tc>
      </w:tr>
      <w:tr w:rsidR="00F401DB" w:rsidRPr="00F401DB" w14:paraId="100CDBFA" w14:textId="77777777" w:rsidTr="00D54980">
        <w:tc>
          <w:tcPr>
            <w:tcW w:w="675" w:type="dxa"/>
            <w:shd w:val="clear" w:color="auto" w:fill="auto"/>
          </w:tcPr>
          <w:p w14:paraId="7F05CCE4" w14:textId="77777777" w:rsidR="00F401DB" w:rsidRPr="00F401DB" w:rsidRDefault="00F401DB" w:rsidP="00D54980">
            <w:pPr>
              <w:jc w:val="center"/>
              <w:rPr>
                <w:sz w:val="20"/>
                <w:szCs w:val="20"/>
              </w:rPr>
            </w:pPr>
            <w:r w:rsidRPr="00F401DB">
              <w:rPr>
                <w:sz w:val="20"/>
                <w:szCs w:val="20"/>
              </w:rPr>
              <w:t>7</w:t>
            </w:r>
          </w:p>
        </w:tc>
        <w:tc>
          <w:tcPr>
            <w:tcW w:w="6095" w:type="dxa"/>
            <w:shd w:val="clear" w:color="auto" w:fill="auto"/>
          </w:tcPr>
          <w:p w14:paraId="1C92313B" w14:textId="77777777" w:rsidR="00F401DB" w:rsidRPr="00F401DB" w:rsidRDefault="00F401DB" w:rsidP="00D54980">
            <w:pPr>
              <w:jc w:val="both"/>
              <w:rPr>
                <w:sz w:val="20"/>
                <w:szCs w:val="20"/>
              </w:rPr>
            </w:pPr>
            <w:r w:rsidRPr="00F401DB">
              <w:rPr>
                <w:sz w:val="20"/>
                <w:szCs w:val="20"/>
              </w:rPr>
              <w:t>Многоквартирные деревянные жилые дома</w:t>
            </w:r>
          </w:p>
        </w:tc>
        <w:tc>
          <w:tcPr>
            <w:tcW w:w="2800" w:type="dxa"/>
            <w:shd w:val="clear" w:color="auto" w:fill="auto"/>
            <w:vAlign w:val="bottom"/>
          </w:tcPr>
          <w:p w14:paraId="2F775537" w14:textId="77777777" w:rsidR="00F401DB" w:rsidRPr="00F401DB" w:rsidRDefault="00F401DB" w:rsidP="00D54980">
            <w:pPr>
              <w:jc w:val="center"/>
              <w:rPr>
                <w:sz w:val="20"/>
                <w:szCs w:val="20"/>
              </w:rPr>
            </w:pPr>
            <w:r w:rsidRPr="00F401DB">
              <w:rPr>
                <w:sz w:val="20"/>
                <w:szCs w:val="20"/>
              </w:rPr>
              <w:t>16,88</w:t>
            </w:r>
          </w:p>
        </w:tc>
      </w:tr>
      <w:tr w:rsidR="00F401DB" w:rsidRPr="00F401DB" w14:paraId="2E640B15" w14:textId="77777777" w:rsidTr="00D54980">
        <w:tc>
          <w:tcPr>
            <w:tcW w:w="675" w:type="dxa"/>
            <w:shd w:val="clear" w:color="auto" w:fill="auto"/>
          </w:tcPr>
          <w:p w14:paraId="585FB3C0" w14:textId="77777777" w:rsidR="00F401DB" w:rsidRPr="00F401DB" w:rsidRDefault="00F401DB" w:rsidP="00D54980">
            <w:pPr>
              <w:jc w:val="center"/>
              <w:rPr>
                <w:sz w:val="20"/>
                <w:szCs w:val="20"/>
              </w:rPr>
            </w:pPr>
            <w:r w:rsidRPr="00F401DB">
              <w:rPr>
                <w:sz w:val="20"/>
                <w:szCs w:val="20"/>
              </w:rPr>
              <w:t>8</w:t>
            </w:r>
          </w:p>
        </w:tc>
        <w:tc>
          <w:tcPr>
            <w:tcW w:w="6095" w:type="dxa"/>
            <w:shd w:val="clear" w:color="auto" w:fill="auto"/>
          </w:tcPr>
          <w:p w14:paraId="6A7FB3D9" w14:textId="77777777" w:rsidR="00F401DB" w:rsidRPr="00F401DB" w:rsidRDefault="00F401DB" w:rsidP="00D54980">
            <w:pPr>
              <w:jc w:val="both"/>
              <w:rPr>
                <w:sz w:val="20"/>
                <w:szCs w:val="20"/>
                <w:lang w:val="ru-RU"/>
              </w:rPr>
            </w:pPr>
            <w:r w:rsidRPr="00F401DB">
              <w:rPr>
                <w:sz w:val="20"/>
                <w:szCs w:val="20"/>
                <w:lang w:val="ru-RU"/>
              </w:rPr>
              <w:t>Многоквартирные деревянные жилые дома свыше 20 лет давности</w:t>
            </w:r>
          </w:p>
        </w:tc>
        <w:tc>
          <w:tcPr>
            <w:tcW w:w="2800" w:type="dxa"/>
            <w:shd w:val="clear" w:color="auto" w:fill="auto"/>
            <w:vAlign w:val="bottom"/>
          </w:tcPr>
          <w:p w14:paraId="402389A3" w14:textId="77777777" w:rsidR="00F401DB" w:rsidRPr="00F401DB" w:rsidRDefault="00F401DB" w:rsidP="00D54980">
            <w:pPr>
              <w:jc w:val="center"/>
              <w:rPr>
                <w:sz w:val="20"/>
                <w:szCs w:val="20"/>
              </w:rPr>
            </w:pPr>
            <w:r w:rsidRPr="00F401DB">
              <w:rPr>
                <w:sz w:val="20"/>
                <w:szCs w:val="20"/>
              </w:rPr>
              <w:t>16,06</w:t>
            </w:r>
          </w:p>
        </w:tc>
      </w:tr>
      <w:tr w:rsidR="00F401DB" w:rsidRPr="00F401DB" w14:paraId="4370D855" w14:textId="77777777" w:rsidTr="00D54980">
        <w:tc>
          <w:tcPr>
            <w:tcW w:w="675" w:type="dxa"/>
            <w:shd w:val="clear" w:color="auto" w:fill="auto"/>
          </w:tcPr>
          <w:p w14:paraId="4F09E870" w14:textId="77777777" w:rsidR="00F401DB" w:rsidRPr="00F401DB" w:rsidRDefault="00F401DB" w:rsidP="00D54980">
            <w:pPr>
              <w:jc w:val="center"/>
              <w:rPr>
                <w:sz w:val="20"/>
                <w:szCs w:val="20"/>
              </w:rPr>
            </w:pPr>
            <w:r w:rsidRPr="00F401DB">
              <w:rPr>
                <w:sz w:val="20"/>
                <w:szCs w:val="20"/>
              </w:rPr>
              <w:t>9</w:t>
            </w:r>
          </w:p>
        </w:tc>
        <w:tc>
          <w:tcPr>
            <w:tcW w:w="6095" w:type="dxa"/>
            <w:shd w:val="clear" w:color="auto" w:fill="auto"/>
          </w:tcPr>
          <w:p w14:paraId="4A26F949" w14:textId="77777777" w:rsidR="00F401DB" w:rsidRPr="00F401DB" w:rsidRDefault="00F401DB" w:rsidP="00D54980">
            <w:pPr>
              <w:jc w:val="both"/>
              <w:rPr>
                <w:sz w:val="20"/>
                <w:szCs w:val="20"/>
                <w:lang w:val="ru-RU"/>
              </w:rPr>
            </w:pPr>
            <w:r w:rsidRPr="00F401DB">
              <w:rPr>
                <w:sz w:val="20"/>
                <w:szCs w:val="20"/>
                <w:lang w:val="ru-RU"/>
              </w:rPr>
              <w:t>Щитовые дома свыше 10 лет давности</w:t>
            </w:r>
          </w:p>
        </w:tc>
        <w:tc>
          <w:tcPr>
            <w:tcW w:w="2800" w:type="dxa"/>
            <w:shd w:val="clear" w:color="auto" w:fill="auto"/>
            <w:vAlign w:val="bottom"/>
          </w:tcPr>
          <w:p w14:paraId="5436553D" w14:textId="77777777" w:rsidR="00F401DB" w:rsidRPr="00F401DB" w:rsidRDefault="00F401DB" w:rsidP="00D54980">
            <w:pPr>
              <w:jc w:val="center"/>
              <w:rPr>
                <w:sz w:val="20"/>
                <w:szCs w:val="20"/>
              </w:rPr>
            </w:pPr>
            <w:r w:rsidRPr="00F401DB">
              <w:rPr>
                <w:sz w:val="20"/>
                <w:szCs w:val="20"/>
              </w:rPr>
              <w:t>14,13</w:t>
            </w:r>
          </w:p>
        </w:tc>
      </w:tr>
    </w:tbl>
    <w:p w14:paraId="52B380FB" w14:textId="77777777" w:rsidR="00F401DB" w:rsidRPr="00F401DB" w:rsidRDefault="00F401DB" w:rsidP="00380A7F">
      <w:pPr>
        <w:ind w:firstLine="708"/>
        <w:jc w:val="both"/>
        <w:rPr>
          <w:sz w:val="20"/>
          <w:szCs w:val="20"/>
          <w:lang w:val="ru-RU"/>
        </w:rPr>
      </w:pPr>
    </w:p>
    <w:p w14:paraId="2872E445" w14:textId="77777777" w:rsidR="00380A7F" w:rsidRPr="00F401DB" w:rsidRDefault="00380A7F" w:rsidP="006F531D">
      <w:pPr>
        <w:jc w:val="right"/>
        <w:rPr>
          <w:b/>
          <w:bCs/>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4433"/>
        <w:gridCol w:w="2273"/>
      </w:tblGrid>
      <w:tr w:rsidR="00F401DB" w:rsidRPr="00570545" w14:paraId="4D25B63E" w14:textId="77777777" w:rsidTr="00D54980">
        <w:tc>
          <w:tcPr>
            <w:tcW w:w="675" w:type="dxa"/>
            <w:shd w:val="clear" w:color="auto" w:fill="auto"/>
          </w:tcPr>
          <w:p w14:paraId="6B7A292B" w14:textId="77777777" w:rsidR="00F401DB" w:rsidRPr="00F401DB" w:rsidRDefault="00F401DB" w:rsidP="00D54980">
            <w:pPr>
              <w:jc w:val="center"/>
              <w:rPr>
                <w:i/>
                <w:sz w:val="20"/>
                <w:szCs w:val="20"/>
              </w:rPr>
            </w:pPr>
            <w:r w:rsidRPr="00F401DB">
              <w:rPr>
                <w:i/>
                <w:sz w:val="20"/>
                <w:szCs w:val="20"/>
              </w:rPr>
              <w:t>№ п/п</w:t>
            </w:r>
          </w:p>
        </w:tc>
        <w:tc>
          <w:tcPr>
            <w:tcW w:w="6095" w:type="dxa"/>
            <w:shd w:val="clear" w:color="auto" w:fill="auto"/>
          </w:tcPr>
          <w:p w14:paraId="488A539A" w14:textId="77777777" w:rsidR="00F401DB" w:rsidRPr="00F401DB" w:rsidRDefault="00F401DB" w:rsidP="00D54980">
            <w:pPr>
              <w:jc w:val="center"/>
              <w:rPr>
                <w:i/>
                <w:sz w:val="20"/>
                <w:szCs w:val="20"/>
              </w:rPr>
            </w:pPr>
            <w:r w:rsidRPr="00F401DB">
              <w:rPr>
                <w:i/>
                <w:sz w:val="20"/>
                <w:szCs w:val="20"/>
              </w:rPr>
              <w:t>Категории жилищного фонда</w:t>
            </w:r>
          </w:p>
        </w:tc>
        <w:tc>
          <w:tcPr>
            <w:tcW w:w="2800" w:type="dxa"/>
            <w:shd w:val="clear" w:color="auto" w:fill="auto"/>
          </w:tcPr>
          <w:p w14:paraId="7DB613E2" w14:textId="77777777" w:rsidR="00F401DB" w:rsidRPr="00F401DB" w:rsidRDefault="00F401DB" w:rsidP="00D54980">
            <w:pPr>
              <w:jc w:val="center"/>
              <w:rPr>
                <w:i/>
                <w:sz w:val="20"/>
                <w:szCs w:val="20"/>
                <w:lang w:val="ru-RU"/>
              </w:rPr>
            </w:pPr>
            <w:r w:rsidRPr="00F401DB">
              <w:rPr>
                <w:i/>
                <w:sz w:val="20"/>
                <w:szCs w:val="20"/>
                <w:lang w:val="ru-RU"/>
              </w:rPr>
              <w:t>рублей в месяц за 1 кв.м. общей площади</w:t>
            </w:r>
          </w:p>
        </w:tc>
      </w:tr>
      <w:tr w:rsidR="00F401DB" w:rsidRPr="00570545" w14:paraId="2436ECA2" w14:textId="77777777" w:rsidTr="00D54980">
        <w:tc>
          <w:tcPr>
            <w:tcW w:w="675" w:type="dxa"/>
            <w:shd w:val="clear" w:color="auto" w:fill="auto"/>
          </w:tcPr>
          <w:p w14:paraId="3ACD4D27" w14:textId="77777777" w:rsidR="00F401DB" w:rsidRPr="00F401DB" w:rsidRDefault="00F401DB" w:rsidP="00D54980">
            <w:pPr>
              <w:jc w:val="center"/>
              <w:rPr>
                <w:sz w:val="20"/>
                <w:szCs w:val="20"/>
              </w:rPr>
            </w:pPr>
            <w:r w:rsidRPr="00F401DB">
              <w:rPr>
                <w:sz w:val="20"/>
                <w:szCs w:val="20"/>
              </w:rPr>
              <w:t>1</w:t>
            </w:r>
          </w:p>
        </w:tc>
        <w:tc>
          <w:tcPr>
            <w:tcW w:w="6095" w:type="dxa"/>
            <w:shd w:val="clear" w:color="auto" w:fill="auto"/>
          </w:tcPr>
          <w:p w14:paraId="7115A8D5" w14:textId="77777777" w:rsidR="00F401DB" w:rsidRPr="00F401DB" w:rsidRDefault="00F401DB" w:rsidP="00D54980">
            <w:pPr>
              <w:jc w:val="both"/>
              <w:rPr>
                <w:sz w:val="20"/>
                <w:szCs w:val="20"/>
                <w:lang w:val="ru-RU"/>
              </w:rPr>
            </w:pPr>
            <w:r w:rsidRPr="00F401DB">
              <w:rPr>
                <w:sz w:val="20"/>
                <w:szCs w:val="20"/>
                <w:lang w:val="ru-RU"/>
              </w:rPr>
              <w:t>Капитальные дома, все виды благоустройства</w:t>
            </w:r>
          </w:p>
        </w:tc>
        <w:tc>
          <w:tcPr>
            <w:tcW w:w="2800" w:type="dxa"/>
            <w:shd w:val="clear" w:color="auto" w:fill="auto"/>
          </w:tcPr>
          <w:p w14:paraId="66FAE126" w14:textId="77777777" w:rsidR="00F401DB" w:rsidRPr="00F401DB" w:rsidRDefault="00F401DB" w:rsidP="00D54980">
            <w:pPr>
              <w:jc w:val="center"/>
              <w:rPr>
                <w:sz w:val="20"/>
                <w:szCs w:val="20"/>
                <w:lang w:val="ru-RU"/>
              </w:rPr>
            </w:pPr>
            <w:r w:rsidRPr="00F401DB">
              <w:rPr>
                <w:sz w:val="20"/>
                <w:szCs w:val="20"/>
                <w:lang w:val="ru-RU"/>
              </w:rPr>
              <w:t>36,00</w:t>
            </w:r>
          </w:p>
          <w:p w14:paraId="419C4CB1" w14:textId="77777777" w:rsidR="00F401DB" w:rsidRPr="00F401DB" w:rsidRDefault="00F401DB" w:rsidP="00D54980">
            <w:pPr>
              <w:jc w:val="center"/>
              <w:rPr>
                <w:sz w:val="20"/>
                <w:szCs w:val="20"/>
                <w:lang w:val="ru-RU"/>
              </w:rPr>
            </w:pPr>
            <w:r w:rsidRPr="00F401DB">
              <w:rPr>
                <w:sz w:val="20"/>
                <w:szCs w:val="20"/>
                <w:lang w:val="ru-RU"/>
              </w:rPr>
              <w:t>в том числе вывоз и очистка хозяйственно-бытовых отходов 17 руб.</w:t>
            </w:r>
          </w:p>
        </w:tc>
      </w:tr>
      <w:tr w:rsidR="00F401DB" w:rsidRPr="00570545" w14:paraId="3F35B8B3" w14:textId="77777777" w:rsidTr="00D54980">
        <w:tc>
          <w:tcPr>
            <w:tcW w:w="675" w:type="dxa"/>
            <w:shd w:val="clear" w:color="auto" w:fill="auto"/>
          </w:tcPr>
          <w:p w14:paraId="6A20BD85" w14:textId="77777777" w:rsidR="00F401DB" w:rsidRPr="00F401DB" w:rsidRDefault="00F401DB" w:rsidP="00D54980">
            <w:pPr>
              <w:jc w:val="center"/>
              <w:rPr>
                <w:sz w:val="20"/>
                <w:szCs w:val="20"/>
              </w:rPr>
            </w:pPr>
            <w:r w:rsidRPr="00F401DB">
              <w:rPr>
                <w:sz w:val="20"/>
                <w:szCs w:val="20"/>
              </w:rPr>
              <w:t>2</w:t>
            </w:r>
          </w:p>
        </w:tc>
        <w:tc>
          <w:tcPr>
            <w:tcW w:w="6095" w:type="dxa"/>
            <w:shd w:val="clear" w:color="auto" w:fill="auto"/>
          </w:tcPr>
          <w:p w14:paraId="051379C7" w14:textId="77777777" w:rsidR="00F401DB" w:rsidRPr="00F401DB" w:rsidRDefault="00F401DB" w:rsidP="00D54980">
            <w:pPr>
              <w:jc w:val="both"/>
              <w:rPr>
                <w:sz w:val="20"/>
                <w:szCs w:val="20"/>
                <w:lang w:val="ru-RU"/>
              </w:rPr>
            </w:pPr>
            <w:r w:rsidRPr="00F401DB">
              <w:rPr>
                <w:sz w:val="20"/>
                <w:szCs w:val="20"/>
                <w:lang w:val="ru-RU"/>
              </w:rPr>
              <w:t>С отоплением, с холодной водой, с выгребом из выгребной ямой</w:t>
            </w:r>
          </w:p>
        </w:tc>
        <w:tc>
          <w:tcPr>
            <w:tcW w:w="2800" w:type="dxa"/>
            <w:shd w:val="clear" w:color="auto" w:fill="auto"/>
          </w:tcPr>
          <w:p w14:paraId="57336E54" w14:textId="77777777" w:rsidR="00F401DB" w:rsidRPr="00F401DB" w:rsidRDefault="00F401DB" w:rsidP="00D54980">
            <w:pPr>
              <w:jc w:val="center"/>
              <w:rPr>
                <w:sz w:val="20"/>
                <w:szCs w:val="20"/>
                <w:lang w:val="ru-RU"/>
              </w:rPr>
            </w:pPr>
            <w:r w:rsidRPr="00F401DB">
              <w:rPr>
                <w:sz w:val="20"/>
                <w:szCs w:val="20"/>
                <w:lang w:val="ru-RU"/>
              </w:rPr>
              <w:t>40,00</w:t>
            </w:r>
          </w:p>
          <w:p w14:paraId="6B1C7EB4" w14:textId="77777777" w:rsidR="00F401DB" w:rsidRPr="00F401DB" w:rsidRDefault="00F401DB" w:rsidP="00D54980">
            <w:pPr>
              <w:jc w:val="center"/>
              <w:rPr>
                <w:sz w:val="20"/>
                <w:szCs w:val="20"/>
                <w:lang w:val="ru-RU"/>
              </w:rPr>
            </w:pPr>
            <w:r w:rsidRPr="00F401DB">
              <w:rPr>
                <w:sz w:val="20"/>
                <w:szCs w:val="20"/>
                <w:lang w:val="ru-RU"/>
              </w:rPr>
              <w:t xml:space="preserve">в том числе вывоз и очистка хозяйственно-бытовых отходов 17 руб.  </w:t>
            </w:r>
          </w:p>
        </w:tc>
      </w:tr>
      <w:tr w:rsidR="00F401DB" w:rsidRPr="00F401DB" w14:paraId="7BCACC1E" w14:textId="77777777" w:rsidTr="00D54980">
        <w:tc>
          <w:tcPr>
            <w:tcW w:w="675" w:type="dxa"/>
            <w:shd w:val="clear" w:color="auto" w:fill="auto"/>
          </w:tcPr>
          <w:p w14:paraId="0AFB87DE" w14:textId="77777777" w:rsidR="00F401DB" w:rsidRPr="00F401DB" w:rsidRDefault="00F401DB" w:rsidP="00D54980">
            <w:pPr>
              <w:jc w:val="center"/>
              <w:rPr>
                <w:sz w:val="20"/>
                <w:szCs w:val="20"/>
              </w:rPr>
            </w:pPr>
            <w:r w:rsidRPr="00F401DB">
              <w:rPr>
                <w:sz w:val="20"/>
                <w:szCs w:val="20"/>
              </w:rPr>
              <w:t>3</w:t>
            </w:r>
          </w:p>
        </w:tc>
        <w:tc>
          <w:tcPr>
            <w:tcW w:w="6095" w:type="dxa"/>
            <w:shd w:val="clear" w:color="auto" w:fill="auto"/>
          </w:tcPr>
          <w:p w14:paraId="6E980525" w14:textId="77777777" w:rsidR="00F401DB" w:rsidRPr="00F401DB" w:rsidRDefault="00F401DB" w:rsidP="00D54980">
            <w:pPr>
              <w:jc w:val="both"/>
              <w:rPr>
                <w:sz w:val="20"/>
                <w:szCs w:val="20"/>
                <w:lang w:val="ru-RU"/>
              </w:rPr>
            </w:pPr>
            <w:r w:rsidRPr="00F401DB">
              <w:rPr>
                <w:sz w:val="20"/>
                <w:szCs w:val="20"/>
                <w:lang w:val="ru-RU"/>
              </w:rPr>
              <w:t>С отоплением, холодной водой, без канализации</w:t>
            </w:r>
          </w:p>
        </w:tc>
        <w:tc>
          <w:tcPr>
            <w:tcW w:w="2800" w:type="dxa"/>
            <w:shd w:val="clear" w:color="auto" w:fill="auto"/>
            <w:vAlign w:val="bottom"/>
          </w:tcPr>
          <w:p w14:paraId="590A50CE" w14:textId="77777777" w:rsidR="00F401DB" w:rsidRPr="00F401DB" w:rsidRDefault="00F401DB" w:rsidP="00D54980">
            <w:pPr>
              <w:jc w:val="center"/>
              <w:rPr>
                <w:sz w:val="20"/>
                <w:szCs w:val="20"/>
              </w:rPr>
            </w:pPr>
            <w:r w:rsidRPr="00F401DB">
              <w:rPr>
                <w:color w:val="000000"/>
                <w:sz w:val="20"/>
                <w:szCs w:val="20"/>
              </w:rPr>
              <w:t>18,70</w:t>
            </w:r>
          </w:p>
        </w:tc>
      </w:tr>
      <w:tr w:rsidR="00F401DB" w:rsidRPr="00F401DB" w14:paraId="1CA671EA" w14:textId="77777777" w:rsidTr="00D54980">
        <w:tc>
          <w:tcPr>
            <w:tcW w:w="675" w:type="dxa"/>
            <w:shd w:val="clear" w:color="auto" w:fill="auto"/>
          </w:tcPr>
          <w:p w14:paraId="2E05A092" w14:textId="77777777" w:rsidR="00F401DB" w:rsidRPr="00F401DB" w:rsidRDefault="00F401DB" w:rsidP="00D54980">
            <w:pPr>
              <w:jc w:val="center"/>
              <w:rPr>
                <w:sz w:val="20"/>
                <w:szCs w:val="20"/>
              </w:rPr>
            </w:pPr>
            <w:r w:rsidRPr="00F401DB">
              <w:rPr>
                <w:sz w:val="20"/>
                <w:szCs w:val="20"/>
              </w:rPr>
              <w:t>4</w:t>
            </w:r>
          </w:p>
        </w:tc>
        <w:tc>
          <w:tcPr>
            <w:tcW w:w="6095" w:type="dxa"/>
            <w:shd w:val="clear" w:color="auto" w:fill="auto"/>
          </w:tcPr>
          <w:p w14:paraId="28EDDCAE" w14:textId="77777777" w:rsidR="00F401DB" w:rsidRPr="00F401DB" w:rsidRDefault="00F401DB" w:rsidP="00D54980">
            <w:pPr>
              <w:jc w:val="both"/>
              <w:rPr>
                <w:sz w:val="20"/>
                <w:szCs w:val="20"/>
              </w:rPr>
            </w:pPr>
            <w:r w:rsidRPr="00F401DB">
              <w:rPr>
                <w:sz w:val="20"/>
                <w:szCs w:val="20"/>
              </w:rPr>
              <w:t>С отоплением</w:t>
            </w:r>
          </w:p>
        </w:tc>
        <w:tc>
          <w:tcPr>
            <w:tcW w:w="2800" w:type="dxa"/>
            <w:shd w:val="clear" w:color="auto" w:fill="auto"/>
            <w:vAlign w:val="bottom"/>
          </w:tcPr>
          <w:p w14:paraId="4837B84E" w14:textId="77777777" w:rsidR="00F401DB" w:rsidRPr="00F401DB" w:rsidRDefault="00F401DB" w:rsidP="00D54980">
            <w:pPr>
              <w:jc w:val="center"/>
              <w:rPr>
                <w:sz w:val="20"/>
                <w:szCs w:val="20"/>
              </w:rPr>
            </w:pPr>
            <w:r w:rsidRPr="00F401DB">
              <w:rPr>
                <w:color w:val="000000"/>
                <w:sz w:val="20"/>
                <w:szCs w:val="20"/>
              </w:rPr>
              <w:t>13,26</w:t>
            </w:r>
          </w:p>
        </w:tc>
      </w:tr>
      <w:tr w:rsidR="00F401DB" w:rsidRPr="00F401DB" w14:paraId="79BB3BEC" w14:textId="77777777" w:rsidTr="00D54980">
        <w:tc>
          <w:tcPr>
            <w:tcW w:w="675" w:type="dxa"/>
            <w:shd w:val="clear" w:color="auto" w:fill="auto"/>
          </w:tcPr>
          <w:p w14:paraId="386CCEDD" w14:textId="77777777" w:rsidR="00F401DB" w:rsidRPr="00F401DB" w:rsidRDefault="00F401DB" w:rsidP="00D54980">
            <w:pPr>
              <w:jc w:val="center"/>
              <w:rPr>
                <w:sz w:val="20"/>
                <w:szCs w:val="20"/>
              </w:rPr>
            </w:pPr>
            <w:r w:rsidRPr="00F401DB">
              <w:rPr>
                <w:sz w:val="20"/>
                <w:szCs w:val="20"/>
              </w:rPr>
              <w:t>5</w:t>
            </w:r>
          </w:p>
        </w:tc>
        <w:tc>
          <w:tcPr>
            <w:tcW w:w="6095" w:type="dxa"/>
            <w:shd w:val="clear" w:color="auto" w:fill="auto"/>
          </w:tcPr>
          <w:p w14:paraId="4148B83F" w14:textId="77777777" w:rsidR="00F401DB" w:rsidRPr="00F401DB" w:rsidRDefault="00F401DB" w:rsidP="00D54980">
            <w:pPr>
              <w:jc w:val="both"/>
              <w:rPr>
                <w:sz w:val="20"/>
                <w:szCs w:val="20"/>
              </w:rPr>
            </w:pPr>
            <w:r w:rsidRPr="00F401DB">
              <w:rPr>
                <w:sz w:val="20"/>
                <w:szCs w:val="20"/>
              </w:rPr>
              <w:t>Каменные, арболитовые дома</w:t>
            </w:r>
          </w:p>
        </w:tc>
        <w:tc>
          <w:tcPr>
            <w:tcW w:w="2800" w:type="dxa"/>
            <w:shd w:val="clear" w:color="auto" w:fill="auto"/>
            <w:vAlign w:val="bottom"/>
          </w:tcPr>
          <w:p w14:paraId="1DD11910" w14:textId="77777777" w:rsidR="00F401DB" w:rsidRPr="00F401DB" w:rsidRDefault="00F401DB" w:rsidP="00D54980">
            <w:pPr>
              <w:jc w:val="center"/>
              <w:rPr>
                <w:sz w:val="20"/>
                <w:szCs w:val="20"/>
              </w:rPr>
            </w:pPr>
            <w:r w:rsidRPr="00F401DB">
              <w:rPr>
                <w:color w:val="000000"/>
                <w:sz w:val="20"/>
                <w:szCs w:val="20"/>
              </w:rPr>
              <w:t>24,02</w:t>
            </w:r>
          </w:p>
        </w:tc>
      </w:tr>
      <w:tr w:rsidR="00F401DB" w:rsidRPr="00F401DB" w14:paraId="665DFC6B" w14:textId="77777777" w:rsidTr="00D54980">
        <w:tc>
          <w:tcPr>
            <w:tcW w:w="675" w:type="dxa"/>
            <w:shd w:val="clear" w:color="auto" w:fill="auto"/>
          </w:tcPr>
          <w:p w14:paraId="1EF6C705" w14:textId="77777777" w:rsidR="00F401DB" w:rsidRPr="00F401DB" w:rsidRDefault="00F401DB" w:rsidP="00D54980">
            <w:pPr>
              <w:jc w:val="center"/>
              <w:rPr>
                <w:sz w:val="20"/>
                <w:szCs w:val="20"/>
              </w:rPr>
            </w:pPr>
            <w:r w:rsidRPr="00F401DB">
              <w:rPr>
                <w:sz w:val="20"/>
                <w:szCs w:val="20"/>
              </w:rPr>
              <w:t>6</w:t>
            </w:r>
          </w:p>
        </w:tc>
        <w:tc>
          <w:tcPr>
            <w:tcW w:w="6095" w:type="dxa"/>
            <w:shd w:val="clear" w:color="auto" w:fill="auto"/>
          </w:tcPr>
          <w:p w14:paraId="7C3DCF13" w14:textId="77777777" w:rsidR="00F401DB" w:rsidRPr="00F401DB" w:rsidRDefault="00F401DB" w:rsidP="00D54980">
            <w:pPr>
              <w:jc w:val="both"/>
              <w:rPr>
                <w:sz w:val="20"/>
                <w:szCs w:val="20"/>
              </w:rPr>
            </w:pPr>
            <w:r w:rsidRPr="00F401DB">
              <w:rPr>
                <w:sz w:val="20"/>
                <w:szCs w:val="20"/>
              </w:rPr>
              <w:t>Деревянные жилые дома 1-3 квартирные</w:t>
            </w:r>
          </w:p>
        </w:tc>
        <w:tc>
          <w:tcPr>
            <w:tcW w:w="2800" w:type="dxa"/>
            <w:shd w:val="clear" w:color="auto" w:fill="auto"/>
            <w:vAlign w:val="bottom"/>
          </w:tcPr>
          <w:p w14:paraId="6A3DF7F2" w14:textId="77777777" w:rsidR="00F401DB" w:rsidRPr="00F401DB" w:rsidRDefault="00F401DB" w:rsidP="00D54980">
            <w:pPr>
              <w:jc w:val="center"/>
              <w:rPr>
                <w:sz w:val="20"/>
                <w:szCs w:val="20"/>
              </w:rPr>
            </w:pPr>
            <w:r w:rsidRPr="00F401DB">
              <w:rPr>
                <w:color w:val="000000"/>
                <w:sz w:val="20"/>
                <w:szCs w:val="20"/>
              </w:rPr>
              <w:t>22,82</w:t>
            </w:r>
          </w:p>
        </w:tc>
      </w:tr>
      <w:tr w:rsidR="00F401DB" w:rsidRPr="00F401DB" w14:paraId="58D85EE8" w14:textId="77777777" w:rsidTr="00D54980">
        <w:tc>
          <w:tcPr>
            <w:tcW w:w="675" w:type="dxa"/>
            <w:shd w:val="clear" w:color="auto" w:fill="auto"/>
          </w:tcPr>
          <w:p w14:paraId="3EA9783A" w14:textId="77777777" w:rsidR="00F401DB" w:rsidRPr="00F401DB" w:rsidRDefault="00F401DB" w:rsidP="00D54980">
            <w:pPr>
              <w:jc w:val="center"/>
              <w:rPr>
                <w:sz w:val="20"/>
                <w:szCs w:val="20"/>
              </w:rPr>
            </w:pPr>
            <w:r w:rsidRPr="00F401DB">
              <w:rPr>
                <w:sz w:val="20"/>
                <w:szCs w:val="20"/>
              </w:rPr>
              <w:t>7</w:t>
            </w:r>
          </w:p>
        </w:tc>
        <w:tc>
          <w:tcPr>
            <w:tcW w:w="6095" w:type="dxa"/>
            <w:shd w:val="clear" w:color="auto" w:fill="auto"/>
          </w:tcPr>
          <w:p w14:paraId="06761D5E" w14:textId="77777777" w:rsidR="00F401DB" w:rsidRPr="00F401DB" w:rsidRDefault="00F401DB" w:rsidP="00D54980">
            <w:pPr>
              <w:jc w:val="both"/>
              <w:rPr>
                <w:sz w:val="20"/>
                <w:szCs w:val="20"/>
              </w:rPr>
            </w:pPr>
            <w:r w:rsidRPr="00F401DB">
              <w:rPr>
                <w:sz w:val="20"/>
                <w:szCs w:val="20"/>
              </w:rPr>
              <w:t>Многоквартирные деревянные жилые дома</w:t>
            </w:r>
          </w:p>
        </w:tc>
        <w:tc>
          <w:tcPr>
            <w:tcW w:w="2800" w:type="dxa"/>
            <w:shd w:val="clear" w:color="auto" w:fill="auto"/>
            <w:vAlign w:val="bottom"/>
          </w:tcPr>
          <w:p w14:paraId="7C515FE2" w14:textId="77777777" w:rsidR="00F401DB" w:rsidRPr="00F401DB" w:rsidRDefault="00F401DB" w:rsidP="00D54980">
            <w:pPr>
              <w:jc w:val="center"/>
              <w:rPr>
                <w:sz w:val="20"/>
                <w:szCs w:val="20"/>
              </w:rPr>
            </w:pPr>
            <w:r w:rsidRPr="00F401DB">
              <w:rPr>
                <w:color w:val="000000"/>
                <w:sz w:val="20"/>
                <w:szCs w:val="20"/>
              </w:rPr>
              <w:t>19,41</w:t>
            </w:r>
          </w:p>
        </w:tc>
      </w:tr>
      <w:tr w:rsidR="00F401DB" w:rsidRPr="00F401DB" w14:paraId="08194584" w14:textId="77777777" w:rsidTr="00D54980">
        <w:tc>
          <w:tcPr>
            <w:tcW w:w="675" w:type="dxa"/>
            <w:shd w:val="clear" w:color="auto" w:fill="auto"/>
          </w:tcPr>
          <w:p w14:paraId="7FBDC338" w14:textId="77777777" w:rsidR="00F401DB" w:rsidRPr="00F401DB" w:rsidRDefault="00F401DB" w:rsidP="00D54980">
            <w:pPr>
              <w:jc w:val="center"/>
              <w:rPr>
                <w:sz w:val="20"/>
                <w:szCs w:val="20"/>
              </w:rPr>
            </w:pPr>
            <w:r w:rsidRPr="00F401DB">
              <w:rPr>
                <w:sz w:val="20"/>
                <w:szCs w:val="20"/>
              </w:rPr>
              <w:t>8</w:t>
            </w:r>
          </w:p>
        </w:tc>
        <w:tc>
          <w:tcPr>
            <w:tcW w:w="6095" w:type="dxa"/>
            <w:shd w:val="clear" w:color="auto" w:fill="auto"/>
          </w:tcPr>
          <w:p w14:paraId="2DF72C7D" w14:textId="77777777" w:rsidR="00F401DB" w:rsidRPr="00F401DB" w:rsidRDefault="00F401DB" w:rsidP="00D54980">
            <w:pPr>
              <w:jc w:val="both"/>
              <w:rPr>
                <w:sz w:val="20"/>
                <w:szCs w:val="20"/>
                <w:lang w:val="ru-RU"/>
              </w:rPr>
            </w:pPr>
            <w:r w:rsidRPr="00F401DB">
              <w:rPr>
                <w:sz w:val="20"/>
                <w:szCs w:val="20"/>
                <w:lang w:val="ru-RU"/>
              </w:rPr>
              <w:t>Многоквартирные деревянные жилые дома свыше 20 лет давности</w:t>
            </w:r>
          </w:p>
        </w:tc>
        <w:tc>
          <w:tcPr>
            <w:tcW w:w="2800" w:type="dxa"/>
            <w:shd w:val="clear" w:color="auto" w:fill="auto"/>
            <w:vAlign w:val="bottom"/>
          </w:tcPr>
          <w:p w14:paraId="7E7275AC" w14:textId="77777777" w:rsidR="00F401DB" w:rsidRPr="00F401DB" w:rsidRDefault="00F401DB" w:rsidP="00D54980">
            <w:pPr>
              <w:jc w:val="center"/>
              <w:rPr>
                <w:sz w:val="20"/>
                <w:szCs w:val="20"/>
              </w:rPr>
            </w:pPr>
            <w:r w:rsidRPr="00F401DB">
              <w:rPr>
                <w:color w:val="000000"/>
                <w:sz w:val="20"/>
                <w:szCs w:val="20"/>
              </w:rPr>
              <w:t>18,47</w:t>
            </w:r>
          </w:p>
        </w:tc>
      </w:tr>
      <w:tr w:rsidR="00F401DB" w:rsidRPr="00F401DB" w14:paraId="7D2FE016" w14:textId="77777777" w:rsidTr="00D54980">
        <w:tc>
          <w:tcPr>
            <w:tcW w:w="675" w:type="dxa"/>
            <w:shd w:val="clear" w:color="auto" w:fill="auto"/>
          </w:tcPr>
          <w:p w14:paraId="4C8CA082" w14:textId="77777777" w:rsidR="00F401DB" w:rsidRPr="00F401DB" w:rsidRDefault="00F401DB" w:rsidP="00D54980">
            <w:pPr>
              <w:jc w:val="center"/>
              <w:rPr>
                <w:sz w:val="20"/>
                <w:szCs w:val="20"/>
              </w:rPr>
            </w:pPr>
            <w:r w:rsidRPr="00F401DB">
              <w:rPr>
                <w:sz w:val="20"/>
                <w:szCs w:val="20"/>
              </w:rPr>
              <w:t>9</w:t>
            </w:r>
          </w:p>
        </w:tc>
        <w:tc>
          <w:tcPr>
            <w:tcW w:w="6095" w:type="dxa"/>
            <w:shd w:val="clear" w:color="auto" w:fill="auto"/>
          </w:tcPr>
          <w:p w14:paraId="49F686F9" w14:textId="77777777" w:rsidR="00F401DB" w:rsidRPr="00F401DB" w:rsidRDefault="00F401DB" w:rsidP="00D54980">
            <w:pPr>
              <w:jc w:val="both"/>
              <w:rPr>
                <w:sz w:val="20"/>
                <w:szCs w:val="20"/>
                <w:lang w:val="ru-RU"/>
              </w:rPr>
            </w:pPr>
            <w:r w:rsidRPr="00F401DB">
              <w:rPr>
                <w:sz w:val="20"/>
                <w:szCs w:val="20"/>
                <w:lang w:val="ru-RU"/>
              </w:rPr>
              <w:t>Щитовые дома свыше 10 лет давности</w:t>
            </w:r>
          </w:p>
        </w:tc>
        <w:tc>
          <w:tcPr>
            <w:tcW w:w="2800" w:type="dxa"/>
            <w:shd w:val="clear" w:color="auto" w:fill="auto"/>
            <w:vAlign w:val="bottom"/>
          </w:tcPr>
          <w:p w14:paraId="11A4DFF1" w14:textId="77777777" w:rsidR="00F401DB" w:rsidRPr="00F401DB" w:rsidRDefault="00F401DB" w:rsidP="00D54980">
            <w:pPr>
              <w:jc w:val="center"/>
              <w:rPr>
                <w:sz w:val="20"/>
                <w:szCs w:val="20"/>
              </w:rPr>
            </w:pPr>
            <w:r w:rsidRPr="00F401DB">
              <w:rPr>
                <w:color w:val="000000"/>
                <w:sz w:val="20"/>
                <w:szCs w:val="20"/>
              </w:rPr>
              <w:t>16,25</w:t>
            </w:r>
          </w:p>
        </w:tc>
      </w:tr>
    </w:tbl>
    <w:p w14:paraId="127BFE85" w14:textId="77777777" w:rsidR="00380A7F" w:rsidRDefault="00380A7F" w:rsidP="006F531D">
      <w:pPr>
        <w:jc w:val="right"/>
        <w:rPr>
          <w:b/>
          <w:bCs/>
          <w:sz w:val="20"/>
          <w:szCs w:val="20"/>
          <w:lang w:val="ru-RU"/>
        </w:rPr>
      </w:pPr>
    </w:p>
    <w:p w14:paraId="000CF978" w14:textId="5AABF8FE" w:rsidR="006F531D" w:rsidRPr="00322110" w:rsidRDefault="006F531D" w:rsidP="006F531D">
      <w:pPr>
        <w:jc w:val="right"/>
        <w:rPr>
          <w:b/>
          <w:bCs/>
          <w:sz w:val="20"/>
          <w:szCs w:val="20"/>
          <w:lang w:val="ru-RU"/>
        </w:rPr>
      </w:pPr>
      <w:r w:rsidRPr="00322110">
        <w:rPr>
          <w:b/>
          <w:bCs/>
          <w:sz w:val="20"/>
          <w:szCs w:val="20"/>
          <w:lang w:val="ru-RU"/>
        </w:rPr>
        <w:t xml:space="preserve">Проект             </w:t>
      </w:r>
    </w:p>
    <w:p w14:paraId="0CCB140A" w14:textId="77777777" w:rsidR="006F531D" w:rsidRPr="00322110" w:rsidRDefault="006F531D" w:rsidP="006F531D">
      <w:pPr>
        <w:widowControl w:val="0"/>
        <w:autoSpaceDE w:val="0"/>
        <w:autoSpaceDN w:val="0"/>
        <w:adjustRightInd w:val="0"/>
        <w:spacing w:line="360" w:lineRule="auto"/>
        <w:ind w:right="261"/>
        <w:jc w:val="center"/>
        <w:rPr>
          <w:b/>
          <w:bCs/>
          <w:sz w:val="20"/>
          <w:szCs w:val="20"/>
          <w:lang w:val="ru-RU"/>
        </w:rPr>
      </w:pPr>
      <w:r w:rsidRPr="00322110">
        <w:rPr>
          <w:b/>
          <w:bCs/>
          <w:sz w:val="20"/>
          <w:szCs w:val="20"/>
          <w:lang w:val="ru-RU"/>
        </w:rPr>
        <w:t>Р Е Ш Е Н И Е</w:t>
      </w:r>
    </w:p>
    <w:p w14:paraId="65CC73E3" w14:textId="77777777" w:rsidR="006F531D" w:rsidRPr="00322110" w:rsidRDefault="006F531D" w:rsidP="006F531D">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СОВЕТА ДЕПУТАТОВ</w:t>
      </w:r>
    </w:p>
    <w:p w14:paraId="6F86B20F" w14:textId="77777777" w:rsidR="006F531D" w:rsidRPr="00322110" w:rsidRDefault="006F531D" w:rsidP="006F531D">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 xml:space="preserve"> МУНИЦИПАЛЬНОГО ОБРАЗОВАНИЯ «МУНИЦИПАЛЬНЫЙ ОКРУГ КЕЗСКИЙ РАЙОН УДМУРТСКОЙ РЕСПУБЛИКИ»</w:t>
      </w:r>
    </w:p>
    <w:p w14:paraId="1D69D4F9" w14:textId="77777777" w:rsidR="006F531D" w:rsidRPr="00322110" w:rsidRDefault="006F531D" w:rsidP="006F531D">
      <w:pPr>
        <w:jc w:val="both"/>
        <w:rPr>
          <w:sz w:val="20"/>
          <w:szCs w:val="20"/>
          <w:lang w:val="ru-RU"/>
        </w:rPr>
      </w:pPr>
    </w:p>
    <w:p w14:paraId="001C211D" w14:textId="77777777" w:rsidR="006F531D" w:rsidRPr="00322110" w:rsidRDefault="006F531D" w:rsidP="006F531D">
      <w:pPr>
        <w:jc w:val="center"/>
        <w:rPr>
          <w:b/>
          <w:sz w:val="20"/>
          <w:szCs w:val="20"/>
          <w:lang w:val="ru-RU"/>
        </w:rPr>
      </w:pPr>
      <w:r w:rsidRPr="00322110">
        <w:rPr>
          <w:sz w:val="20"/>
          <w:szCs w:val="20"/>
          <w:lang w:val="ru-RU"/>
        </w:rPr>
        <w:tab/>
      </w:r>
      <w:r w:rsidRPr="00322110">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522F020B" w14:textId="77777777" w:rsidR="006F531D" w:rsidRPr="00322110" w:rsidRDefault="006F531D" w:rsidP="006F531D">
      <w:pPr>
        <w:jc w:val="center"/>
        <w:rPr>
          <w:b/>
          <w:sz w:val="20"/>
          <w:szCs w:val="20"/>
          <w:lang w:val="ru-RU"/>
        </w:rPr>
      </w:pPr>
    </w:p>
    <w:p w14:paraId="706E35CA" w14:textId="77777777" w:rsidR="006F531D" w:rsidRPr="00322110" w:rsidRDefault="006F531D" w:rsidP="006F531D">
      <w:pPr>
        <w:tabs>
          <w:tab w:val="left" w:pos="851"/>
        </w:tabs>
        <w:ind w:firstLine="567"/>
        <w:jc w:val="both"/>
        <w:rPr>
          <w:sz w:val="20"/>
          <w:szCs w:val="20"/>
          <w:lang w:val="ru-RU"/>
        </w:rPr>
      </w:pPr>
      <w:r w:rsidRPr="00322110">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w:t>
      </w:r>
      <w:r w:rsidRPr="00322110">
        <w:rPr>
          <w:sz w:val="20"/>
          <w:szCs w:val="20"/>
          <w:lang w:val="ru-RU"/>
        </w:rPr>
        <w:lastRenderedPageBreak/>
        <w:t xml:space="preserve">самоуправления в Российской Федерации», руководствуясь </w:t>
      </w:r>
      <w:r w:rsidRPr="00322110">
        <w:rPr>
          <w:sz w:val="20"/>
          <w:szCs w:val="20"/>
          <w:lang w:val="ru-RU" w:eastAsia="ru-RU"/>
        </w:rPr>
        <w:t xml:space="preserve">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w:t>
      </w:r>
      <w:r w:rsidRPr="00322110">
        <w:rPr>
          <w:sz w:val="20"/>
          <w:szCs w:val="20"/>
          <w:lang w:val="ru-RU"/>
        </w:rPr>
        <w:t>рассмотрев  обращение  инициативной группы жителей д.Тимены, Совет депутатов РЕШАЕТ:</w:t>
      </w:r>
    </w:p>
    <w:p w14:paraId="4F126DC9" w14:textId="77777777" w:rsidR="006F531D" w:rsidRPr="00322110" w:rsidRDefault="006F531D" w:rsidP="006F531D">
      <w:pPr>
        <w:pStyle w:val="a5"/>
        <w:numPr>
          <w:ilvl w:val="0"/>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322110">
        <w:rPr>
          <w:rFonts w:ascii="Times New Roman" w:hAnsi="Times New Roman"/>
          <w:sz w:val="20"/>
          <w:szCs w:val="20"/>
        </w:rPr>
        <w:t>Назначить и провести сход граждан по вопросу введения и использования средств самообложения граждан в д. Тимены,  по вопросу введения и использования средств самообложения граждан 26 декабря 2023 года с 14.00 час в помещении Тименского сельского клуба. Поручить начальнику территориального отдела «Степаненский» Ваулиной М.Я. организовать и провести в указанное время сход граждан.</w:t>
      </w:r>
    </w:p>
    <w:p w14:paraId="110A84F9" w14:textId="77777777" w:rsidR="006F531D" w:rsidRPr="00322110" w:rsidRDefault="006F531D" w:rsidP="006F531D">
      <w:pPr>
        <w:pStyle w:val="a5"/>
        <w:numPr>
          <w:ilvl w:val="0"/>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322110">
        <w:rPr>
          <w:rFonts w:ascii="Times New Roman" w:hAnsi="Times New Roman"/>
          <w:sz w:val="20"/>
          <w:szCs w:val="20"/>
        </w:rPr>
        <w:t>Вынести на сход граждан вопросы:</w:t>
      </w:r>
    </w:p>
    <w:p w14:paraId="5B9C0CD6" w14:textId="77777777" w:rsidR="006F531D" w:rsidRPr="00322110" w:rsidRDefault="006F531D" w:rsidP="006F531D">
      <w:pPr>
        <w:pStyle w:val="a5"/>
        <w:numPr>
          <w:ilvl w:val="1"/>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322110">
        <w:rPr>
          <w:rFonts w:ascii="Times New Roman" w:hAnsi="Times New Roman"/>
          <w:sz w:val="20"/>
          <w:szCs w:val="20"/>
        </w:rPr>
        <w:t>О  согласии на введение самообложения в 2024 году в сумме 7000 рублей  00 копеек с граждан, проживающих в д.Тимены и направлением полученных средств на решение вопроса «Капитальный ремонт водопроводных сетей, водонапорной башни и скважины в д.Тимены»</w:t>
      </w:r>
      <w:r w:rsidRPr="00322110">
        <w:rPr>
          <w:rFonts w:ascii="Times New Roman" w:hAnsi="Times New Roman"/>
          <w:color w:val="FF0000"/>
          <w:sz w:val="20"/>
          <w:szCs w:val="20"/>
        </w:rPr>
        <w:t>.</w:t>
      </w:r>
    </w:p>
    <w:p w14:paraId="0CA5596B"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 xml:space="preserve">2.2. Определение льготной категории граждан, для которых размер платежей может быть уменьшен. </w:t>
      </w:r>
    </w:p>
    <w:p w14:paraId="3E641206"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 xml:space="preserve">2.3.Определение способа оплаты средств по самообложению граждан, выбор уполномоченного лица по сбору средств.  </w:t>
      </w:r>
    </w:p>
    <w:p w14:paraId="201433D8"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3.</w:t>
      </w:r>
      <w:r w:rsidRPr="00322110">
        <w:rPr>
          <w:sz w:val="20"/>
          <w:szCs w:val="20"/>
          <w:lang w:val="ru-RU"/>
        </w:rPr>
        <w:tab/>
        <w:t>Определить, что самообложение граждан в д.Тимены  устанавливается в 1 квартале 2024 года.</w:t>
      </w:r>
    </w:p>
    <w:p w14:paraId="3E48D9AE" w14:textId="68C11C74" w:rsidR="006F531D" w:rsidRDefault="006F531D" w:rsidP="00CF24B2">
      <w:pPr>
        <w:tabs>
          <w:tab w:val="left" w:pos="851"/>
        </w:tabs>
        <w:autoSpaceDE w:val="0"/>
        <w:autoSpaceDN w:val="0"/>
        <w:adjustRightInd w:val="0"/>
        <w:ind w:firstLine="567"/>
        <w:jc w:val="both"/>
        <w:rPr>
          <w:sz w:val="20"/>
          <w:szCs w:val="20"/>
          <w:lang w:val="ru-RU"/>
        </w:rPr>
      </w:pPr>
      <w:r w:rsidRPr="00322110">
        <w:rPr>
          <w:sz w:val="20"/>
          <w:szCs w:val="20"/>
          <w:lang w:val="ru-RU"/>
        </w:rPr>
        <w:t>4.</w:t>
      </w:r>
      <w:r w:rsidRPr="00322110">
        <w:rPr>
          <w:sz w:val="20"/>
          <w:szCs w:val="20"/>
          <w:lang w:val="ru-RU"/>
        </w:rPr>
        <w:tab/>
        <w:t>Начальнику территориального отдела «Степаненский» Ваулиной М.Я. обнародовать  настоящее решение путем размещения на информационных стендах и социальных сетях в сети Интернет.</w:t>
      </w:r>
    </w:p>
    <w:p w14:paraId="5D3D81A3" w14:textId="77777777" w:rsidR="008629C2" w:rsidRPr="00CF24B2" w:rsidRDefault="008629C2" w:rsidP="00CF24B2">
      <w:pPr>
        <w:tabs>
          <w:tab w:val="left" w:pos="851"/>
        </w:tabs>
        <w:autoSpaceDE w:val="0"/>
        <w:autoSpaceDN w:val="0"/>
        <w:adjustRightInd w:val="0"/>
        <w:ind w:firstLine="567"/>
        <w:jc w:val="both"/>
        <w:rPr>
          <w:sz w:val="20"/>
          <w:szCs w:val="20"/>
          <w:lang w:val="ru-RU"/>
        </w:rPr>
      </w:pPr>
    </w:p>
    <w:p w14:paraId="35C01A0D" w14:textId="77777777" w:rsidR="008629C2" w:rsidRPr="003C0B1C" w:rsidRDefault="008629C2" w:rsidP="008629C2">
      <w:pPr>
        <w:rPr>
          <w:sz w:val="20"/>
          <w:szCs w:val="20"/>
          <w:lang w:val="ru-RU"/>
        </w:rPr>
      </w:pPr>
      <w:r w:rsidRPr="003C0B1C">
        <w:rPr>
          <w:sz w:val="20"/>
          <w:szCs w:val="20"/>
          <w:lang w:val="ru-RU"/>
        </w:rPr>
        <w:t>Председатель Совета депутатов</w:t>
      </w:r>
    </w:p>
    <w:p w14:paraId="25B4240A" w14:textId="77777777" w:rsidR="008629C2" w:rsidRPr="003C0B1C" w:rsidRDefault="008629C2" w:rsidP="008629C2">
      <w:pPr>
        <w:jc w:val="both"/>
        <w:rPr>
          <w:sz w:val="20"/>
          <w:szCs w:val="20"/>
          <w:lang w:val="ru-RU"/>
        </w:rPr>
      </w:pPr>
      <w:r w:rsidRPr="003C0B1C">
        <w:rPr>
          <w:sz w:val="20"/>
          <w:szCs w:val="20"/>
          <w:lang w:val="ru-RU"/>
        </w:rPr>
        <w:t xml:space="preserve">муниципального образования </w:t>
      </w:r>
    </w:p>
    <w:p w14:paraId="0AD759C5" w14:textId="77777777" w:rsidR="008629C2" w:rsidRPr="003C0B1C" w:rsidRDefault="008629C2" w:rsidP="008629C2">
      <w:pPr>
        <w:jc w:val="both"/>
        <w:rPr>
          <w:sz w:val="20"/>
          <w:szCs w:val="20"/>
          <w:lang w:val="ru-RU"/>
        </w:rPr>
      </w:pPr>
      <w:r w:rsidRPr="003C0B1C">
        <w:rPr>
          <w:sz w:val="20"/>
          <w:szCs w:val="20"/>
          <w:lang w:val="ru-RU"/>
        </w:rPr>
        <w:t xml:space="preserve">«Муниципальный округ </w:t>
      </w:r>
    </w:p>
    <w:p w14:paraId="029B8EA5" w14:textId="77777777" w:rsidR="008629C2" w:rsidRDefault="008629C2" w:rsidP="008629C2">
      <w:pPr>
        <w:jc w:val="both"/>
        <w:rPr>
          <w:sz w:val="20"/>
          <w:szCs w:val="20"/>
          <w:lang w:val="ru-RU"/>
        </w:rPr>
      </w:pPr>
      <w:r w:rsidRPr="003C0B1C">
        <w:rPr>
          <w:sz w:val="20"/>
          <w:szCs w:val="20"/>
          <w:lang w:val="ru-RU"/>
        </w:rPr>
        <w:t>Кезский район Удмуртской Республики»                                                    Д.Л. Миронов</w:t>
      </w:r>
    </w:p>
    <w:p w14:paraId="2E5027AB" w14:textId="77777777" w:rsidR="00CF24B2" w:rsidRDefault="00CF24B2" w:rsidP="006F531D">
      <w:pPr>
        <w:jc w:val="right"/>
        <w:rPr>
          <w:b/>
          <w:bCs/>
          <w:sz w:val="20"/>
          <w:szCs w:val="20"/>
          <w:lang w:val="ru-RU"/>
        </w:rPr>
      </w:pPr>
    </w:p>
    <w:p w14:paraId="51933AC3" w14:textId="77777777" w:rsidR="00CF24B2" w:rsidRDefault="00CF24B2" w:rsidP="006F531D">
      <w:pPr>
        <w:jc w:val="right"/>
        <w:rPr>
          <w:b/>
          <w:bCs/>
          <w:sz w:val="20"/>
          <w:szCs w:val="20"/>
          <w:lang w:val="ru-RU"/>
        </w:rPr>
      </w:pPr>
    </w:p>
    <w:p w14:paraId="0BD3BA90" w14:textId="4B99382A" w:rsidR="006F531D" w:rsidRPr="00322110" w:rsidRDefault="006F531D" w:rsidP="006F531D">
      <w:pPr>
        <w:jc w:val="right"/>
        <w:rPr>
          <w:b/>
          <w:bCs/>
          <w:sz w:val="20"/>
          <w:szCs w:val="20"/>
          <w:lang w:val="ru-RU"/>
        </w:rPr>
      </w:pPr>
      <w:r w:rsidRPr="00322110">
        <w:rPr>
          <w:b/>
          <w:bCs/>
          <w:sz w:val="20"/>
          <w:szCs w:val="20"/>
          <w:lang w:val="ru-RU"/>
        </w:rPr>
        <w:t xml:space="preserve">Проект             </w:t>
      </w:r>
    </w:p>
    <w:p w14:paraId="54A8CB53" w14:textId="77777777" w:rsidR="006F531D" w:rsidRPr="00322110" w:rsidRDefault="006F531D" w:rsidP="006F531D">
      <w:pPr>
        <w:widowControl w:val="0"/>
        <w:autoSpaceDE w:val="0"/>
        <w:autoSpaceDN w:val="0"/>
        <w:adjustRightInd w:val="0"/>
        <w:spacing w:line="360" w:lineRule="auto"/>
        <w:ind w:right="261"/>
        <w:jc w:val="center"/>
        <w:rPr>
          <w:b/>
          <w:bCs/>
          <w:sz w:val="20"/>
          <w:szCs w:val="20"/>
          <w:lang w:val="ru-RU"/>
        </w:rPr>
      </w:pPr>
      <w:r w:rsidRPr="00322110">
        <w:rPr>
          <w:b/>
          <w:bCs/>
          <w:sz w:val="20"/>
          <w:szCs w:val="20"/>
          <w:lang w:val="ru-RU"/>
        </w:rPr>
        <w:t>Р Е Ш Е Н И Е</w:t>
      </w:r>
    </w:p>
    <w:p w14:paraId="6A8D2503" w14:textId="77777777" w:rsidR="006F531D" w:rsidRPr="00322110" w:rsidRDefault="006F531D" w:rsidP="006F531D">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СОВЕТА ДЕПУТАТОВ</w:t>
      </w:r>
    </w:p>
    <w:p w14:paraId="43D1D994" w14:textId="77777777" w:rsidR="006F531D" w:rsidRPr="00322110" w:rsidRDefault="006F531D" w:rsidP="006F531D">
      <w:pPr>
        <w:widowControl w:val="0"/>
        <w:autoSpaceDE w:val="0"/>
        <w:autoSpaceDN w:val="0"/>
        <w:adjustRightInd w:val="0"/>
        <w:spacing w:line="220" w:lineRule="exact"/>
        <w:ind w:right="261"/>
        <w:jc w:val="center"/>
        <w:rPr>
          <w:b/>
          <w:bCs/>
          <w:sz w:val="20"/>
          <w:szCs w:val="20"/>
          <w:lang w:val="ru-RU"/>
        </w:rPr>
      </w:pPr>
      <w:r w:rsidRPr="00322110">
        <w:rPr>
          <w:b/>
          <w:bCs/>
          <w:sz w:val="20"/>
          <w:szCs w:val="20"/>
          <w:lang w:val="ru-RU"/>
        </w:rPr>
        <w:t xml:space="preserve"> МУНИЦИПАЛЬНОГО ОБРАЗОВАНИЯ «МУНИЦИПАЛЬНЫЙ ОКРУГ КЕЗСКИЙ РАЙОН УДМУРТСКОЙ РЕСПУБЛИКИ»</w:t>
      </w:r>
    </w:p>
    <w:p w14:paraId="6494D569" w14:textId="77777777" w:rsidR="006F531D" w:rsidRDefault="006F531D" w:rsidP="006F531D">
      <w:pPr>
        <w:jc w:val="center"/>
        <w:rPr>
          <w:b/>
          <w:sz w:val="20"/>
          <w:szCs w:val="20"/>
          <w:lang w:val="ru-RU"/>
        </w:rPr>
      </w:pPr>
    </w:p>
    <w:p w14:paraId="3CCC0465" w14:textId="77777777" w:rsidR="006F531D" w:rsidRPr="00322110" w:rsidRDefault="006F531D" w:rsidP="006F531D">
      <w:pPr>
        <w:jc w:val="center"/>
        <w:rPr>
          <w:b/>
          <w:sz w:val="20"/>
          <w:szCs w:val="20"/>
          <w:lang w:val="ru-RU"/>
        </w:rPr>
      </w:pPr>
      <w:r w:rsidRPr="00322110">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79D17C11" w14:textId="77777777" w:rsidR="006F531D" w:rsidRPr="00322110" w:rsidRDefault="006F531D" w:rsidP="006F531D">
      <w:pPr>
        <w:jc w:val="center"/>
        <w:rPr>
          <w:b/>
          <w:sz w:val="20"/>
          <w:szCs w:val="20"/>
          <w:lang w:val="ru-RU"/>
        </w:rPr>
      </w:pPr>
    </w:p>
    <w:p w14:paraId="74918F29" w14:textId="77777777" w:rsidR="006F531D" w:rsidRPr="00322110" w:rsidRDefault="006F531D" w:rsidP="006F531D">
      <w:pPr>
        <w:tabs>
          <w:tab w:val="left" w:pos="851"/>
        </w:tabs>
        <w:ind w:firstLine="567"/>
        <w:jc w:val="both"/>
        <w:rPr>
          <w:sz w:val="20"/>
          <w:szCs w:val="20"/>
          <w:lang w:val="ru-RU"/>
        </w:rPr>
      </w:pPr>
      <w:r w:rsidRPr="00322110">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самоуправления в Российской Федерации», руководствуясь </w:t>
      </w:r>
      <w:r w:rsidRPr="00322110">
        <w:rPr>
          <w:sz w:val="20"/>
          <w:szCs w:val="20"/>
          <w:lang w:val="ru-RU" w:eastAsia="ru-RU"/>
        </w:rPr>
        <w:t xml:space="preserve">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w:t>
      </w:r>
      <w:r w:rsidRPr="00322110">
        <w:rPr>
          <w:sz w:val="20"/>
          <w:szCs w:val="20"/>
          <w:lang w:val="ru-RU"/>
        </w:rPr>
        <w:t xml:space="preserve">рассмотрев  обращение  </w:t>
      </w:r>
      <w:r w:rsidRPr="00322110">
        <w:rPr>
          <w:sz w:val="20"/>
          <w:szCs w:val="20"/>
          <w:lang w:val="ru-RU"/>
        </w:rPr>
        <w:lastRenderedPageBreak/>
        <w:t>инициативной группы жителей</w:t>
      </w:r>
      <w:r w:rsidRPr="00322110">
        <w:rPr>
          <w:bCs/>
          <w:sz w:val="20"/>
          <w:szCs w:val="20"/>
          <w:lang w:val="ru-RU"/>
        </w:rPr>
        <w:t xml:space="preserve"> ул.Мира, ул.Труда, ул.Молодежная, ул.Механизаторов, пер.Школьный, пер.Заречный, пер.Советский, пер.Первомайский д.Степаненки</w:t>
      </w:r>
      <w:r w:rsidRPr="00322110">
        <w:rPr>
          <w:sz w:val="20"/>
          <w:szCs w:val="20"/>
          <w:lang w:val="ru-RU"/>
        </w:rPr>
        <w:t>, Совет депутатов РЕШАЕТ:</w:t>
      </w:r>
    </w:p>
    <w:p w14:paraId="0F2E02D2" w14:textId="77777777" w:rsidR="006F531D" w:rsidRPr="00322110" w:rsidRDefault="006F531D" w:rsidP="006F531D">
      <w:pPr>
        <w:pStyle w:val="a5"/>
        <w:numPr>
          <w:ilvl w:val="0"/>
          <w:numId w:val="13"/>
        </w:numPr>
        <w:tabs>
          <w:tab w:val="left" w:pos="851"/>
        </w:tabs>
        <w:spacing w:after="0" w:line="240" w:lineRule="auto"/>
        <w:ind w:left="0" w:firstLine="567"/>
        <w:jc w:val="both"/>
        <w:rPr>
          <w:rFonts w:ascii="Times New Roman" w:hAnsi="Times New Roman"/>
          <w:sz w:val="20"/>
          <w:szCs w:val="20"/>
        </w:rPr>
      </w:pPr>
      <w:r w:rsidRPr="00322110">
        <w:rPr>
          <w:rFonts w:ascii="Times New Roman" w:hAnsi="Times New Roman"/>
          <w:sz w:val="20"/>
          <w:szCs w:val="20"/>
        </w:rPr>
        <w:t xml:space="preserve">Определить часть территории д.Степаненки по вопросу введения и использования средств самообложения граждан – </w:t>
      </w:r>
      <w:r w:rsidRPr="00322110">
        <w:rPr>
          <w:rFonts w:ascii="Times New Roman" w:hAnsi="Times New Roman"/>
          <w:bCs/>
          <w:sz w:val="20"/>
          <w:szCs w:val="20"/>
        </w:rPr>
        <w:t>ул.Мира, ул.Труда, ул.Молодежная, ул.Механизаторов, пер.Школьный, пер.Заречный, пер.Советский, пер.Первомайский д.Степаненки</w:t>
      </w:r>
      <w:r w:rsidRPr="00322110">
        <w:rPr>
          <w:rFonts w:ascii="Times New Roman" w:hAnsi="Times New Roman"/>
          <w:sz w:val="20"/>
          <w:szCs w:val="20"/>
        </w:rPr>
        <w:t>. Данная территория является целостной и неразрывной, не выходит за границы д.Степаненки, в пределах которого находится определяемая территория.</w:t>
      </w:r>
    </w:p>
    <w:p w14:paraId="732EED8E" w14:textId="77777777" w:rsidR="006F531D" w:rsidRPr="00322110" w:rsidRDefault="006F531D" w:rsidP="006F531D">
      <w:pPr>
        <w:pStyle w:val="a5"/>
        <w:numPr>
          <w:ilvl w:val="0"/>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322110">
        <w:rPr>
          <w:rFonts w:ascii="Times New Roman" w:hAnsi="Times New Roman"/>
          <w:sz w:val="20"/>
          <w:szCs w:val="20"/>
        </w:rPr>
        <w:t xml:space="preserve">Назначить и провести сход граждан по вопросу введения и использования средств самообложения граждан на </w:t>
      </w:r>
      <w:r w:rsidRPr="00322110">
        <w:rPr>
          <w:rFonts w:ascii="Times New Roman" w:hAnsi="Times New Roman"/>
          <w:bCs/>
          <w:sz w:val="20"/>
          <w:szCs w:val="20"/>
        </w:rPr>
        <w:t>части территории -  ул.Мира, ул.Труда, ул.Молодежная, ул.Механизаторов, пер.Школьный, пер.Заречный, пер.Советский, пер.Первомайский д.Степаненки</w:t>
      </w:r>
      <w:r w:rsidRPr="00322110">
        <w:rPr>
          <w:rFonts w:ascii="Times New Roman" w:hAnsi="Times New Roman"/>
          <w:sz w:val="20"/>
          <w:szCs w:val="20"/>
        </w:rPr>
        <w:t xml:space="preserve"> 25 декабря 2023 года с 15.00 часов в Степаненском СДК по адресу: д.Степаненки, пер.Школьный, д.1. Поручить начальнику территориального отдела Ваулиной М.Я. организовать и провести в указанное время сход граждан.</w:t>
      </w:r>
    </w:p>
    <w:p w14:paraId="6A5C546C" w14:textId="77777777" w:rsidR="006F531D" w:rsidRPr="00322110" w:rsidRDefault="006F531D" w:rsidP="006F531D">
      <w:pPr>
        <w:pStyle w:val="a5"/>
        <w:numPr>
          <w:ilvl w:val="0"/>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322110">
        <w:rPr>
          <w:rFonts w:ascii="Times New Roman" w:hAnsi="Times New Roman"/>
          <w:sz w:val="20"/>
          <w:szCs w:val="20"/>
        </w:rPr>
        <w:t>Вынести на сход граждан вопросы:</w:t>
      </w:r>
    </w:p>
    <w:p w14:paraId="731FAC8A" w14:textId="77777777" w:rsidR="006F531D" w:rsidRPr="00322110" w:rsidRDefault="006F531D" w:rsidP="006F531D">
      <w:pPr>
        <w:pStyle w:val="a5"/>
        <w:tabs>
          <w:tab w:val="left" w:pos="851"/>
        </w:tabs>
        <w:autoSpaceDE w:val="0"/>
        <w:autoSpaceDN w:val="0"/>
        <w:adjustRightInd w:val="0"/>
        <w:spacing w:after="0" w:line="240" w:lineRule="auto"/>
        <w:ind w:left="0" w:firstLine="567"/>
        <w:jc w:val="both"/>
        <w:rPr>
          <w:rFonts w:ascii="Times New Roman" w:hAnsi="Times New Roman"/>
          <w:sz w:val="20"/>
          <w:szCs w:val="20"/>
        </w:rPr>
      </w:pPr>
      <w:r w:rsidRPr="00322110">
        <w:rPr>
          <w:rFonts w:ascii="Times New Roman" w:hAnsi="Times New Roman"/>
          <w:sz w:val="20"/>
          <w:szCs w:val="20"/>
        </w:rPr>
        <w:t xml:space="preserve">3.1. О  согласии на введение самообложения в 2024  году в сумме 7630 рублей  40 копеек с граждан, зарегистрированных на </w:t>
      </w:r>
      <w:r w:rsidRPr="00322110">
        <w:rPr>
          <w:rFonts w:ascii="Times New Roman" w:hAnsi="Times New Roman"/>
          <w:bCs/>
          <w:sz w:val="20"/>
          <w:szCs w:val="20"/>
        </w:rPr>
        <w:t>части территории -  ул.Мира, ул.Труда, ул.Молодежная, ул.Механизаторов, пер.Школьный, пер.Заречный, пер.Советский, пер.Первомайский д.Степаненки</w:t>
      </w:r>
      <w:r w:rsidRPr="00322110">
        <w:rPr>
          <w:rFonts w:ascii="Times New Roman" w:hAnsi="Times New Roman"/>
          <w:sz w:val="20"/>
          <w:szCs w:val="20"/>
        </w:rPr>
        <w:t xml:space="preserve"> и направлением полученных средств на </w:t>
      </w:r>
      <w:r w:rsidRPr="00322110">
        <w:rPr>
          <w:rFonts w:ascii="Times New Roman" w:eastAsia="Times New Roman" w:hAnsi="Times New Roman"/>
          <w:color w:val="000000"/>
          <w:sz w:val="20"/>
          <w:szCs w:val="20"/>
        </w:rPr>
        <w:t>обустройство пешеходной дорожки по ул.Мира д.Степаненки</w:t>
      </w:r>
      <w:r w:rsidRPr="00322110">
        <w:rPr>
          <w:rFonts w:ascii="Times New Roman" w:hAnsi="Times New Roman"/>
          <w:sz w:val="20"/>
          <w:szCs w:val="20"/>
        </w:rPr>
        <w:t>.</w:t>
      </w:r>
    </w:p>
    <w:p w14:paraId="212B2D42"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 xml:space="preserve">3.2. Об определении льготной категории граждан, для которых размер платежей может быть уменьшен. </w:t>
      </w:r>
    </w:p>
    <w:p w14:paraId="10741206"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 xml:space="preserve">3.3. Об определении способа оплаты средств по самообложению, выбор уполномоченного лица по сбору средств.  </w:t>
      </w:r>
    </w:p>
    <w:p w14:paraId="4FE429E0"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4.</w:t>
      </w:r>
      <w:r w:rsidRPr="00322110">
        <w:rPr>
          <w:sz w:val="20"/>
          <w:szCs w:val="20"/>
          <w:lang w:val="ru-RU"/>
        </w:rPr>
        <w:tab/>
        <w:t xml:space="preserve">Определить, что самообложение граждан на </w:t>
      </w:r>
      <w:r w:rsidRPr="00322110">
        <w:rPr>
          <w:bCs/>
          <w:sz w:val="20"/>
          <w:szCs w:val="20"/>
          <w:lang w:val="ru-RU"/>
        </w:rPr>
        <w:t>части территории -  ул.Мира, ул.Труда, ул.Молодежная, ул.Механизаторов, пер.Школьный, пер.Заречный, пер.Советский, пер.Первомайский д.Степаненки</w:t>
      </w:r>
      <w:r w:rsidRPr="00322110">
        <w:rPr>
          <w:sz w:val="20"/>
          <w:szCs w:val="20"/>
          <w:lang w:val="ru-RU"/>
        </w:rPr>
        <w:t xml:space="preserve"> устанавливается в </w:t>
      </w:r>
      <w:r w:rsidRPr="00322110">
        <w:rPr>
          <w:sz w:val="20"/>
          <w:szCs w:val="20"/>
        </w:rPr>
        <w:t>I</w:t>
      </w:r>
      <w:r w:rsidRPr="00322110">
        <w:rPr>
          <w:sz w:val="20"/>
          <w:szCs w:val="20"/>
          <w:lang w:val="ru-RU"/>
        </w:rPr>
        <w:t xml:space="preserve"> квартале 2024 года.</w:t>
      </w:r>
    </w:p>
    <w:p w14:paraId="7F274AF7" w14:textId="77777777" w:rsidR="006F531D" w:rsidRPr="00322110" w:rsidRDefault="006F531D" w:rsidP="006F531D">
      <w:pPr>
        <w:tabs>
          <w:tab w:val="left" w:pos="851"/>
        </w:tabs>
        <w:autoSpaceDE w:val="0"/>
        <w:autoSpaceDN w:val="0"/>
        <w:adjustRightInd w:val="0"/>
        <w:ind w:firstLine="567"/>
        <w:jc w:val="both"/>
        <w:rPr>
          <w:sz w:val="20"/>
          <w:szCs w:val="20"/>
          <w:lang w:val="ru-RU"/>
        </w:rPr>
      </w:pPr>
      <w:r w:rsidRPr="00322110">
        <w:rPr>
          <w:sz w:val="20"/>
          <w:szCs w:val="20"/>
          <w:lang w:val="ru-RU"/>
        </w:rPr>
        <w:t>5.</w:t>
      </w:r>
      <w:r w:rsidRPr="00322110">
        <w:rPr>
          <w:sz w:val="20"/>
          <w:szCs w:val="20"/>
          <w:lang w:val="ru-RU"/>
        </w:rPr>
        <w:tab/>
        <w:t>Начальнику территориального отдела «Степаненский» Ваулиной М.Я. обнародовать  настоящее решение путем размещения на информационных стендах и социальных сетях в сети Интернет.</w:t>
      </w:r>
    </w:p>
    <w:p w14:paraId="2173E8B5" w14:textId="77777777" w:rsidR="006F531D" w:rsidRPr="00322110" w:rsidRDefault="006F531D" w:rsidP="006F531D">
      <w:pPr>
        <w:widowControl w:val="0"/>
        <w:autoSpaceDE w:val="0"/>
        <w:autoSpaceDN w:val="0"/>
        <w:adjustRightInd w:val="0"/>
        <w:spacing w:line="220" w:lineRule="exact"/>
        <w:ind w:right="261"/>
        <w:jc w:val="center"/>
        <w:rPr>
          <w:b/>
          <w:bCs/>
          <w:sz w:val="20"/>
          <w:szCs w:val="20"/>
          <w:lang w:val="ru-RU"/>
        </w:rPr>
      </w:pPr>
    </w:p>
    <w:p w14:paraId="76B32EB5" w14:textId="77777777" w:rsidR="006F531D" w:rsidRPr="00322110" w:rsidRDefault="006F531D" w:rsidP="006F531D">
      <w:pPr>
        <w:jc w:val="right"/>
        <w:rPr>
          <w:b/>
          <w:bCs/>
          <w:sz w:val="20"/>
          <w:szCs w:val="20"/>
          <w:lang w:val="ru-RU"/>
        </w:rPr>
      </w:pPr>
      <w:r w:rsidRPr="00322110">
        <w:rPr>
          <w:b/>
          <w:bCs/>
          <w:sz w:val="20"/>
          <w:szCs w:val="20"/>
          <w:lang w:val="ru-RU"/>
        </w:rPr>
        <w:t xml:space="preserve">Проект             </w:t>
      </w:r>
    </w:p>
    <w:p w14:paraId="5313D67B" w14:textId="77777777" w:rsidR="006F531D" w:rsidRPr="008F77D4" w:rsidRDefault="006F531D" w:rsidP="008F77D4">
      <w:pPr>
        <w:widowControl w:val="0"/>
        <w:autoSpaceDE w:val="0"/>
        <w:autoSpaceDN w:val="0"/>
        <w:adjustRightInd w:val="0"/>
        <w:ind w:right="261"/>
        <w:jc w:val="center"/>
        <w:rPr>
          <w:b/>
          <w:bCs/>
          <w:sz w:val="20"/>
          <w:szCs w:val="20"/>
          <w:lang w:val="ru-RU"/>
        </w:rPr>
      </w:pPr>
      <w:r w:rsidRPr="008F77D4">
        <w:rPr>
          <w:b/>
          <w:bCs/>
          <w:sz w:val="20"/>
          <w:szCs w:val="20"/>
          <w:lang w:val="ru-RU"/>
        </w:rPr>
        <w:t>Р Е Ш Е Н И Е</w:t>
      </w:r>
    </w:p>
    <w:p w14:paraId="3B1808EC" w14:textId="77777777" w:rsidR="006F531D" w:rsidRPr="008F77D4" w:rsidRDefault="006F531D" w:rsidP="008F77D4">
      <w:pPr>
        <w:widowControl w:val="0"/>
        <w:autoSpaceDE w:val="0"/>
        <w:autoSpaceDN w:val="0"/>
        <w:adjustRightInd w:val="0"/>
        <w:ind w:right="261"/>
        <w:jc w:val="center"/>
        <w:rPr>
          <w:b/>
          <w:bCs/>
          <w:sz w:val="20"/>
          <w:szCs w:val="20"/>
          <w:lang w:val="ru-RU"/>
        </w:rPr>
      </w:pPr>
      <w:r w:rsidRPr="008F77D4">
        <w:rPr>
          <w:b/>
          <w:bCs/>
          <w:sz w:val="20"/>
          <w:szCs w:val="20"/>
          <w:lang w:val="ru-RU"/>
        </w:rPr>
        <w:t>СОВЕТА ДЕПУТАТОВ</w:t>
      </w:r>
    </w:p>
    <w:p w14:paraId="241B1037" w14:textId="77777777" w:rsidR="006F531D" w:rsidRDefault="006F531D" w:rsidP="008F77D4">
      <w:pPr>
        <w:widowControl w:val="0"/>
        <w:autoSpaceDE w:val="0"/>
        <w:autoSpaceDN w:val="0"/>
        <w:adjustRightInd w:val="0"/>
        <w:ind w:right="261"/>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7444FB99" w14:textId="77777777" w:rsidR="00380A7F" w:rsidRPr="008F77D4" w:rsidRDefault="00380A7F" w:rsidP="008F77D4">
      <w:pPr>
        <w:widowControl w:val="0"/>
        <w:autoSpaceDE w:val="0"/>
        <w:autoSpaceDN w:val="0"/>
        <w:adjustRightInd w:val="0"/>
        <w:ind w:right="261"/>
        <w:jc w:val="center"/>
        <w:rPr>
          <w:b/>
          <w:bCs/>
          <w:sz w:val="20"/>
          <w:szCs w:val="20"/>
          <w:lang w:val="ru-RU"/>
        </w:rPr>
      </w:pPr>
    </w:p>
    <w:p w14:paraId="3D49D696" w14:textId="77777777" w:rsidR="006F531D" w:rsidRPr="008F77D4" w:rsidRDefault="006F531D" w:rsidP="008F77D4">
      <w:pPr>
        <w:jc w:val="center"/>
        <w:rPr>
          <w:b/>
          <w:sz w:val="20"/>
          <w:szCs w:val="20"/>
          <w:lang w:val="ru-RU"/>
        </w:rPr>
      </w:pPr>
      <w:r w:rsidRPr="008F77D4">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54BA12B4" w14:textId="77777777" w:rsidR="006F531D" w:rsidRPr="008F77D4" w:rsidRDefault="006F531D" w:rsidP="008F77D4">
      <w:pPr>
        <w:jc w:val="center"/>
        <w:rPr>
          <w:b/>
          <w:sz w:val="20"/>
          <w:szCs w:val="20"/>
          <w:lang w:val="ru-RU"/>
        </w:rPr>
      </w:pPr>
    </w:p>
    <w:p w14:paraId="016C77E9" w14:textId="77777777" w:rsidR="006F531D" w:rsidRPr="008F77D4" w:rsidRDefault="006F531D" w:rsidP="008F77D4">
      <w:pPr>
        <w:jc w:val="center"/>
        <w:rPr>
          <w:b/>
          <w:sz w:val="20"/>
          <w:szCs w:val="20"/>
          <w:lang w:val="ru-RU"/>
        </w:rPr>
      </w:pPr>
    </w:p>
    <w:p w14:paraId="5C4E6585" w14:textId="77777777" w:rsidR="008F77D4" w:rsidRPr="008F77D4" w:rsidRDefault="008F77D4" w:rsidP="008F77D4">
      <w:pPr>
        <w:tabs>
          <w:tab w:val="left" w:pos="851"/>
        </w:tabs>
        <w:ind w:firstLine="567"/>
        <w:jc w:val="both"/>
        <w:rPr>
          <w:b/>
          <w:bCs/>
          <w:sz w:val="20"/>
          <w:szCs w:val="20"/>
          <w:lang w:val="ru-RU"/>
        </w:rPr>
      </w:pPr>
      <w:r w:rsidRPr="008F77D4">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самоуправления в Российской Федерации», руководствуясь </w:t>
      </w:r>
      <w:r w:rsidRPr="008F77D4">
        <w:rPr>
          <w:sz w:val="20"/>
          <w:szCs w:val="20"/>
          <w:lang w:val="ru-RU" w:eastAsia="ru-RU"/>
        </w:rPr>
        <w:t xml:space="preserve">Положением о самообложении  граждан муниципального  образования «Муниципальный округ </w:t>
      </w:r>
      <w:r w:rsidRPr="008F77D4">
        <w:rPr>
          <w:sz w:val="20"/>
          <w:szCs w:val="20"/>
          <w:lang w:val="ru-RU" w:eastAsia="ru-RU"/>
        </w:rPr>
        <w:lastRenderedPageBreak/>
        <w:t xml:space="preserve">Кезского района Удмуртской Республики», утвержденного решением Кезского районного Совета депутатов  № 147 от 23 декабря 2021 года,  </w:t>
      </w:r>
      <w:r w:rsidRPr="008F77D4">
        <w:rPr>
          <w:sz w:val="20"/>
          <w:szCs w:val="20"/>
          <w:lang w:val="ru-RU"/>
        </w:rPr>
        <w:t>рассмотрев  обращение  инициативной группы жителей</w:t>
      </w:r>
      <w:r w:rsidRPr="008F77D4">
        <w:rPr>
          <w:bCs/>
          <w:sz w:val="20"/>
          <w:szCs w:val="20"/>
          <w:lang w:val="ru-RU"/>
        </w:rPr>
        <w:t xml:space="preserve"> ул.Полевая, ул.Свободы д.Степаненки</w:t>
      </w:r>
      <w:r w:rsidRPr="008F77D4">
        <w:rPr>
          <w:sz w:val="20"/>
          <w:szCs w:val="20"/>
          <w:lang w:val="ru-RU"/>
        </w:rPr>
        <w:t xml:space="preserve">, Совет депутатов муниципального  образования «Муниципальный округ Кезского района Удмуртской Республики» </w:t>
      </w:r>
      <w:r w:rsidRPr="008F77D4">
        <w:rPr>
          <w:b/>
          <w:bCs/>
          <w:sz w:val="20"/>
          <w:szCs w:val="20"/>
          <w:lang w:val="ru-RU"/>
        </w:rPr>
        <w:t>РЕШАЕТ:</w:t>
      </w:r>
    </w:p>
    <w:p w14:paraId="469987B1" w14:textId="77777777" w:rsidR="008F77D4" w:rsidRPr="00062236" w:rsidRDefault="008F77D4" w:rsidP="008F77D4">
      <w:pPr>
        <w:tabs>
          <w:tab w:val="left" w:pos="851"/>
        </w:tabs>
        <w:ind w:left="567"/>
        <w:jc w:val="both"/>
        <w:rPr>
          <w:sz w:val="20"/>
          <w:szCs w:val="20"/>
          <w:lang w:val="ru-RU"/>
        </w:rPr>
      </w:pPr>
      <w:r w:rsidRPr="00062236">
        <w:rPr>
          <w:sz w:val="20"/>
          <w:szCs w:val="20"/>
          <w:lang w:val="ru-RU"/>
        </w:rPr>
        <w:t>Определить часть территории д.Степаненки по вопросу введения и использования средств самообложения граждан – ул.Полевая, ул.Свободы, ул.Советская д.Степаненки. Данная территория является целостной и неразрывной, не выходит за границы д.Степаненки, в пределах которого находится определяемая территория.</w:t>
      </w:r>
    </w:p>
    <w:p w14:paraId="0AF76C1E"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 xml:space="preserve">Назначить и провести сход граждан по вопросу введения и использования средств самообложения граждан на </w:t>
      </w:r>
      <w:r w:rsidRPr="00062236">
        <w:rPr>
          <w:bCs/>
          <w:sz w:val="20"/>
          <w:szCs w:val="20"/>
          <w:lang w:val="ru-RU"/>
        </w:rPr>
        <w:t xml:space="preserve">части территории -  ул.Полевая, ул.Свободы, ул.Советская д.Степаненки </w:t>
      </w:r>
      <w:r w:rsidRPr="00062236">
        <w:rPr>
          <w:sz w:val="20"/>
          <w:szCs w:val="20"/>
          <w:lang w:val="ru-RU"/>
        </w:rPr>
        <w:t>25 декабря 2023 года с 16.00 часов в Степаненском СДК по адресу: д.Степаненки, пер.Школьный, д.1. Поручить начальнику территориального отдела Ваулиной М.Я. организовать и провести в указанное время сход граждан.</w:t>
      </w:r>
    </w:p>
    <w:p w14:paraId="50FB7411"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Вынести на сход граждан вопросы:</w:t>
      </w:r>
    </w:p>
    <w:p w14:paraId="59A0A0B8" w14:textId="77777777" w:rsidR="008F77D4" w:rsidRPr="008F77D4" w:rsidRDefault="008F77D4" w:rsidP="008F77D4">
      <w:pPr>
        <w:pStyle w:val="a5"/>
        <w:tabs>
          <w:tab w:val="left" w:pos="851"/>
        </w:tabs>
        <w:autoSpaceDE w:val="0"/>
        <w:autoSpaceDN w:val="0"/>
        <w:adjustRightInd w:val="0"/>
        <w:spacing w:after="0" w:line="240" w:lineRule="auto"/>
        <w:ind w:left="0" w:firstLine="426"/>
        <w:jc w:val="both"/>
        <w:rPr>
          <w:rFonts w:ascii="Times New Roman" w:hAnsi="Times New Roman"/>
          <w:sz w:val="20"/>
          <w:szCs w:val="20"/>
        </w:rPr>
      </w:pPr>
      <w:r w:rsidRPr="008F77D4">
        <w:rPr>
          <w:rFonts w:ascii="Times New Roman" w:hAnsi="Times New Roman"/>
          <w:sz w:val="20"/>
          <w:szCs w:val="20"/>
        </w:rPr>
        <w:t xml:space="preserve">3.1. О  согласии на введение самообложения в 2024  году в сумме 1000 рублей  00 копеек с граждан, зарегистрированных на </w:t>
      </w:r>
      <w:r w:rsidRPr="008F77D4">
        <w:rPr>
          <w:rFonts w:ascii="Times New Roman" w:hAnsi="Times New Roman"/>
          <w:bCs/>
          <w:sz w:val="20"/>
          <w:szCs w:val="20"/>
        </w:rPr>
        <w:t xml:space="preserve">части территории -  ул.Полевая, ул.Свободы, ул.Советская д.Степаненки </w:t>
      </w:r>
      <w:r w:rsidRPr="008F77D4">
        <w:rPr>
          <w:rFonts w:ascii="Times New Roman" w:hAnsi="Times New Roman"/>
          <w:sz w:val="20"/>
          <w:szCs w:val="20"/>
        </w:rPr>
        <w:t xml:space="preserve">и направлением полученных средств на </w:t>
      </w:r>
      <w:r w:rsidRPr="008F77D4">
        <w:rPr>
          <w:rFonts w:ascii="Times New Roman" w:eastAsia="Times New Roman" w:hAnsi="Times New Roman"/>
          <w:color w:val="000000"/>
          <w:sz w:val="20"/>
          <w:szCs w:val="20"/>
        </w:rPr>
        <w:t>приобретение тканей для пошива костюмов в Степаненский СДК</w:t>
      </w:r>
      <w:r w:rsidRPr="008F77D4">
        <w:rPr>
          <w:rFonts w:ascii="Times New Roman" w:hAnsi="Times New Roman"/>
          <w:sz w:val="20"/>
          <w:szCs w:val="20"/>
        </w:rPr>
        <w:t>.</w:t>
      </w:r>
    </w:p>
    <w:p w14:paraId="024285F1"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3.2. Об определении льготной категории граждан, для которых размер платежей может быть уменьшен. </w:t>
      </w:r>
    </w:p>
    <w:p w14:paraId="4D1932E3"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3.3. Об определении способа оплаты средств по самообложению, выбор уполномоченного лица по сбору средств.  </w:t>
      </w:r>
    </w:p>
    <w:p w14:paraId="5AC1FB1E"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4.</w:t>
      </w:r>
      <w:r w:rsidRPr="008F77D4">
        <w:rPr>
          <w:sz w:val="20"/>
          <w:szCs w:val="20"/>
          <w:lang w:val="ru-RU"/>
        </w:rPr>
        <w:tab/>
        <w:t xml:space="preserve">Определить, что самообложение граждан на </w:t>
      </w:r>
      <w:r w:rsidRPr="008F77D4">
        <w:rPr>
          <w:bCs/>
          <w:sz w:val="20"/>
          <w:szCs w:val="20"/>
          <w:lang w:val="ru-RU"/>
        </w:rPr>
        <w:t>части территории -  ул.Полевая, ул.Свободы, ул.Советская д.Степаненки</w:t>
      </w:r>
      <w:r w:rsidRPr="008F77D4">
        <w:rPr>
          <w:sz w:val="20"/>
          <w:szCs w:val="20"/>
          <w:lang w:val="ru-RU"/>
        </w:rPr>
        <w:t xml:space="preserve"> устанавливается в </w:t>
      </w:r>
      <w:r w:rsidRPr="008F77D4">
        <w:rPr>
          <w:sz w:val="20"/>
          <w:szCs w:val="20"/>
        </w:rPr>
        <w:t>I</w:t>
      </w:r>
      <w:r w:rsidRPr="008F77D4">
        <w:rPr>
          <w:sz w:val="20"/>
          <w:szCs w:val="20"/>
          <w:lang w:val="ru-RU"/>
        </w:rPr>
        <w:t xml:space="preserve"> квартале 2024 года.</w:t>
      </w:r>
    </w:p>
    <w:p w14:paraId="5ECB97C5"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5.</w:t>
      </w:r>
      <w:r w:rsidRPr="008F77D4">
        <w:rPr>
          <w:sz w:val="20"/>
          <w:szCs w:val="20"/>
          <w:lang w:val="ru-RU"/>
        </w:rPr>
        <w:tab/>
        <w:t>Начальнику территориального отдела «Степаненский» Ваулиной М.Я. обнародовать  настоящее решение путем размещения на информационных стендах и социальных сетях в сети Интернет.</w:t>
      </w:r>
    </w:p>
    <w:p w14:paraId="24A9125A" w14:textId="77777777" w:rsidR="006F531D" w:rsidRPr="008F77D4" w:rsidRDefault="006F531D" w:rsidP="008F77D4">
      <w:pPr>
        <w:ind w:firstLine="426"/>
        <w:rPr>
          <w:sz w:val="20"/>
          <w:szCs w:val="20"/>
          <w:lang w:val="ru-RU"/>
        </w:rPr>
      </w:pPr>
    </w:p>
    <w:p w14:paraId="0531BA1A" w14:textId="77777777" w:rsidR="006F531D" w:rsidRPr="008F77D4" w:rsidRDefault="006F531D" w:rsidP="008F77D4">
      <w:pPr>
        <w:ind w:firstLine="426"/>
        <w:rPr>
          <w:sz w:val="20"/>
          <w:szCs w:val="20"/>
          <w:lang w:val="ru-RU"/>
        </w:rPr>
      </w:pPr>
      <w:r w:rsidRPr="008F77D4">
        <w:rPr>
          <w:sz w:val="20"/>
          <w:szCs w:val="20"/>
          <w:lang w:val="ru-RU"/>
        </w:rPr>
        <w:t>Председатель Совета депутатов</w:t>
      </w:r>
    </w:p>
    <w:p w14:paraId="5FBD1BC9" w14:textId="77777777" w:rsidR="006F531D" w:rsidRPr="008F77D4" w:rsidRDefault="006F531D" w:rsidP="008F77D4">
      <w:pPr>
        <w:ind w:firstLine="426"/>
        <w:jc w:val="both"/>
        <w:rPr>
          <w:sz w:val="20"/>
          <w:szCs w:val="20"/>
          <w:lang w:val="ru-RU"/>
        </w:rPr>
      </w:pPr>
      <w:r w:rsidRPr="008F77D4">
        <w:rPr>
          <w:sz w:val="20"/>
          <w:szCs w:val="20"/>
          <w:lang w:val="ru-RU"/>
        </w:rPr>
        <w:t xml:space="preserve">муниципального образования </w:t>
      </w:r>
    </w:p>
    <w:p w14:paraId="74DFCB87" w14:textId="77777777" w:rsidR="006F531D" w:rsidRPr="008F77D4" w:rsidRDefault="006F531D" w:rsidP="008F77D4">
      <w:pPr>
        <w:ind w:firstLine="426"/>
        <w:jc w:val="both"/>
        <w:rPr>
          <w:sz w:val="20"/>
          <w:szCs w:val="20"/>
          <w:lang w:val="ru-RU"/>
        </w:rPr>
      </w:pPr>
      <w:r w:rsidRPr="008F77D4">
        <w:rPr>
          <w:sz w:val="20"/>
          <w:szCs w:val="20"/>
          <w:lang w:val="ru-RU"/>
        </w:rPr>
        <w:t xml:space="preserve">«Муниципальный округ </w:t>
      </w:r>
    </w:p>
    <w:p w14:paraId="1EA23CB5" w14:textId="07E2E118" w:rsidR="006F531D" w:rsidRPr="008F77D4" w:rsidRDefault="006F531D" w:rsidP="008F77D4">
      <w:pPr>
        <w:ind w:firstLine="426"/>
        <w:jc w:val="both"/>
        <w:rPr>
          <w:sz w:val="20"/>
          <w:szCs w:val="20"/>
          <w:lang w:val="ru-RU"/>
        </w:rPr>
      </w:pPr>
      <w:r w:rsidRPr="008F77D4">
        <w:rPr>
          <w:sz w:val="20"/>
          <w:szCs w:val="20"/>
          <w:lang w:val="ru-RU"/>
        </w:rPr>
        <w:t>Кезский район Удмуртской Республики»                                                    Д.Л. Миронов</w:t>
      </w:r>
    </w:p>
    <w:p w14:paraId="6909718B" w14:textId="77777777" w:rsidR="00EF06D3" w:rsidRPr="008F77D4" w:rsidRDefault="00EF06D3" w:rsidP="008F77D4">
      <w:pPr>
        <w:ind w:firstLine="426"/>
        <w:jc w:val="both"/>
        <w:rPr>
          <w:sz w:val="20"/>
          <w:szCs w:val="20"/>
          <w:lang w:val="ru-RU"/>
        </w:rPr>
      </w:pPr>
    </w:p>
    <w:p w14:paraId="50FFA047" w14:textId="77777777" w:rsidR="006F531D" w:rsidRPr="008F77D4" w:rsidRDefault="006F531D" w:rsidP="008F77D4">
      <w:pPr>
        <w:ind w:firstLine="426"/>
        <w:jc w:val="right"/>
        <w:rPr>
          <w:b/>
          <w:bCs/>
          <w:sz w:val="20"/>
          <w:szCs w:val="20"/>
          <w:lang w:val="ru-RU"/>
        </w:rPr>
      </w:pPr>
      <w:r w:rsidRPr="008F77D4">
        <w:rPr>
          <w:b/>
          <w:bCs/>
          <w:sz w:val="20"/>
          <w:szCs w:val="20"/>
          <w:lang w:val="ru-RU"/>
        </w:rPr>
        <w:t xml:space="preserve">Проект             </w:t>
      </w:r>
    </w:p>
    <w:p w14:paraId="79B4AA4B" w14:textId="77777777" w:rsidR="006F531D" w:rsidRPr="008F77D4" w:rsidRDefault="006F531D"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Р Е Ш Е Н И Е</w:t>
      </w:r>
    </w:p>
    <w:p w14:paraId="22F5EBAB" w14:textId="77777777" w:rsidR="006F531D" w:rsidRPr="008F77D4" w:rsidRDefault="006F531D"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СОВЕТА ДЕПУТАТОВ</w:t>
      </w:r>
    </w:p>
    <w:p w14:paraId="4F5ED2AA" w14:textId="77777777" w:rsidR="006F531D" w:rsidRPr="008F77D4" w:rsidRDefault="006F531D"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03C4B1E8" w14:textId="77777777" w:rsidR="006F531D" w:rsidRPr="008F77D4" w:rsidRDefault="006F531D" w:rsidP="008F77D4">
      <w:pPr>
        <w:ind w:firstLine="426"/>
        <w:jc w:val="center"/>
        <w:rPr>
          <w:b/>
          <w:sz w:val="20"/>
          <w:szCs w:val="20"/>
          <w:lang w:val="ru-RU"/>
        </w:rPr>
      </w:pPr>
    </w:p>
    <w:p w14:paraId="2BE9C535" w14:textId="77777777" w:rsidR="006F531D" w:rsidRPr="008F77D4" w:rsidRDefault="006F531D" w:rsidP="008F77D4">
      <w:pPr>
        <w:ind w:firstLine="426"/>
        <w:jc w:val="center"/>
        <w:rPr>
          <w:b/>
          <w:sz w:val="20"/>
          <w:szCs w:val="20"/>
          <w:lang w:val="ru-RU"/>
        </w:rPr>
      </w:pPr>
      <w:r w:rsidRPr="008F77D4">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423F575F" w14:textId="77777777" w:rsidR="006F531D" w:rsidRPr="008F77D4" w:rsidRDefault="006F531D" w:rsidP="008F77D4">
      <w:pPr>
        <w:ind w:firstLine="426"/>
        <w:rPr>
          <w:b/>
          <w:sz w:val="20"/>
          <w:szCs w:val="20"/>
          <w:lang w:val="ru-RU"/>
        </w:rPr>
      </w:pPr>
    </w:p>
    <w:p w14:paraId="546037EC" w14:textId="77777777" w:rsidR="008F77D4" w:rsidRPr="008F77D4" w:rsidRDefault="008F77D4" w:rsidP="008F77D4">
      <w:pPr>
        <w:tabs>
          <w:tab w:val="left" w:pos="851"/>
        </w:tabs>
        <w:ind w:firstLine="426"/>
        <w:jc w:val="both"/>
        <w:rPr>
          <w:sz w:val="20"/>
          <w:szCs w:val="20"/>
          <w:lang w:val="ru-RU"/>
        </w:rPr>
      </w:pPr>
      <w:r w:rsidRPr="008F77D4">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w:t>
      </w:r>
      <w:r w:rsidRPr="008F77D4">
        <w:rPr>
          <w:sz w:val="20"/>
          <w:szCs w:val="20"/>
          <w:lang w:val="ru-RU"/>
        </w:rPr>
        <w:lastRenderedPageBreak/>
        <w:t xml:space="preserve">самоуправления в Российской Федерации»,руководствуясь </w:t>
      </w:r>
      <w:r w:rsidRPr="008F77D4">
        <w:rPr>
          <w:sz w:val="20"/>
          <w:szCs w:val="20"/>
          <w:lang w:val="ru-RU" w:eastAsia="ru-RU"/>
        </w:rPr>
        <w:t xml:space="preserve">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w:t>
      </w:r>
      <w:r w:rsidRPr="008F77D4">
        <w:rPr>
          <w:sz w:val="20"/>
          <w:szCs w:val="20"/>
          <w:lang w:val="ru-RU"/>
        </w:rPr>
        <w:t>рассмотрев  обращение  инициативной группы жителей д. Большой Олып, Совет депутатов РЕШАЕТ:</w:t>
      </w:r>
    </w:p>
    <w:p w14:paraId="0A4E3952"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Назначить и провести сход граждан по вопросу введения и использования средств самообложения граждан в с. Александрово,  по вопросу введения и использования средств самообложения граждан 07 ноября 2023 года с 18.00 час в помещении Александровского сельского клуба. Поручить начальнику территориального отдела «Большеолыпский» Волковой Н.С. организовать и провести в указанное время сход граждан.</w:t>
      </w:r>
    </w:p>
    <w:p w14:paraId="75F9B76F"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Вынести на сход граждан вопросы:</w:t>
      </w:r>
    </w:p>
    <w:p w14:paraId="07FF0375"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О  согласии на введение самообложения в 2023 году в сумме 70 рублей  00 копеек с граждан, зарегистрированных в с. Александрово и направлением полученных средств на решение вопроса «Приобретение зимних надувных саней «Банан» для Александровского СДК».</w:t>
      </w:r>
    </w:p>
    <w:p w14:paraId="5D3442CB"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2.2. Определение льготной категории граждан, для которых размер платежей может быть уменьшен. </w:t>
      </w:r>
    </w:p>
    <w:p w14:paraId="38F354CA"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2.3.Определение способа оплаты средств по самообложению граждан, выбор уполномоченного лица по сбору средств.  </w:t>
      </w:r>
    </w:p>
    <w:p w14:paraId="6A08AA90"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3.</w:t>
      </w:r>
      <w:r w:rsidRPr="008F77D4">
        <w:rPr>
          <w:sz w:val="20"/>
          <w:szCs w:val="20"/>
          <w:lang w:val="ru-RU"/>
        </w:rPr>
        <w:tab/>
        <w:t>Определить, что самообложение граждан в с. Александрово устанавливается в 4 квартале 2023 года.</w:t>
      </w:r>
    </w:p>
    <w:p w14:paraId="698446B4"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4.</w:t>
      </w:r>
      <w:r w:rsidRPr="008F77D4">
        <w:rPr>
          <w:sz w:val="20"/>
          <w:szCs w:val="20"/>
          <w:lang w:val="ru-RU"/>
        </w:rPr>
        <w:tab/>
        <w:t>Начальнику территориального отдела «Большеолыпский» Волковой Н.С. обнародовать  настоящее решение путем размещения на информационных стендах и социальных сетях в сети Интернет.</w:t>
      </w:r>
    </w:p>
    <w:p w14:paraId="5DA7F15E" w14:textId="77777777" w:rsidR="006F531D" w:rsidRPr="008F77D4" w:rsidRDefault="006F531D" w:rsidP="008F77D4">
      <w:pPr>
        <w:widowControl w:val="0"/>
        <w:autoSpaceDE w:val="0"/>
        <w:autoSpaceDN w:val="0"/>
        <w:adjustRightInd w:val="0"/>
        <w:ind w:right="261" w:firstLine="426"/>
        <w:rPr>
          <w:b/>
          <w:bCs/>
          <w:sz w:val="20"/>
          <w:szCs w:val="20"/>
          <w:lang w:val="ru-RU"/>
        </w:rPr>
      </w:pPr>
    </w:p>
    <w:p w14:paraId="0EE387B5" w14:textId="77777777" w:rsidR="006F531D" w:rsidRPr="008F77D4" w:rsidRDefault="006F531D" w:rsidP="008F77D4">
      <w:pPr>
        <w:ind w:firstLine="426"/>
        <w:rPr>
          <w:sz w:val="20"/>
          <w:szCs w:val="20"/>
          <w:lang w:val="ru-RU"/>
        </w:rPr>
      </w:pPr>
      <w:r w:rsidRPr="008F77D4">
        <w:rPr>
          <w:sz w:val="20"/>
          <w:szCs w:val="20"/>
          <w:lang w:val="ru-RU"/>
        </w:rPr>
        <w:t>Председатель Совета депутатов</w:t>
      </w:r>
    </w:p>
    <w:p w14:paraId="49D9D517" w14:textId="77777777" w:rsidR="006F531D" w:rsidRPr="008F77D4" w:rsidRDefault="006F531D" w:rsidP="008F77D4">
      <w:pPr>
        <w:ind w:firstLine="426"/>
        <w:jc w:val="both"/>
        <w:rPr>
          <w:sz w:val="20"/>
          <w:szCs w:val="20"/>
          <w:lang w:val="ru-RU"/>
        </w:rPr>
      </w:pPr>
      <w:r w:rsidRPr="008F77D4">
        <w:rPr>
          <w:sz w:val="20"/>
          <w:szCs w:val="20"/>
          <w:lang w:val="ru-RU"/>
        </w:rPr>
        <w:t xml:space="preserve">муниципального образования </w:t>
      </w:r>
    </w:p>
    <w:p w14:paraId="44D09EE2" w14:textId="77777777" w:rsidR="006F531D" w:rsidRPr="008F77D4" w:rsidRDefault="006F531D" w:rsidP="008F77D4">
      <w:pPr>
        <w:ind w:firstLine="426"/>
        <w:jc w:val="both"/>
        <w:rPr>
          <w:sz w:val="20"/>
          <w:szCs w:val="20"/>
          <w:lang w:val="ru-RU"/>
        </w:rPr>
      </w:pPr>
      <w:r w:rsidRPr="008F77D4">
        <w:rPr>
          <w:sz w:val="20"/>
          <w:szCs w:val="20"/>
          <w:lang w:val="ru-RU"/>
        </w:rPr>
        <w:t xml:space="preserve">«Муниципальный округ </w:t>
      </w:r>
    </w:p>
    <w:p w14:paraId="126C218A" w14:textId="77777777" w:rsidR="006F531D" w:rsidRPr="008F77D4" w:rsidRDefault="006F531D" w:rsidP="008F77D4">
      <w:pPr>
        <w:ind w:firstLine="426"/>
        <w:jc w:val="both"/>
        <w:rPr>
          <w:sz w:val="20"/>
          <w:szCs w:val="20"/>
          <w:lang w:val="ru-RU"/>
        </w:rPr>
      </w:pPr>
      <w:r w:rsidRPr="008F77D4">
        <w:rPr>
          <w:sz w:val="20"/>
          <w:szCs w:val="20"/>
          <w:lang w:val="ru-RU"/>
        </w:rPr>
        <w:t>Кезский район Удмуртской Республики»                                                    Д.Л. Миронов</w:t>
      </w:r>
    </w:p>
    <w:p w14:paraId="5E5450C6" w14:textId="77777777" w:rsidR="00B0288F" w:rsidRPr="008F77D4" w:rsidRDefault="00B0288F" w:rsidP="008F77D4">
      <w:pPr>
        <w:ind w:firstLine="426"/>
        <w:rPr>
          <w:b/>
          <w:bCs/>
          <w:sz w:val="20"/>
          <w:szCs w:val="20"/>
          <w:lang w:val="ru-RU"/>
        </w:rPr>
      </w:pPr>
    </w:p>
    <w:p w14:paraId="57D5D6D9" w14:textId="34B351C2" w:rsidR="006F531D" w:rsidRPr="008F77D4" w:rsidRDefault="006F531D" w:rsidP="008F77D4">
      <w:pPr>
        <w:ind w:firstLine="426"/>
        <w:jc w:val="right"/>
        <w:rPr>
          <w:b/>
          <w:bCs/>
          <w:sz w:val="20"/>
          <w:szCs w:val="20"/>
          <w:lang w:val="ru-RU"/>
        </w:rPr>
      </w:pPr>
      <w:r w:rsidRPr="008F77D4">
        <w:rPr>
          <w:b/>
          <w:bCs/>
          <w:sz w:val="20"/>
          <w:szCs w:val="20"/>
          <w:lang w:val="ru-RU"/>
        </w:rPr>
        <w:t xml:space="preserve">Проект             </w:t>
      </w:r>
    </w:p>
    <w:p w14:paraId="41A0230A" w14:textId="77777777" w:rsidR="006F531D" w:rsidRPr="008F77D4" w:rsidRDefault="006F531D"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Р Е Ш Е Н И Е</w:t>
      </w:r>
    </w:p>
    <w:p w14:paraId="376D192A" w14:textId="77777777" w:rsidR="006F531D" w:rsidRPr="008F77D4" w:rsidRDefault="006F531D"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СОВЕТА ДЕПУТАТОВ</w:t>
      </w:r>
    </w:p>
    <w:p w14:paraId="6F6B34A0" w14:textId="77777777" w:rsidR="006F531D" w:rsidRPr="008F77D4" w:rsidRDefault="006F531D"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44D1F5CB" w14:textId="77777777" w:rsidR="00800D31" w:rsidRPr="008F77D4" w:rsidRDefault="00800D31" w:rsidP="008F77D4">
      <w:pPr>
        <w:widowControl w:val="0"/>
        <w:autoSpaceDE w:val="0"/>
        <w:autoSpaceDN w:val="0"/>
        <w:adjustRightInd w:val="0"/>
        <w:ind w:right="261" w:firstLine="426"/>
        <w:jc w:val="center"/>
        <w:rPr>
          <w:b/>
          <w:bCs/>
          <w:sz w:val="20"/>
          <w:szCs w:val="20"/>
          <w:lang w:val="ru-RU"/>
        </w:rPr>
      </w:pPr>
    </w:p>
    <w:p w14:paraId="5E7C6D8F" w14:textId="06ABCD84" w:rsidR="006F531D" w:rsidRPr="008F77D4" w:rsidRDefault="006F531D" w:rsidP="008F77D4">
      <w:pPr>
        <w:ind w:firstLine="426"/>
        <w:jc w:val="center"/>
        <w:rPr>
          <w:b/>
          <w:sz w:val="20"/>
          <w:szCs w:val="20"/>
          <w:lang w:val="ru-RU"/>
        </w:rPr>
      </w:pPr>
      <w:r w:rsidRPr="008F77D4">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6683E73B" w14:textId="77777777" w:rsidR="006F531D" w:rsidRPr="008F77D4" w:rsidRDefault="006F531D" w:rsidP="008F77D4">
      <w:pPr>
        <w:ind w:firstLine="426"/>
        <w:jc w:val="both"/>
        <w:rPr>
          <w:sz w:val="20"/>
          <w:szCs w:val="20"/>
          <w:lang w:val="ru-RU"/>
        </w:rPr>
      </w:pPr>
      <w:r w:rsidRPr="008F77D4">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самоуправления в Российской Федерации», руководствуясь </w:t>
      </w:r>
      <w:r w:rsidRPr="008F77D4">
        <w:rPr>
          <w:sz w:val="20"/>
          <w:szCs w:val="20"/>
          <w:lang w:val="ru-RU" w:eastAsia="ru-RU"/>
        </w:rPr>
        <w:t xml:space="preserve">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w:t>
      </w:r>
      <w:r w:rsidRPr="008F77D4">
        <w:rPr>
          <w:sz w:val="20"/>
          <w:szCs w:val="20"/>
          <w:lang w:val="ru-RU"/>
        </w:rPr>
        <w:t>рассмотрев  обращение  инициативной группы  жителей п. Кез, Совет депутатов РЕШАЕТ:</w:t>
      </w:r>
    </w:p>
    <w:p w14:paraId="6D4AABEE" w14:textId="77777777" w:rsidR="006F531D" w:rsidRPr="008F77D4" w:rsidRDefault="006F531D" w:rsidP="008F77D4">
      <w:pPr>
        <w:ind w:firstLine="426"/>
        <w:jc w:val="both"/>
        <w:rPr>
          <w:sz w:val="20"/>
          <w:szCs w:val="20"/>
          <w:lang w:val="ru-RU"/>
        </w:rPr>
      </w:pPr>
      <w:r w:rsidRPr="008F77D4">
        <w:rPr>
          <w:sz w:val="20"/>
          <w:szCs w:val="20"/>
          <w:lang w:val="ru-RU"/>
        </w:rPr>
        <w:lastRenderedPageBreak/>
        <w:t>1. Определить часть территории п. Кез  по вопросу введения и использования средств самообложения граждан -   ул. Весенняя. Данная территория является целостной и не выходит за границы п. Кез, в пределах которого, находится определяемая территория.</w:t>
      </w:r>
    </w:p>
    <w:p w14:paraId="64B2C012"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2. Назначить и провести сход граждан по вопросу введения и использования средств самообложения гражданна части территории – ул. Весенняя п. Кез 25 ноября 2023 года с 16.00 часов у дома № 16 по ул. Весенняя. Поручить начальнику территориального отдела «Кезский» Назарову Д.А. организовать и провести в указанное время сход граждан.</w:t>
      </w:r>
    </w:p>
    <w:p w14:paraId="387F610F"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3. Вынести на сход граждан вопросы:</w:t>
      </w:r>
    </w:p>
    <w:p w14:paraId="09BB5338"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 xml:space="preserve">3.1. О  согласии на введение самообложения в 2023 году в сумме </w:t>
      </w:r>
      <w:r w:rsidRPr="008F77D4">
        <w:rPr>
          <w:sz w:val="20"/>
          <w:szCs w:val="20"/>
          <w:highlight w:val="yellow"/>
          <w:lang w:val="ru-RU"/>
        </w:rPr>
        <w:t>…..</w:t>
      </w:r>
      <w:r w:rsidRPr="008F77D4">
        <w:rPr>
          <w:sz w:val="20"/>
          <w:szCs w:val="20"/>
          <w:lang w:val="ru-RU"/>
        </w:rPr>
        <w:t xml:space="preserve"> рублей  00 копеек с каждого совершеннолетнего жителя, обладающих избирательным правом, зарегистрированных на части территории – ул. Весенняя п. Кез и  направлением полученных средств «Приобретение спортивного инвентаря, экипировки и оборудования для занятия физической культурой и спортом и оборудования для хозяйственных нужд МБУ СМК «Олимп»».</w:t>
      </w:r>
    </w:p>
    <w:p w14:paraId="72744BDB"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 xml:space="preserve">3.2. Определение льготной категории граждан, для которых размер платежей может быть уменьшен. </w:t>
      </w:r>
    </w:p>
    <w:p w14:paraId="728EF975"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3.3. Определение способа оплаты средств по самообложению граждан, выбор уполномоченного лица по сбору средств.</w:t>
      </w:r>
    </w:p>
    <w:p w14:paraId="7204E2BB"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4. Определить, что самообложение граждан, на части территории – ул. Весенняя п. Кез устанавливается в 4 квартале 2023 года.</w:t>
      </w:r>
    </w:p>
    <w:p w14:paraId="407B090F" w14:textId="77777777" w:rsidR="006F531D" w:rsidRPr="008F77D4" w:rsidRDefault="006F531D" w:rsidP="008F77D4">
      <w:pPr>
        <w:autoSpaceDE w:val="0"/>
        <w:autoSpaceDN w:val="0"/>
        <w:adjustRightInd w:val="0"/>
        <w:ind w:firstLine="426"/>
        <w:jc w:val="both"/>
        <w:rPr>
          <w:sz w:val="20"/>
          <w:szCs w:val="20"/>
          <w:lang w:val="ru-RU"/>
        </w:rPr>
      </w:pPr>
      <w:r w:rsidRPr="008F77D4">
        <w:rPr>
          <w:sz w:val="20"/>
          <w:szCs w:val="20"/>
          <w:lang w:val="ru-RU"/>
        </w:rPr>
        <w:t>5. Начальнику территориального отдела «Кезский» Назарову Д.А. обнародовать  настоящее решение путем размещения на информационных стендах и социальных сетях в сети Интернет.</w:t>
      </w:r>
    </w:p>
    <w:p w14:paraId="67A3817F" w14:textId="77777777" w:rsidR="00800D31" w:rsidRPr="008F77D4" w:rsidRDefault="00800D31" w:rsidP="008F77D4">
      <w:pPr>
        <w:autoSpaceDE w:val="0"/>
        <w:autoSpaceDN w:val="0"/>
        <w:adjustRightInd w:val="0"/>
        <w:ind w:firstLine="426"/>
        <w:jc w:val="both"/>
        <w:rPr>
          <w:sz w:val="20"/>
          <w:szCs w:val="20"/>
          <w:lang w:val="ru-RU"/>
        </w:rPr>
      </w:pPr>
    </w:p>
    <w:p w14:paraId="45CF46E3" w14:textId="77777777" w:rsidR="00800D31" w:rsidRPr="008F77D4" w:rsidRDefault="00800D31" w:rsidP="008F77D4">
      <w:pPr>
        <w:rPr>
          <w:sz w:val="20"/>
          <w:szCs w:val="20"/>
          <w:lang w:val="ru-RU"/>
        </w:rPr>
      </w:pPr>
      <w:r w:rsidRPr="008F77D4">
        <w:rPr>
          <w:sz w:val="20"/>
          <w:szCs w:val="20"/>
          <w:lang w:val="ru-RU"/>
        </w:rPr>
        <w:t>Председатель Совета депутатов</w:t>
      </w:r>
    </w:p>
    <w:p w14:paraId="3BDF39A6" w14:textId="77777777" w:rsidR="00800D31" w:rsidRPr="008F77D4" w:rsidRDefault="00800D31" w:rsidP="008F77D4">
      <w:pPr>
        <w:jc w:val="both"/>
        <w:rPr>
          <w:sz w:val="20"/>
          <w:szCs w:val="20"/>
          <w:lang w:val="ru-RU"/>
        </w:rPr>
      </w:pPr>
      <w:r w:rsidRPr="008F77D4">
        <w:rPr>
          <w:sz w:val="20"/>
          <w:szCs w:val="20"/>
          <w:lang w:val="ru-RU"/>
        </w:rPr>
        <w:t xml:space="preserve">муниципального образования </w:t>
      </w:r>
    </w:p>
    <w:p w14:paraId="7DB35E35" w14:textId="77777777" w:rsidR="00800D31" w:rsidRPr="008F77D4" w:rsidRDefault="00800D31" w:rsidP="008F77D4">
      <w:pPr>
        <w:jc w:val="both"/>
        <w:rPr>
          <w:sz w:val="20"/>
          <w:szCs w:val="20"/>
          <w:lang w:val="ru-RU"/>
        </w:rPr>
      </w:pPr>
      <w:r w:rsidRPr="008F77D4">
        <w:rPr>
          <w:sz w:val="20"/>
          <w:szCs w:val="20"/>
          <w:lang w:val="ru-RU"/>
        </w:rPr>
        <w:t xml:space="preserve">«Муниципальный округ </w:t>
      </w:r>
    </w:p>
    <w:p w14:paraId="65320D57" w14:textId="77777777" w:rsidR="00800D31" w:rsidRPr="008F77D4" w:rsidRDefault="00800D31" w:rsidP="008F77D4">
      <w:pPr>
        <w:ind w:firstLine="426"/>
        <w:jc w:val="both"/>
        <w:rPr>
          <w:sz w:val="20"/>
          <w:szCs w:val="20"/>
          <w:lang w:val="ru-RU"/>
        </w:rPr>
      </w:pPr>
      <w:r w:rsidRPr="008F77D4">
        <w:rPr>
          <w:sz w:val="20"/>
          <w:szCs w:val="20"/>
          <w:lang w:val="ru-RU"/>
        </w:rPr>
        <w:t>Кезский район Удмуртской Республики»                                                    Д.Л. Миронов</w:t>
      </w:r>
    </w:p>
    <w:p w14:paraId="4B17584B" w14:textId="77777777" w:rsidR="006F531D" w:rsidRPr="008F77D4" w:rsidRDefault="006F531D" w:rsidP="008F77D4">
      <w:pPr>
        <w:ind w:firstLine="426"/>
        <w:rPr>
          <w:sz w:val="20"/>
          <w:szCs w:val="20"/>
          <w:lang w:val="ru-RU"/>
        </w:rPr>
      </w:pPr>
    </w:p>
    <w:p w14:paraId="18885C19" w14:textId="77777777" w:rsidR="008F77D4" w:rsidRPr="008F77D4" w:rsidRDefault="008F77D4" w:rsidP="008F77D4">
      <w:pPr>
        <w:ind w:firstLine="426"/>
        <w:jc w:val="right"/>
        <w:rPr>
          <w:b/>
          <w:bCs/>
          <w:sz w:val="20"/>
          <w:szCs w:val="20"/>
          <w:lang w:val="ru-RU"/>
        </w:rPr>
      </w:pPr>
      <w:r w:rsidRPr="008F77D4">
        <w:rPr>
          <w:b/>
          <w:bCs/>
          <w:sz w:val="20"/>
          <w:szCs w:val="20"/>
          <w:lang w:val="ru-RU"/>
        </w:rPr>
        <w:t xml:space="preserve">Проект             </w:t>
      </w:r>
    </w:p>
    <w:p w14:paraId="4241F45D"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Р Е Ш Е Н И Е</w:t>
      </w:r>
    </w:p>
    <w:p w14:paraId="77485FFC"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СОВЕТА ДЕПУТАТОВ</w:t>
      </w:r>
    </w:p>
    <w:p w14:paraId="2E973C56"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5CFD145F"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p>
    <w:p w14:paraId="4C709859" w14:textId="77777777" w:rsidR="008F77D4" w:rsidRPr="008F77D4" w:rsidRDefault="008F77D4" w:rsidP="008F77D4">
      <w:pPr>
        <w:ind w:firstLine="426"/>
        <w:jc w:val="center"/>
        <w:rPr>
          <w:b/>
          <w:sz w:val="20"/>
          <w:szCs w:val="20"/>
          <w:lang w:val="ru-RU"/>
        </w:rPr>
      </w:pPr>
      <w:r w:rsidRPr="008F77D4">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16915A2A" w14:textId="77777777" w:rsidR="008F77D4" w:rsidRPr="008F77D4" w:rsidRDefault="008F77D4" w:rsidP="008F77D4">
      <w:pPr>
        <w:ind w:firstLine="426"/>
        <w:jc w:val="center"/>
        <w:rPr>
          <w:b/>
          <w:sz w:val="20"/>
          <w:szCs w:val="20"/>
          <w:lang w:val="ru-RU"/>
        </w:rPr>
      </w:pPr>
    </w:p>
    <w:p w14:paraId="613CA9D7" w14:textId="77777777" w:rsidR="008F77D4" w:rsidRPr="008F77D4" w:rsidRDefault="008F77D4" w:rsidP="008F77D4">
      <w:pPr>
        <w:tabs>
          <w:tab w:val="left" w:pos="851"/>
        </w:tabs>
        <w:ind w:firstLine="426"/>
        <w:jc w:val="both"/>
        <w:rPr>
          <w:b/>
          <w:bCs/>
          <w:sz w:val="20"/>
          <w:szCs w:val="20"/>
          <w:lang w:val="ru-RU"/>
        </w:rPr>
      </w:pPr>
      <w:r w:rsidRPr="008F77D4">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самоуправления в Российской Федерации», руководствуясь 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рассмотрев  обращение  </w:t>
      </w:r>
      <w:r w:rsidRPr="008F77D4">
        <w:rPr>
          <w:sz w:val="20"/>
          <w:szCs w:val="20"/>
          <w:lang w:val="ru-RU"/>
        </w:rPr>
        <w:lastRenderedPageBreak/>
        <w:t xml:space="preserve">инициативной группы жителей части территории - ул.Большекезская от дома №38  до дома №42 п.Кез, Совет депутатов муниципального  образования «Муниципальный округ Кезского района Удмуртской Республики» </w:t>
      </w:r>
      <w:r w:rsidRPr="008F77D4">
        <w:rPr>
          <w:b/>
          <w:bCs/>
          <w:sz w:val="20"/>
          <w:szCs w:val="20"/>
          <w:lang w:val="ru-RU"/>
        </w:rPr>
        <w:t>РЕШАЕТ:</w:t>
      </w:r>
    </w:p>
    <w:p w14:paraId="6F4C79DD"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Определить часть территории п.Кез по вопросу введения и использования средств самообложения граждан -  ул.Большекезская  от дома №38 до дома №42 п.Кез. Данная территория является целостной и неразрывной, не выходит за границы п.Кез, в пределах которого находится определяемая территория.</w:t>
      </w:r>
    </w:p>
    <w:p w14:paraId="63EC0E8A"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Назначить и провести сход граждан по вопросу введения и использования средств самообложения граждан на части территории – ул.Большекезская  от дома №38 до дома №42 п.Кез 25 ноября 2023 года с 14.00 часов у дома № 41 ул.Большекезская п.Кез. Поручить начальнику территориального отдела «Кезский» организовать и провести в указанное время сход граждан.</w:t>
      </w:r>
    </w:p>
    <w:p w14:paraId="71F6BCB1"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Вынести на сход граждан вопросы:</w:t>
      </w:r>
    </w:p>
    <w:p w14:paraId="21B1B61C" w14:textId="77777777" w:rsidR="008F77D4" w:rsidRPr="008F77D4" w:rsidRDefault="008F77D4" w:rsidP="008F77D4">
      <w:pPr>
        <w:pStyle w:val="a5"/>
        <w:tabs>
          <w:tab w:val="left" w:pos="851"/>
        </w:tabs>
        <w:autoSpaceDE w:val="0"/>
        <w:autoSpaceDN w:val="0"/>
        <w:adjustRightInd w:val="0"/>
        <w:spacing w:after="0" w:line="240" w:lineRule="auto"/>
        <w:ind w:left="0" w:firstLine="426"/>
        <w:jc w:val="both"/>
        <w:rPr>
          <w:rFonts w:ascii="Times New Roman" w:hAnsi="Times New Roman"/>
          <w:sz w:val="20"/>
          <w:szCs w:val="20"/>
        </w:rPr>
      </w:pPr>
      <w:r w:rsidRPr="008F77D4">
        <w:rPr>
          <w:rFonts w:ascii="Times New Roman" w:hAnsi="Times New Roman"/>
          <w:sz w:val="20"/>
          <w:szCs w:val="20"/>
        </w:rPr>
        <w:t>3.1. О  согласии на введение самообложения в 2023 году в сумме 5580 рублей 00 копеек с граждан, зарегистрированных на части территории - ул.Большекезская  от дома №38 до дома №42 п.Кез, и направлением полученных средств на текущий ремонт помещений муниципального бюджетного учреждения культуры «Кезский районный Дом культуры».</w:t>
      </w:r>
    </w:p>
    <w:p w14:paraId="39A4018D"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3.2. Об определении льготной категории граждан, для которых размер платежей может быть уменьшен. </w:t>
      </w:r>
    </w:p>
    <w:p w14:paraId="63DC4C99"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3.3. Об определении способа оплаты средств по самообложению, выбор уполномоченного лица по сбору средств.  </w:t>
      </w:r>
    </w:p>
    <w:p w14:paraId="15736346"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4.</w:t>
      </w:r>
      <w:r w:rsidRPr="008F77D4">
        <w:rPr>
          <w:sz w:val="20"/>
          <w:szCs w:val="20"/>
          <w:lang w:val="ru-RU"/>
        </w:rPr>
        <w:tab/>
        <w:t xml:space="preserve">Определить, что самообложение граждан на части территории - ул.Большекезская от дома №38 до дома №42 п.Кез устанавливается в </w:t>
      </w:r>
      <w:r w:rsidRPr="008F77D4">
        <w:rPr>
          <w:sz w:val="20"/>
          <w:szCs w:val="20"/>
        </w:rPr>
        <w:t>IV</w:t>
      </w:r>
      <w:r w:rsidRPr="008F77D4">
        <w:rPr>
          <w:sz w:val="20"/>
          <w:szCs w:val="20"/>
          <w:lang w:val="ru-RU"/>
        </w:rPr>
        <w:t xml:space="preserve"> квартале 2023 года.</w:t>
      </w:r>
    </w:p>
    <w:p w14:paraId="68942B7D" w14:textId="6FB49CA0"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5.</w:t>
      </w:r>
      <w:r w:rsidRPr="008F77D4">
        <w:rPr>
          <w:sz w:val="20"/>
          <w:szCs w:val="20"/>
          <w:lang w:val="ru-RU"/>
        </w:rPr>
        <w:tab/>
        <w:t>Начальнику территориального отдела «Кезский» Назарову Д.А. обнародовать  настоящее решение путем размещения на информационных стендах и социальных сетях в сети Интернет.</w:t>
      </w:r>
    </w:p>
    <w:p w14:paraId="177B9C08" w14:textId="77777777" w:rsidR="008F77D4" w:rsidRPr="008F77D4" w:rsidRDefault="008F77D4" w:rsidP="008F77D4">
      <w:pPr>
        <w:widowControl w:val="0"/>
        <w:autoSpaceDE w:val="0"/>
        <w:autoSpaceDN w:val="0"/>
        <w:adjustRightInd w:val="0"/>
        <w:ind w:right="261" w:firstLine="426"/>
        <w:rPr>
          <w:b/>
          <w:bCs/>
          <w:sz w:val="20"/>
          <w:szCs w:val="20"/>
          <w:lang w:val="ru-RU"/>
        </w:rPr>
      </w:pPr>
    </w:p>
    <w:p w14:paraId="7C1D96A6" w14:textId="77777777" w:rsidR="008F77D4" w:rsidRPr="008F77D4" w:rsidRDefault="008F77D4" w:rsidP="008F77D4">
      <w:pPr>
        <w:rPr>
          <w:sz w:val="20"/>
          <w:szCs w:val="20"/>
          <w:lang w:val="ru-RU"/>
        </w:rPr>
      </w:pPr>
      <w:r w:rsidRPr="008F77D4">
        <w:rPr>
          <w:sz w:val="20"/>
          <w:szCs w:val="20"/>
          <w:lang w:val="ru-RU"/>
        </w:rPr>
        <w:t>Председатель Совета депутатов</w:t>
      </w:r>
    </w:p>
    <w:p w14:paraId="162963E8" w14:textId="77777777" w:rsidR="008F77D4" w:rsidRPr="008F77D4" w:rsidRDefault="008F77D4" w:rsidP="008F77D4">
      <w:pPr>
        <w:jc w:val="both"/>
        <w:rPr>
          <w:sz w:val="20"/>
          <w:szCs w:val="20"/>
          <w:lang w:val="ru-RU"/>
        </w:rPr>
      </w:pPr>
      <w:r w:rsidRPr="008F77D4">
        <w:rPr>
          <w:sz w:val="20"/>
          <w:szCs w:val="20"/>
          <w:lang w:val="ru-RU"/>
        </w:rPr>
        <w:t xml:space="preserve">муниципального образования </w:t>
      </w:r>
    </w:p>
    <w:p w14:paraId="4CEA69A9" w14:textId="77777777" w:rsidR="008F77D4" w:rsidRPr="008F77D4" w:rsidRDefault="008F77D4" w:rsidP="008F77D4">
      <w:pPr>
        <w:jc w:val="both"/>
        <w:rPr>
          <w:sz w:val="20"/>
          <w:szCs w:val="20"/>
          <w:lang w:val="ru-RU"/>
        </w:rPr>
      </w:pPr>
      <w:r w:rsidRPr="008F77D4">
        <w:rPr>
          <w:sz w:val="20"/>
          <w:szCs w:val="20"/>
          <w:lang w:val="ru-RU"/>
        </w:rPr>
        <w:t xml:space="preserve">«Муниципальный округ </w:t>
      </w:r>
    </w:p>
    <w:p w14:paraId="3D0582E7" w14:textId="7FB5256F" w:rsidR="008F77D4" w:rsidRPr="008F77D4" w:rsidRDefault="008F77D4" w:rsidP="008F77D4">
      <w:pPr>
        <w:jc w:val="both"/>
        <w:rPr>
          <w:sz w:val="20"/>
          <w:szCs w:val="20"/>
          <w:lang w:val="ru-RU"/>
        </w:rPr>
      </w:pPr>
      <w:r w:rsidRPr="008F77D4">
        <w:rPr>
          <w:sz w:val="20"/>
          <w:szCs w:val="20"/>
          <w:lang w:val="ru-RU"/>
        </w:rPr>
        <w:t>Кезский район Удмуртской Республики»                                                    Д.Л. Миронов</w:t>
      </w:r>
    </w:p>
    <w:p w14:paraId="3F66239A"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p>
    <w:p w14:paraId="7AF27765" w14:textId="77777777" w:rsidR="008F77D4" w:rsidRPr="008F77D4" w:rsidRDefault="008F77D4" w:rsidP="008F77D4">
      <w:pPr>
        <w:ind w:firstLine="426"/>
        <w:jc w:val="right"/>
        <w:rPr>
          <w:b/>
          <w:bCs/>
          <w:sz w:val="20"/>
          <w:szCs w:val="20"/>
          <w:lang w:val="ru-RU"/>
        </w:rPr>
      </w:pPr>
      <w:r w:rsidRPr="008F77D4">
        <w:rPr>
          <w:b/>
          <w:bCs/>
          <w:sz w:val="20"/>
          <w:szCs w:val="20"/>
          <w:lang w:val="ru-RU"/>
        </w:rPr>
        <w:t xml:space="preserve">Проект             </w:t>
      </w:r>
    </w:p>
    <w:p w14:paraId="42DB5AD2"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Р Е Ш Е Н И Е</w:t>
      </w:r>
    </w:p>
    <w:p w14:paraId="74381150"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СОВЕТА ДЕПУТАТОВ</w:t>
      </w:r>
    </w:p>
    <w:p w14:paraId="25FD20E7"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367BFCD7"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p>
    <w:p w14:paraId="7F7DB77A" w14:textId="0B6B4F89" w:rsidR="008F77D4" w:rsidRPr="008F77D4" w:rsidRDefault="008F77D4" w:rsidP="008F77D4">
      <w:pPr>
        <w:ind w:firstLine="426"/>
        <w:jc w:val="center"/>
        <w:rPr>
          <w:b/>
          <w:sz w:val="20"/>
          <w:szCs w:val="20"/>
          <w:lang w:val="ru-RU"/>
        </w:rPr>
      </w:pPr>
      <w:r w:rsidRPr="008F77D4">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7DE8B0B0"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p>
    <w:p w14:paraId="0347B5F3" w14:textId="77777777" w:rsidR="008F77D4" w:rsidRPr="008F77D4" w:rsidRDefault="008F77D4" w:rsidP="008F77D4">
      <w:pPr>
        <w:pStyle w:val="1a"/>
        <w:tabs>
          <w:tab w:val="left" w:pos="851"/>
        </w:tabs>
        <w:ind w:firstLine="426"/>
        <w:jc w:val="both"/>
        <w:rPr>
          <w:b/>
          <w:bCs/>
          <w:sz w:val="20"/>
          <w:szCs w:val="20"/>
        </w:rPr>
      </w:pPr>
      <w:r w:rsidRPr="008F77D4">
        <w:rPr>
          <w:sz w:val="20"/>
          <w:szCs w:val="20"/>
        </w:rPr>
        <w:t xml:space="preserve">В соответствии с пунктом 4.3  части 1 статьи 25.1 Федерального закона  от 6 октября 2003 года № 131- ФЗ «Об общих принципах организации местного самоуправления в Российской Федерации», руководствуясь Положением о самообложении  граждан муниципального  образования «Муниципальный округ </w:t>
      </w:r>
      <w:r w:rsidRPr="008F77D4">
        <w:rPr>
          <w:sz w:val="20"/>
          <w:szCs w:val="20"/>
        </w:rPr>
        <w:lastRenderedPageBreak/>
        <w:t xml:space="preserve">Кезского района Удмуртской Республики», утвержденного решением Кезского районного Совета депутатов  № 147 от 23 декабря 2021 года,  рассмотрев  обращение  инициативной группы жителей части территории - ул.Большекезская от дома №21 до дома №25 п.Кез, Совет депутатов муниципального  образования «Муниципальный округ Кезского района Удмуртской Республики» </w:t>
      </w:r>
      <w:r w:rsidRPr="008F77D4">
        <w:rPr>
          <w:b/>
          <w:bCs/>
          <w:sz w:val="20"/>
          <w:szCs w:val="20"/>
        </w:rPr>
        <w:t>РЕШАЕТ:</w:t>
      </w:r>
    </w:p>
    <w:p w14:paraId="711BDC81" w14:textId="77777777" w:rsidR="008F77D4" w:rsidRPr="008F77D4" w:rsidRDefault="008F77D4" w:rsidP="008F77D4">
      <w:pPr>
        <w:pStyle w:val="1a"/>
        <w:pBdr>
          <w:top w:val="nil"/>
          <w:left w:val="nil"/>
          <w:bottom w:val="nil"/>
          <w:right w:val="nil"/>
          <w:between w:val="nil"/>
        </w:pBdr>
        <w:tabs>
          <w:tab w:val="left" w:pos="851"/>
        </w:tabs>
        <w:spacing w:before="240"/>
        <w:ind w:firstLine="426"/>
        <w:jc w:val="both"/>
        <w:rPr>
          <w:color w:val="000000"/>
          <w:sz w:val="20"/>
          <w:szCs w:val="20"/>
        </w:rPr>
      </w:pPr>
      <w:r w:rsidRPr="008F77D4">
        <w:rPr>
          <w:color w:val="000000"/>
          <w:sz w:val="20"/>
          <w:szCs w:val="20"/>
        </w:rPr>
        <w:t>Определить часть территории п.Кез по вопросу введения и использования средств самообложения граждан  -   ул.Большекезская от дома №21 до дома №25 п.Кез. Данная территория является целостной и неразрывной, не выходит за границы п.Кез, в пределах которого находится определяемая территория.</w:t>
      </w:r>
    </w:p>
    <w:p w14:paraId="54E727AB" w14:textId="77777777" w:rsidR="008F77D4" w:rsidRPr="008F77D4" w:rsidRDefault="008F77D4" w:rsidP="008F77D4">
      <w:pPr>
        <w:pStyle w:val="1a"/>
        <w:pBdr>
          <w:top w:val="nil"/>
          <w:left w:val="nil"/>
          <w:bottom w:val="nil"/>
          <w:right w:val="nil"/>
          <w:between w:val="nil"/>
        </w:pBdr>
        <w:tabs>
          <w:tab w:val="left" w:pos="851"/>
        </w:tabs>
        <w:ind w:firstLine="426"/>
        <w:jc w:val="both"/>
        <w:rPr>
          <w:color w:val="000000"/>
          <w:sz w:val="20"/>
          <w:szCs w:val="20"/>
        </w:rPr>
      </w:pPr>
      <w:r w:rsidRPr="008F77D4">
        <w:rPr>
          <w:color w:val="000000"/>
          <w:sz w:val="20"/>
          <w:szCs w:val="20"/>
        </w:rPr>
        <w:t>Назначить и провести сход граждан по вопросу введения и использования средств самообложения граждан на части территории – ул.Большекезская от дома №21 до дома №25 п.Кез</w:t>
      </w:r>
      <w:r w:rsidRPr="008F77D4">
        <w:rPr>
          <w:color w:val="FF0000"/>
          <w:sz w:val="20"/>
          <w:szCs w:val="20"/>
        </w:rPr>
        <w:t xml:space="preserve">  </w:t>
      </w:r>
      <w:r w:rsidRPr="008F77D4">
        <w:rPr>
          <w:color w:val="000000"/>
          <w:sz w:val="20"/>
          <w:szCs w:val="20"/>
        </w:rPr>
        <w:t>25 ноября 2023 года с 16.00 часов у дома № 22 ул.Большекезская  п.Кез. Поручить начальнику территориального отдела «Кезский» организовать и провести в указанное время сход граждан.</w:t>
      </w:r>
    </w:p>
    <w:p w14:paraId="42E99DC4" w14:textId="77777777" w:rsidR="008F77D4" w:rsidRPr="008F77D4" w:rsidRDefault="008F77D4" w:rsidP="008F77D4">
      <w:pPr>
        <w:pStyle w:val="1a"/>
        <w:pBdr>
          <w:top w:val="nil"/>
          <w:left w:val="nil"/>
          <w:bottom w:val="nil"/>
          <w:right w:val="nil"/>
          <w:between w:val="nil"/>
        </w:pBdr>
        <w:tabs>
          <w:tab w:val="left" w:pos="851"/>
        </w:tabs>
        <w:ind w:firstLine="426"/>
        <w:jc w:val="both"/>
        <w:rPr>
          <w:color w:val="000000"/>
          <w:sz w:val="20"/>
          <w:szCs w:val="20"/>
        </w:rPr>
      </w:pPr>
      <w:r w:rsidRPr="008F77D4">
        <w:rPr>
          <w:color w:val="000000"/>
          <w:sz w:val="20"/>
          <w:szCs w:val="20"/>
        </w:rPr>
        <w:t>Вынести на сход граждан вопросы:</w:t>
      </w:r>
    </w:p>
    <w:p w14:paraId="17564F75" w14:textId="77777777" w:rsidR="008F77D4" w:rsidRPr="008F77D4" w:rsidRDefault="008F77D4" w:rsidP="008F77D4">
      <w:pPr>
        <w:pStyle w:val="1a"/>
        <w:pBdr>
          <w:top w:val="nil"/>
          <w:left w:val="nil"/>
          <w:bottom w:val="nil"/>
          <w:right w:val="nil"/>
          <w:between w:val="nil"/>
        </w:pBdr>
        <w:tabs>
          <w:tab w:val="left" w:pos="851"/>
        </w:tabs>
        <w:ind w:firstLine="426"/>
        <w:jc w:val="both"/>
        <w:rPr>
          <w:color w:val="000000"/>
          <w:sz w:val="20"/>
          <w:szCs w:val="20"/>
        </w:rPr>
      </w:pPr>
      <w:bookmarkStart w:id="4" w:name="_gjdgxs" w:colFirst="0" w:colLast="0"/>
      <w:bookmarkEnd w:id="4"/>
      <w:r w:rsidRPr="008F77D4">
        <w:rPr>
          <w:color w:val="000000"/>
          <w:sz w:val="20"/>
          <w:szCs w:val="20"/>
        </w:rPr>
        <w:t>3.1. О  согласии на введение самообложения в 2023 году в сумме  3515 рублей  00 копеек с граждан, зарегистрированных на части территории - ул.Большекезская п.Кез, и направлением полученных средств на приобретение танцевальной обуви муниципального бюджетного учреждения культуры «Кезский районный Дом культуры».</w:t>
      </w:r>
    </w:p>
    <w:p w14:paraId="6532FA84" w14:textId="77777777" w:rsidR="008F77D4" w:rsidRPr="008F77D4" w:rsidRDefault="008F77D4" w:rsidP="008F77D4">
      <w:pPr>
        <w:pStyle w:val="1a"/>
        <w:tabs>
          <w:tab w:val="left" w:pos="851"/>
        </w:tabs>
        <w:ind w:firstLine="426"/>
        <w:jc w:val="both"/>
        <w:rPr>
          <w:sz w:val="20"/>
          <w:szCs w:val="20"/>
        </w:rPr>
      </w:pPr>
      <w:r w:rsidRPr="008F77D4">
        <w:rPr>
          <w:sz w:val="20"/>
          <w:szCs w:val="20"/>
        </w:rPr>
        <w:t xml:space="preserve">3.2. Об определении льготной категории граждан, для которых размер платежей может быть уменьшен. </w:t>
      </w:r>
    </w:p>
    <w:p w14:paraId="6FC190F0" w14:textId="77777777" w:rsidR="008F77D4" w:rsidRPr="008F77D4" w:rsidRDefault="008F77D4" w:rsidP="008F77D4">
      <w:pPr>
        <w:pStyle w:val="1a"/>
        <w:tabs>
          <w:tab w:val="left" w:pos="851"/>
        </w:tabs>
        <w:ind w:firstLine="426"/>
        <w:jc w:val="both"/>
        <w:rPr>
          <w:sz w:val="20"/>
          <w:szCs w:val="20"/>
        </w:rPr>
      </w:pPr>
      <w:r w:rsidRPr="008F77D4">
        <w:rPr>
          <w:sz w:val="20"/>
          <w:szCs w:val="20"/>
        </w:rPr>
        <w:t xml:space="preserve">3.3. Об определении способа оплаты средств по самообложению, выбор уполномоченного лица по сбору средств.  </w:t>
      </w:r>
    </w:p>
    <w:p w14:paraId="6FE2321C" w14:textId="77777777" w:rsidR="008F77D4" w:rsidRPr="008F77D4" w:rsidRDefault="008F77D4" w:rsidP="008F77D4">
      <w:pPr>
        <w:pStyle w:val="1a"/>
        <w:tabs>
          <w:tab w:val="left" w:pos="851"/>
        </w:tabs>
        <w:ind w:firstLine="426"/>
        <w:jc w:val="both"/>
        <w:rPr>
          <w:sz w:val="20"/>
          <w:szCs w:val="20"/>
        </w:rPr>
      </w:pPr>
      <w:r w:rsidRPr="008F77D4">
        <w:rPr>
          <w:sz w:val="20"/>
          <w:szCs w:val="20"/>
        </w:rPr>
        <w:t>4.</w:t>
      </w:r>
      <w:r w:rsidRPr="008F77D4">
        <w:rPr>
          <w:sz w:val="20"/>
          <w:szCs w:val="20"/>
        </w:rPr>
        <w:tab/>
        <w:t>Определить, что самообложение граждан на части территории –  ул.Большекезская от дома №21 до дома №25 п.Кез устанавливается в IV квартале 2023 года.</w:t>
      </w:r>
    </w:p>
    <w:p w14:paraId="53A93DCD" w14:textId="77777777" w:rsidR="008F77D4" w:rsidRPr="008F77D4" w:rsidRDefault="008F77D4" w:rsidP="008F77D4">
      <w:pPr>
        <w:pStyle w:val="1a"/>
        <w:tabs>
          <w:tab w:val="left" w:pos="851"/>
        </w:tabs>
        <w:ind w:firstLine="426"/>
        <w:jc w:val="both"/>
        <w:rPr>
          <w:sz w:val="20"/>
          <w:szCs w:val="20"/>
        </w:rPr>
      </w:pPr>
      <w:r w:rsidRPr="008F77D4">
        <w:rPr>
          <w:sz w:val="20"/>
          <w:szCs w:val="20"/>
        </w:rPr>
        <w:t>5.</w:t>
      </w:r>
      <w:r w:rsidRPr="008F77D4">
        <w:rPr>
          <w:sz w:val="20"/>
          <w:szCs w:val="20"/>
        </w:rPr>
        <w:tab/>
        <w:t>Начальнику территориального отдела «Кезский» Назарову Д.А. обнародовать  настоящее решение путем размещения на информационных стендах и социальных сетях в сети Интернет.</w:t>
      </w:r>
    </w:p>
    <w:p w14:paraId="72759C70" w14:textId="77777777" w:rsidR="008F77D4" w:rsidRPr="008F77D4" w:rsidRDefault="008F77D4" w:rsidP="008F77D4">
      <w:pPr>
        <w:widowControl w:val="0"/>
        <w:autoSpaceDE w:val="0"/>
        <w:autoSpaceDN w:val="0"/>
        <w:adjustRightInd w:val="0"/>
        <w:ind w:right="261" w:firstLine="426"/>
        <w:rPr>
          <w:b/>
          <w:bCs/>
          <w:sz w:val="20"/>
          <w:szCs w:val="20"/>
          <w:lang w:val="ru-RU"/>
        </w:rPr>
      </w:pPr>
    </w:p>
    <w:p w14:paraId="24FF6262" w14:textId="77777777" w:rsidR="008F77D4" w:rsidRPr="008F77D4" w:rsidRDefault="008F77D4" w:rsidP="008F77D4">
      <w:pPr>
        <w:rPr>
          <w:sz w:val="20"/>
          <w:szCs w:val="20"/>
          <w:lang w:val="ru-RU"/>
        </w:rPr>
      </w:pPr>
      <w:r w:rsidRPr="008F77D4">
        <w:rPr>
          <w:sz w:val="20"/>
          <w:szCs w:val="20"/>
          <w:lang w:val="ru-RU"/>
        </w:rPr>
        <w:t>Председатель Совета депутатов</w:t>
      </w:r>
    </w:p>
    <w:p w14:paraId="746E2071" w14:textId="77777777" w:rsidR="008F77D4" w:rsidRPr="008F77D4" w:rsidRDefault="008F77D4" w:rsidP="008F77D4">
      <w:pPr>
        <w:jc w:val="both"/>
        <w:rPr>
          <w:sz w:val="20"/>
          <w:szCs w:val="20"/>
          <w:lang w:val="ru-RU"/>
        </w:rPr>
      </w:pPr>
      <w:r w:rsidRPr="008F77D4">
        <w:rPr>
          <w:sz w:val="20"/>
          <w:szCs w:val="20"/>
          <w:lang w:val="ru-RU"/>
        </w:rPr>
        <w:t xml:space="preserve">муниципального образования </w:t>
      </w:r>
    </w:p>
    <w:p w14:paraId="3FDF7CE5" w14:textId="77777777" w:rsidR="008F77D4" w:rsidRPr="008F77D4" w:rsidRDefault="008F77D4" w:rsidP="008F77D4">
      <w:pPr>
        <w:jc w:val="both"/>
        <w:rPr>
          <w:sz w:val="20"/>
          <w:szCs w:val="20"/>
          <w:lang w:val="ru-RU"/>
        </w:rPr>
      </w:pPr>
      <w:r w:rsidRPr="008F77D4">
        <w:rPr>
          <w:sz w:val="20"/>
          <w:szCs w:val="20"/>
          <w:lang w:val="ru-RU"/>
        </w:rPr>
        <w:t xml:space="preserve">«Муниципальный округ </w:t>
      </w:r>
    </w:p>
    <w:p w14:paraId="7BDA5DA6" w14:textId="437DF3DF" w:rsidR="008F77D4" w:rsidRPr="008F77D4" w:rsidRDefault="008F77D4" w:rsidP="008F77D4">
      <w:pPr>
        <w:jc w:val="both"/>
        <w:rPr>
          <w:sz w:val="20"/>
          <w:szCs w:val="20"/>
          <w:lang w:val="ru-RU"/>
        </w:rPr>
      </w:pPr>
      <w:r w:rsidRPr="008F77D4">
        <w:rPr>
          <w:sz w:val="20"/>
          <w:szCs w:val="20"/>
          <w:lang w:val="ru-RU"/>
        </w:rPr>
        <w:t>Кезский район Удмуртской Республики»                                                    Д.Л. Миронов</w:t>
      </w:r>
    </w:p>
    <w:p w14:paraId="7AE3F4B0" w14:textId="77777777" w:rsidR="008F77D4" w:rsidRPr="008F77D4" w:rsidRDefault="008F77D4" w:rsidP="008F77D4">
      <w:pPr>
        <w:ind w:firstLine="426"/>
        <w:jc w:val="right"/>
        <w:rPr>
          <w:b/>
          <w:bCs/>
          <w:sz w:val="20"/>
          <w:szCs w:val="20"/>
          <w:lang w:val="ru-RU"/>
        </w:rPr>
      </w:pPr>
      <w:r w:rsidRPr="008F77D4">
        <w:rPr>
          <w:b/>
          <w:bCs/>
          <w:sz w:val="20"/>
          <w:szCs w:val="20"/>
          <w:lang w:val="ru-RU"/>
        </w:rPr>
        <w:t xml:space="preserve">Проект             </w:t>
      </w:r>
    </w:p>
    <w:p w14:paraId="162EFBAD"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Р Е Ш Е Н И Е</w:t>
      </w:r>
    </w:p>
    <w:p w14:paraId="2379D984"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СОВЕТА ДЕПУТАТОВ</w:t>
      </w:r>
    </w:p>
    <w:p w14:paraId="149A633D"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239400C5" w14:textId="77777777" w:rsidR="008F77D4" w:rsidRPr="008F77D4" w:rsidRDefault="008F77D4" w:rsidP="008F77D4">
      <w:pPr>
        <w:widowControl w:val="0"/>
        <w:autoSpaceDE w:val="0"/>
        <w:autoSpaceDN w:val="0"/>
        <w:adjustRightInd w:val="0"/>
        <w:ind w:right="261" w:firstLine="426"/>
        <w:jc w:val="center"/>
        <w:rPr>
          <w:b/>
          <w:bCs/>
          <w:sz w:val="20"/>
          <w:szCs w:val="20"/>
          <w:lang w:val="ru-RU"/>
        </w:rPr>
      </w:pPr>
    </w:p>
    <w:p w14:paraId="22C2A64E" w14:textId="77777777" w:rsidR="008F77D4" w:rsidRPr="008F77D4" w:rsidRDefault="008F77D4" w:rsidP="008F77D4">
      <w:pPr>
        <w:ind w:firstLine="426"/>
        <w:jc w:val="center"/>
        <w:rPr>
          <w:b/>
          <w:sz w:val="20"/>
          <w:szCs w:val="20"/>
          <w:lang w:val="ru-RU"/>
        </w:rPr>
      </w:pPr>
      <w:r w:rsidRPr="008F77D4">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2072D22F" w14:textId="77777777" w:rsidR="008F77D4" w:rsidRPr="008F77D4" w:rsidRDefault="008F77D4" w:rsidP="008F77D4">
      <w:pPr>
        <w:ind w:firstLine="426"/>
        <w:jc w:val="center"/>
        <w:rPr>
          <w:b/>
          <w:sz w:val="20"/>
          <w:szCs w:val="20"/>
          <w:lang w:val="ru-RU"/>
        </w:rPr>
      </w:pPr>
    </w:p>
    <w:p w14:paraId="6FF6125D" w14:textId="77777777" w:rsidR="008F77D4" w:rsidRPr="008F77D4" w:rsidRDefault="008F77D4" w:rsidP="008F77D4">
      <w:pPr>
        <w:tabs>
          <w:tab w:val="left" w:pos="851"/>
        </w:tabs>
        <w:ind w:firstLine="426"/>
        <w:jc w:val="both"/>
        <w:rPr>
          <w:b/>
          <w:bCs/>
          <w:sz w:val="20"/>
          <w:szCs w:val="20"/>
          <w:lang w:val="ru-RU"/>
        </w:rPr>
      </w:pPr>
      <w:r w:rsidRPr="008F77D4">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w:t>
      </w:r>
      <w:r w:rsidRPr="008F77D4">
        <w:rPr>
          <w:sz w:val="20"/>
          <w:szCs w:val="20"/>
          <w:lang w:val="ru-RU"/>
        </w:rPr>
        <w:lastRenderedPageBreak/>
        <w:t xml:space="preserve">самоуправления в Российской Федерации», руководствуясь 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рассмотрев  обращение  инициативной группы жителей части территории -  д. 32 - 37 ул.  1-я Лесная п. Кез , Совет депутатов муниципального  образования «Муниципальный округ Кезского района Удмуртской Республики» </w:t>
      </w:r>
      <w:r w:rsidRPr="008F77D4">
        <w:rPr>
          <w:b/>
          <w:bCs/>
          <w:sz w:val="20"/>
          <w:szCs w:val="20"/>
          <w:lang w:val="ru-RU"/>
        </w:rPr>
        <w:t>РЕШАЕТ:</w:t>
      </w:r>
    </w:p>
    <w:p w14:paraId="4E2B69F4" w14:textId="77777777" w:rsidR="008F77D4" w:rsidRPr="00062236" w:rsidRDefault="008F77D4" w:rsidP="008F77D4">
      <w:pPr>
        <w:tabs>
          <w:tab w:val="left" w:pos="851"/>
        </w:tabs>
        <w:autoSpaceDE w:val="0"/>
        <w:autoSpaceDN w:val="0"/>
        <w:adjustRightInd w:val="0"/>
        <w:spacing w:before="240"/>
        <w:ind w:firstLine="426"/>
        <w:jc w:val="both"/>
        <w:rPr>
          <w:sz w:val="20"/>
          <w:szCs w:val="20"/>
          <w:lang w:val="ru-RU"/>
        </w:rPr>
      </w:pPr>
      <w:r w:rsidRPr="00062236">
        <w:rPr>
          <w:sz w:val="20"/>
          <w:szCs w:val="20"/>
          <w:lang w:val="ru-RU"/>
        </w:rPr>
        <w:t>Определить часть территории п.Кез по вопросу введения и использования средств самообложения граждан  - д. 32 - 37 ул.  1-я Лесная п. Кез. Данная территория является целостной и неразрывной, не выходит за границы п.Кез, в пределах которого находится определяемая территория.</w:t>
      </w:r>
    </w:p>
    <w:p w14:paraId="728C8C54"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Назначить и провести сход граждан по вопросу введения и использования средств самообложения граждан на части территории –  д. 32 - 37 ул.  1-я Лесная п. Кез</w:t>
      </w:r>
      <w:r w:rsidRPr="00062236">
        <w:rPr>
          <w:color w:val="FF0000"/>
          <w:sz w:val="20"/>
          <w:szCs w:val="20"/>
          <w:lang w:val="ru-RU"/>
        </w:rPr>
        <w:t xml:space="preserve">  </w:t>
      </w:r>
      <w:r w:rsidRPr="00062236">
        <w:rPr>
          <w:sz w:val="20"/>
          <w:szCs w:val="20"/>
          <w:lang w:val="ru-RU"/>
        </w:rPr>
        <w:t>25 ноября 2023 года с 18.00 часов у дома № 37 ул. 1-я Лесная п. Кез. Поручить начальнику территориального отдела «Кезский» организовать и провести в указанное время сход граждан.</w:t>
      </w:r>
    </w:p>
    <w:p w14:paraId="14F078CA" w14:textId="77777777" w:rsidR="008F77D4" w:rsidRPr="00062236" w:rsidRDefault="008F77D4" w:rsidP="008F77D4">
      <w:pPr>
        <w:tabs>
          <w:tab w:val="left" w:pos="851"/>
        </w:tabs>
        <w:autoSpaceDE w:val="0"/>
        <w:autoSpaceDN w:val="0"/>
        <w:adjustRightInd w:val="0"/>
        <w:ind w:firstLine="426"/>
        <w:jc w:val="both"/>
        <w:rPr>
          <w:sz w:val="20"/>
          <w:szCs w:val="20"/>
          <w:lang w:val="ru-RU"/>
        </w:rPr>
      </w:pPr>
      <w:r w:rsidRPr="00062236">
        <w:rPr>
          <w:sz w:val="20"/>
          <w:szCs w:val="20"/>
          <w:lang w:val="ru-RU"/>
        </w:rPr>
        <w:t>Вынести на сход граждан вопросы:</w:t>
      </w:r>
    </w:p>
    <w:p w14:paraId="6856A40A" w14:textId="77777777" w:rsidR="008F77D4" w:rsidRPr="008F77D4" w:rsidRDefault="008F77D4" w:rsidP="008F77D4">
      <w:pPr>
        <w:pStyle w:val="a5"/>
        <w:tabs>
          <w:tab w:val="left" w:pos="851"/>
        </w:tabs>
        <w:autoSpaceDE w:val="0"/>
        <w:autoSpaceDN w:val="0"/>
        <w:adjustRightInd w:val="0"/>
        <w:spacing w:after="0" w:line="240" w:lineRule="auto"/>
        <w:ind w:left="0" w:firstLine="426"/>
        <w:jc w:val="both"/>
        <w:rPr>
          <w:rFonts w:ascii="Times New Roman" w:hAnsi="Times New Roman"/>
          <w:sz w:val="20"/>
          <w:szCs w:val="20"/>
        </w:rPr>
      </w:pPr>
      <w:r w:rsidRPr="008F77D4">
        <w:rPr>
          <w:rFonts w:ascii="Times New Roman" w:hAnsi="Times New Roman"/>
          <w:sz w:val="20"/>
          <w:szCs w:val="20"/>
        </w:rPr>
        <w:t>3.1. О  согласии на введение самообложения в 2023 году в сумме  66000 рублей  00 копеек с граждан, зарегистрированных на части территории - д. 32 – 37 ул. 1-я Лесная  п. Кез, и направлением полученных средств на обустройство помещения муниципального бюджетного учреждения культуры «Кезский районный  краеведческий музей имени О.А. Поскребышева», расположенного по адресу: п.Кез, ул.Кирова, д.12.</w:t>
      </w:r>
    </w:p>
    <w:p w14:paraId="5EDFF87C"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3.2. Об определении льготной категории граждан, для которых размер платежей может быть уменьшен. </w:t>
      </w:r>
    </w:p>
    <w:p w14:paraId="514C999E"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 xml:space="preserve">3.3. Об определении способа оплаты средств по самообложению, выбор уполномоченного лица по сбору средств.  </w:t>
      </w:r>
    </w:p>
    <w:p w14:paraId="02AE23CF" w14:textId="77777777" w:rsidR="008F77D4" w:rsidRPr="008F77D4" w:rsidRDefault="008F77D4" w:rsidP="008F77D4">
      <w:pPr>
        <w:tabs>
          <w:tab w:val="left" w:pos="851"/>
        </w:tabs>
        <w:autoSpaceDE w:val="0"/>
        <w:autoSpaceDN w:val="0"/>
        <w:adjustRightInd w:val="0"/>
        <w:ind w:firstLine="426"/>
        <w:jc w:val="both"/>
        <w:rPr>
          <w:sz w:val="20"/>
          <w:szCs w:val="20"/>
          <w:lang w:val="ru-RU"/>
        </w:rPr>
      </w:pPr>
      <w:r w:rsidRPr="008F77D4">
        <w:rPr>
          <w:sz w:val="20"/>
          <w:szCs w:val="20"/>
          <w:lang w:val="ru-RU"/>
        </w:rPr>
        <w:t>4.</w:t>
      </w:r>
      <w:r w:rsidRPr="008F77D4">
        <w:rPr>
          <w:sz w:val="20"/>
          <w:szCs w:val="20"/>
          <w:lang w:val="ru-RU"/>
        </w:rPr>
        <w:tab/>
        <w:t xml:space="preserve">Определить, что самообложение граждан на части территории –  д. 32 - 37 ул.  1-я Лесная п. Кез устанавливается в </w:t>
      </w:r>
      <w:r w:rsidRPr="008F77D4">
        <w:rPr>
          <w:sz w:val="20"/>
          <w:szCs w:val="20"/>
        </w:rPr>
        <w:t>IV</w:t>
      </w:r>
      <w:r w:rsidRPr="008F77D4">
        <w:rPr>
          <w:sz w:val="20"/>
          <w:szCs w:val="20"/>
          <w:lang w:val="ru-RU"/>
        </w:rPr>
        <w:t xml:space="preserve"> квартале 2023 года.</w:t>
      </w:r>
    </w:p>
    <w:p w14:paraId="74ACC306" w14:textId="05F8424D" w:rsidR="008F77D4" w:rsidRPr="00570545" w:rsidRDefault="008F77D4" w:rsidP="00570545">
      <w:pPr>
        <w:tabs>
          <w:tab w:val="left" w:pos="851"/>
        </w:tabs>
        <w:autoSpaceDE w:val="0"/>
        <w:autoSpaceDN w:val="0"/>
        <w:adjustRightInd w:val="0"/>
        <w:ind w:firstLine="426"/>
        <w:jc w:val="both"/>
        <w:rPr>
          <w:sz w:val="20"/>
          <w:szCs w:val="20"/>
          <w:lang w:val="ru-RU"/>
        </w:rPr>
      </w:pPr>
      <w:r w:rsidRPr="008F77D4">
        <w:rPr>
          <w:sz w:val="20"/>
          <w:szCs w:val="20"/>
          <w:lang w:val="ru-RU"/>
        </w:rPr>
        <w:t>5.</w:t>
      </w:r>
      <w:r w:rsidRPr="008F77D4">
        <w:rPr>
          <w:sz w:val="20"/>
          <w:szCs w:val="20"/>
          <w:lang w:val="ru-RU"/>
        </w:rPr>
        <w:tab/>
        <w:t>Начальнику территориального отдела «Кезский» Назарову Д.А. обнародовать  настоящее решение путем размещения на информационных стендах и социальных сетях в сети Интернет.</w:t>
      </w:r>
    </w:p>
    <w:p w14:paraId="26406C71" w14:textId="77777777" w:rsidR="008F77D4" w:rsidRPr="008F77D4" w:rsidRDefault="008F77D4" w:rsidP="008F77D4">
      <w:pPr>
        <w:widowControl w:val="0"/>
        <w:autoSpaceDE w:val="0"/>
        <w:autoSpaceDN w:val="0"/>
        <w:adjustRightInd w:val="0"/>
        <w:ind w:right="261" w:firstLine="426"/>
        <w:rPr>
          <w:b/>
          <w:bCs/>
          <w:sz w:val="20"/>
          <w:szCs w:val="20"/>
          <w:lang w:val="ru-RU"/>
        </w:rPr>
      </w:pPr>
    </w:p>
    <w:p w14:paraId="108CE220" w14:textId="77777777" w:rsidR="008F77D4" w:rsidRPr="008F77D4" w:rsidRDefault="008F77D4" w:rsidP="00570545">
      <w:pPr>
        <w:rPr>
          <w:sz w:val="20"/>
          <w:szCs w:val="20"/>
          <w:lang w:val="ru-RU"/>
        </w:rPr>
      </w:pPr>
      <w:r w:rsidRPr="008F77D4">
        <w:rPr>
          <w:sz w:val="20"/>
          <w:szCs w:val="20"/>
          <w:lang w:val="ru-RU"/>
        </w:rPr>
        <w:t>Председатель Совета депутатов</w:t>
      </w:r>
    </w:p>
    <w:p w14:paraId="07CBAC83" w14:textId="77777777" w:rsidR="008F77D4" w:rsidRPr="008F77D4" w:rsidRDefault="008F77D4" w:rsidP="00570545">
      <w:pPr>
        <w:jc w:val="both"/>
        <w:rPr>
          <w:sz w:val="20"/>
          <w:szCs w:val="20"/>
          <w:lang w:val="ru-RU"/>
        </w:rPr>
      </w:pPr>
      <w:r w:rsidRPr="008F77D4">
        <w:rPr>
          <w:sz w:val="20"/>
          <w:szCs w:val="20"/>
          <w:lang w:val="ru-RU"/>
        </w:rPr>
        <w:t xml:space="preserve">муниципального образования </w:t>
      </w:r>
    </w:p>
    <w:p w14:paraId="2BA5CAA0" w14:textId="77777777" w:rsidR="008F77D4" w:rsidRPr="008F77D4" w:rsidRDefault="008F77D4" w:rsidP="00570545">
      <w:pPr>
        <w:jc w:val="both"/>
        <w:rPr>
          <w:sz w:val="20"/>
          <w:szCs w:val="20"/>
          <w:lang w:val="ru-RU"/>
        </w:rPr>
      </w:pPr>
      <w:r w:rsidRPr="008F77D4">
        <w:rPr>
          <w:sz w:val="20"/>
          <w:szCs w:val="20"/>
          <w:lang w:val="ru-RU"/>
        </w:rPr>
        <w:t xml:space="preserve">«Муниципальный округ </w:t>
      </w:r>
    </w:p>
    <w:p w14:paraId="125B15F9" w14:textId="77777777" w:rsidR="008F77D4" w:rsidRDefault="008F77D4" w:rsidP="00570545">
      <w:pPr>
        <w:jc w:val="both"/>
        <w:rPr>
          <w:sz w:val="20"/>
          <w:szCs w:val="20"/>
          <w:lang w:val="ru-RU"/>
        </w:rPr>
      </w:pPr>
      <w:r w:rsidRPr="008F77D4">
        <w:rPr>
          <w:sz w:val="20"/>
          <w:szCs w:val="20"/>
          <w:lang w:val="ru-RU"/>
        </w:rPr>
        <w:t>Кезский район Удмуртской Республики»                                                    Д.Л. Миронов</w:t>
      </w:r>
    </w:p>
    <w:p w14:paraId="66FE7A41" w14:textId="77777777" w:rsidR="00062236" w:rsidRPr="008F77D4" w:rsidRDefault="00062236" w:rsidP="008F77D4">
      <w:pPr>
        <w:ind w:firstLine="426"/>
        <w:jc w:val="both"/>
        <w:rPr>
          <w:sz w:val="20"/>
          <w:szCs w:val="20"/>
          <w:lang w:val="ru-RU"/>
        </w:rPr>
      </w:pPr>
    </w:p>
    <w:p w14:paraId="778DAFA4" w14:textId="77777777" w:rsidR="00570545" w:rsidRDefault="00570545" w:rsidP="00062236">
      <w:pPr>
        <w:ind w:firstLine="426"/>
        <w:jc w:val="right"/>
        <w:rPr>
          <w:b/>
          <w:bCs/>
          <w:sz w:val="20"/>
          <w:szCs w:val="20"/>
          <w:lang w:val="ru-RU"/>
        </w:rPr>
      </w:pPr>
    </w:p>
    <w:p w14:paraId="7A4EEA00" w14:textId="77777777" w:rsidR="00570545" w:rsidRDefault="00570545" w:rsidP="00062236">
      <w:pPr>
        <w:ind w:firstLine="426"/>
        <w:jc w:val="right"/>
        <w:rPr>
          <w:b/>
          <w:bCs/>
          <w:sz w:val="20"/>
          <w:szCs w:val="20"/>
          <w:lang w:val="ru-RU"/>
        </w:rPr>
      </w:pPr>
    </w:p>
    <w:p w14:paraId="40C89DA9" w14:textId="77777777" w:rsidR="00570545" w:rsidRDefault="00570545" w:rsidP="00062236">
      <w:pPr>
        <w:ind w:firstLine="426"/>
        <w:jc w:val="right"/>
        <w:rPr>
          <w:b/>
          <w:bCs/>
          <w:sz w:val="20"/>
          <w:szCs w:val="20"/>
          <w:lang w:val="ru-RU"/>
        </w:rPr>
      </w:pPr>
    </w:p>
    <w:p w14:paraId="3CC9C798" w14:textId="77777777" w:rsidR="00570545" w:rsidRDefault="00570545" w:rsidP="00062236">
      <w:pPr>
        <w:ind w:firstLine="426"/>
        <w:jc w:val="right"/>
        <w:rPr>
          <w:b/>
          <w:bCs/>
          <w:sz w:val="20"/>
          <w:szCs w:val="20"/>
          <w:lang w:val="ru-RU"/>
        </w:rPr>
      </w:pPr>
    </w:p>
    <w:p w14:paraId="6A72E1D0" w14:textId="77777777" w:rsidR="00570545" w:rsidRDefault="00570545" w:rsidP="00062236">
      <w:pPr>
        <w:ind w:firstLine="426"/>
        <w:jc w:val="right"/>
        <w:rPr>
          <w:b/>
          <w:bCs/>
          <w:sz w:val="20"/>
          <w:szCs w:val="20"/>
          <w:lang w:val="ru-RU"/>
        </w:rPr>
      </w:pPr>
    </w:p>
    <w:p w14:paraId="472A6F73" w14:textId="77777777" w:rsidR="00570545" w:rsidRDefault="00570545" w:rsidP="00062236">
      <w:pPr>
        <w:ind w:firstLine="426"/>
        <w:jc w:val="right"/>
        <w:rPr>
          <w:b/>
          <w:bCs/>
          <w:sz w:val="20"/>
          <w:szCs w:val="20"/>
          <w:lang w:val="ru-RU"/>
        </w:rPr>
      </w:pPr>
    </w:p>
    <w:p w14:paraId="734BB1DC" w14:textId="77777777" w:rsidR="00570545" w:rsidRDefault="00570545" w:rsidP="00062236">
      <w:pPr>
        <w:ind w:firstLine="426"/>
        <w:jc w:val="right"/>
        <w:rPr>
          <w:b/>
          <w:bCs/>
          <w:sz w:val="20"/>
          <w:szCs w:val="20"/>
          <w:lang w:val="ru-RU"/>
        </w:rPr>
      </w:pPr>
    </w:p>
    <w:p w14:paraId="41121804" w14:textId="77777777" w:rsidR="00570545" w:rsidRDefault="00570545" w:rsidP="00062236">
      <w:pPr>
        <w:ind w:firstLine="426"/>
        <w:jc w:val="right"/>
        <w:rPr>
          <w:b/>
          <w:bCs/>
          <w:sz w:val="20"/>
          <w:szCs w:val="20"/>
          <w:lang w:val="ru-RU"/>
        </w:rPr>
      </w:pPr>
    </w:p>
    <w:p w14:paraId="0A6D0F8E" w14:textId="53A4F4C4" w:rsidR="00062236" w:rsidRPr="008F77D4" w:rsidRDefault="00062236" w:rsidP="00062236">
      <w:pPr>
        <w:ind w:firstLine="426"/>
        <w:jc w:val="right"/>
        <w:rPr>
          <w:b/>
          <w:bCs/>
          <w:sz w:val="20"/>
          <w:szCs w:val="20"/>
          <w:lang w:val="ru-RU"/>
        </w:rPr>
      </w:pPr>
      <w:r w:rsidRPr="008F77D4">
        <w:rPr>
          <w:b/>
          <w:bCs/>
          <w:sz w:val="20"/>
          <w:szCs w:val="20"/>
          <w:lang w:val="ru-RU"/>
        </w:rPr>
        <w:lastRenderedPageBreak/>
        <w:t xml:space="preserve">Проект             </w:t>
      </w:r>
    </w:p>
    <w:p w14:paraId="14FA61B4" w14:textId="77777777" w:rsidR="00062236" w:rsidRPr="008F77D4" w:rsidRDefault="00062236" w:rsidP="00062236">
      <w:pPr>
        <w:widowControl w:val="0"/>
        <w:autoSpaceDE w:val="0"/>
        <w:autoSpaceDN w:val="0"/>
        <w:adjustRightInd w:val="0"/>
        <w:ind w:right="261" w:firstLine="426"/>
        <w:jc w:val="center"/>
        <w:rPr>
          <w:b/>
          <w:bCs/>
          <w:sz w:val="20"/>
          <w:szCs w:val="20"/>
          <w:lang w:val="ru-RU"/>
        </w:rPr>
      </w:pPr>
      <w:r w:rsidRPr="008F77D4">
        <w:rPr>
          <w:b/>
          <w:bCs/>
          <w:sz w:val="20"/>
          <w:szCs w:val="20"/>
          <w:lang w:val="ru-RU"/>
        </w:rPr>
        <w:t>Р Е Ш Е Н И Е</w:t>
      </w:r>
    </w:p>
    <w:p w14:paraId="6482E2D2" w14:textId="77777777" w:rsidR="00062236" w:rsidRPr="008F77D4" w:rsidRDefault="00062236" w:rsidP="00062236">
      <w:pPr>
        <w:widowControl w:val="0"/>
        <w:autoSpaceDE w:val="0"/>
        <w:autoSpaceDN w:val="0"/>
        <w:adjustRightInd w:val="0"/>
        <w:ind w:right="261" w:firstLine="426"/>
        <w:jc w:val="center"/>
        <w:rPr>
          <w:b/>
          <w:bCs/>
          <w:sz w:val="20"/>
          <w:szCs w:val="20"/>
          <w:lang w:val="ru-RU"/>
        </w:rPr>
      </w:pPr>
      <w:r w:rsidRPr="008F77D4">
        <w:rPr>
          <w:b/>
          <w:bCs/>
          <w:sz w:val="20"/>
          <w:szCs w:val="20"/>
          <w:lang w:val="ru-RU"/>
        </w:rPr>
        <w:t>СОВЕТА ДЕПУТАТОВ</w:t>
      </w:r>
    </w:p>
    <w:p w14:paraId="38D01910" w14:textId="3C0E3075" w:rsidR="00196CE5" w:rsidRPr="00062236" w:rsidRDefault="00062236" w:rsidP="00062236">
      <w:pPr>
        <w:widowControl w:val="0"/>
        <w:autoSpaceDE w:val="0"/>
        <w:autoSpaceDN w:val="0"/>
        <w:adjustRightInd w:val="0"/>
        <w:ind w:right="261" w:firstLine="426"/>
        <w:jc w:val="center"/>
        <w:rPr>
          <w:b/>
          <w:bCs/>
          <w:sz w:val="20"/>
          <w:szCs w:val="20"/>
          <w:lang w:val="ru-RU"/>
        </w:rPr>
      </w:pPr>
      <w:r w:rsidRPr="008F77D4">
        <w:rPr>
          <w:b/>
          <w:bCs/>
          <w:sz w:val="20"/>
          <w:szCs w:val="20"/>
          <w:lang w:val="ru-RU"/>
        </w:rPr>
        <w:t xml:space="preserve"> МУНИЦИПАЛЬНОГО ОБРАЗОВАНИЯ «МУНИЦИПАЛЬНЫЙ ОКРУГ КЕЗСКИЙ РАЙОН УДМУРТСКОЙ РЕСПУБЛИКИ»</w:t>
      </w:r>
    </w:p>
    <w:p w14:paraId="65C5B35F" w14:textId="77777777" w:rsidR="00062236" w:rsidRDefault="00062236" w:rsidP="008F77D4">
      <w:pPr>
        <w:ind w:firstLine="426"/>
        <w:jc w:val="both"/>
        <w:rPr>
          <w:sz w:val="20"/>
          <w:szCs w:val="20"/>
          <w:lang w:val="ru-RU"/>
        </w:rPr>
      </w:pPr>
    </w:p>
    <w:p w14:paraId="7012E0B3" w14:textId="77777777" w:rsidR="00062236" w:rsidRPr="00062236" w:rsidRDefault="00062236" w:rsidP="00062236">
      <w:pPr>
        <w:jc w:val="center"/>
        <w:rPr>
          <w:b/>
          <w:sz w:val="20"/>
          <w:szCs w:val="20"/>
          <w:lang w:val="ru-RU"/>
        </w:rPr>
      </w:pPr>
      <w:r w:rsidRPr="00062236">
        <w:rPr>
          <w:b/>
          <w:sz w:val="20"/>
          <w:szCs w:val="20"/>
          <w:lang w:val="ru-RU"/>
        </w:rPr>
        <w:t>О назначении сходов граждан на территории муниципального образования «Муниципальный округ Кезский район Удмуртской Республики»</w:t>
      </w:r>
    </w:p>
    <w:p w14:paraId="1F432BF7" w14:textId="77777777" w:rsidR="00062236" w:rsidRPr="00062236" w:rsidRDefault="00062236" w:rsidP="00062236">
      <w:pPr>
        <w:jc w:val="center"/>
        <w:rPr>
          <w:b/>
          <w:sz w:val="20"/>
          <w:szCs w:val="20"/>
          <w:lang w:val="ru-RU"/>
        </w:rPr>
      </w:pPr>
    </w:p>
    <w:p w14:paraId="6EFA5CCC" w14:textId="77777777" w:rsidR="00062236" w:rsidRPr="00062236" w:rsidRDefault="00062236" w:rsidP="00062236">
      <w:pPr>
        <w:tabs>
          <w:tab w:val="left" w:pos="851"/>
        </w:tabs>
        <w:ind w:firstLine="567"/>
        <w:jc w:val="both"/>
        <w:rPr>
          <w:sz w:val="20"/>
          <w:szCs w:val="20"/>
          <w:lang w:val="ru-RU"/>
        </w:rPr>
      </w:pPr>
      <w:r w:rsidRPr="00062236">
        <w:rPr>
          <w:sz w:val="20"/>
          <w:szCs w:val="20"/>
          <w:lang w:val="ru-RU"/>
        </w:rPr>
        <w:t xml:space="preserve">В соответствии с пунктом 4.3  части 1 статьи 25.1 Федерального закона  от 6 октября 2003 года № 131- ФЗ «Об общих принципах организации местного самоуправления в Российской Федерации», руководствуясь </w:t>
      </w:r>
      <w:r w:rsidRPr="00062236">
        <w:rPr>
          <w:sz w:val="20"/>
          <w:szCs w:val="20"/>
          <w:lang w:val="ru-RU" w:eastAsia="ru-RU"/>
        </w:rPr>
        <w:t xml:space="preserve">Положением о самообложении  граждан муниципального  образования «Муниципальный округ Кезского района Удмуртской Республики», утвержденного решением Кезского районного Совета депутатов  № 147 от 23 декабря 2021 года,  </w:t>
      </w:r>
      <w:r w:rsidRPr="00062236">
        <w:rPr>
          <w:sz w:val="20"/>
          <w:szCs w:val="20"/>
          <w:lang w:val="ru-RU"/>
        </w:rPr>
        <w:t xml:space="preserve">рассмотрев  обращение  инициативной группы жителей, Совет депутатов </w:t>
      </w:r>
      <w:r w:rsidRPr="00062236">
        <w:rPr>
          <w:sz w:val="20"/>
          <w:szCs w:val="20"/>
          <w:lang w:val="ru-RU" w:eastAsia="ru-RU"/>
        </w:rPr>
        <w:t xml:space="preserve">муниципального  образования «Муниципальный округ Кезского района Удмуртской Республики» </w:t>
      </w:r>
      <w:r w:rsidRPr="00062236">
        <w:rPr>
          <w:b/>
          <w:bCs/>
          <w:sz w:val="20"/>
          <w:szCs w:val="20"/>
          <w:lang w:val="ru-RU"/>
        </w:rPr>
        <w:t>РЕШАЕТ</w:t>
      </w:r>
      <w:r w:rsidRPr="00062236">
        <w:rPr>
          <w:sz w:val="20"/>
          <w:szCs w:val="20"/>
          <w:lang w:val="ru-RU"/>
        </w:rPr>
        <w:t>:</w:t>
      </w:r>
    </w:p>
    <w:p w14:paraId="15C6F58C" w14:textId="77777777" w:rsidR="00062236" w:rsidRPr="00062236" w:rsidRDefault="00062236" w:rsidP="00062236">
      <w:pPr>
        <w:pStyle w:val="a5"/>
        <w:numPr>
          <w:ilvl w:val="0"/>
          <w:numId w:val="13"/>
        </w:numPr>
        <w:tabs>
          <w:tab w:val="left" w:pos="851"/>
        </w:tabs>
        <w:ind w:left="0" w:firstLine="567"/>
        <w:jc w:val="both"/>
        <w:rPr>
          <w:rFonts w:ascii="Times New Roman" w:hAnsi="Times New Roman"/>
          <w:sz w:val="20"/>
          <w:szCs w:val="20"/>
        </w:rPr>
      </w:pPr>
      <w:r w:rsidRPr="00062236">
        <w:rPr>
          <w:rFonts w:ascii="Times New Roman" w:hAnsi="Times New Roman"/>
          <w:sz w:val="20"/>
          <w:szCs w:val="20"/>
        </w:rPr>
        <w:t>Определить часть территории п.Кез по вопросу введения и использования средств самообложения граждан – ул.Луппова п.Кез. Данная территория является целостной и неразрывной, не выходит за границы поселка Кез, в пределах которого находится определяемая территория.</w:t>
      </w:r>
    </w:p>
    <w:p w14:paraId="0CC6C405" w14:textId="77777777" w:rsidR="00062236" w:rsidRPr="00062236" w:rsidRDefault="00062236" w:rsidP="00062236">
      <w:pPr>
        <w:pStyle w:val="a5"/>
        <w:numPr>
          <w:ilvl w:val="0"/>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062236">
        <w:rPr>
          <w:rFonts w:ascii="Times New Roman" w:hAnsi="Times New Roman"/>
          <w:sz w:val="20"/>
          <w:szCs w:val="20"/>
        </w:rPr>
        <w:t>Назначить и провести сход граждан по вопросу введения и использования средств самообложения граждан на части территории – ул.Луппова п.Кез 26 ноября 2023 года с 18.00 часов у дома №14 ул.Луппова п.Кез. Поручить начальнику территориального отдела Назарову Д.А. организовать и провести в указанное время сход граждан.</w:t>
      </w:r>
    </w:p>
    <w:p w14:paraId="405AA438" w14:textId="77777777" w:rsidR="00062236" w:rsidRPr="00062236" w:rsidRDefault="00062236" w:rsidP="00062236">
      <w:pPr>
        <w:pStyle w:val="a5"/>
        <w:numPr>
          <w:ilvl w:val="0"/>
          <w:numId w:val="13"/>
        </w:numPr>
        <w:tabs>
          <w:tab w:val="left" w:pos="851"/>
        </w:tabs>
        <w:autoSpaceDE w:val="0"/>
        <w:autoSpaceDN w:val="0"/>
        <w:adjustRightInd w:val="0"/>
        <w:spacing w:after="0" w:line="240" w:lineRule="auto"/>
        <w:ind w:left="0" w:firstLine="567"/>
        <w:jc w:val="both"/>
        <w:rPr>
          <w:rFonts w:ascii="Times New Roman" w:hAnsi="Times New Roman"/>
          <w:sz w:val="20"/>
          <w:szCs w:val="20"/>
        </w:rPr>
      </w:pPr>
      <w:r w:rsidRPr="00062236">
        <w:rPr>
          <w:rFonts w:ascii="Times New Roman" w:hAnsi="Times New Roman"/>
          <w:sz w:val="20"/>
          <w:szCs w:val="20"/>
        </w:rPr>
        <w:t>Вынести на сход граждан вопросы:</w:t>
      </w:r>
    </w:p>
    <w:p w14:paraId="705ADF38" w14:textId="77777777" w:rsidR="00062236" w:rsidRPr="00062236" w:rsidRDefault="00062236" w:rsidP="00062236">
      <w:pPr>
        <w:pStyle w:val="a5"/>
        <w:tabs>
          <w:tab w:val="left" w:pos="851"/>
        </w:tabs>
        <w:autoSpaceDE w:val="0"/>
        <w:autoSpaceDN w:val="0"/>
        <w:adjustRightInd w:val="0"/>
        <w:spacing w:after="0" w:line="240" w:lineRule="auto"/>
        <w:ind w:left="0" w:firstLine="567"/>
        <w:jc w:val="both"/>
        <w:rPr>
          <w:rFonts w:ascii="Times New Roman" w:hAnsi="Times New Roman"/>
          <w:sz w:val="20"/>
          <w:szCs w:val="20"/>
        </w:rPr>
      </w:pPr>
      <w:r w:rsidRPr="00062236">
        <w:rPr>
          <w:rFonts w:ascii="Times New Roman" w:hAnsi="Times New Roman"/>
          <w:sz w:val="20"/>
          <w:szCs w:val="20"/>
        </w:rPr>
        <w:t>3.1. О  согласии на введение самообложения в 2022 году в сумме 1660 рублей  00 копеек с граждан, зарегистрированных на части территории – ул.Луппова п.Кез и направлением полученных средств на приобретение мебели и оборудования для МБУДО «Кезская детская школа искусств».</w:t>
      </w:r>
    </w:p>
    <w:p w14:paraId="6932503E" w14:textId="77777777" w:rsidR="00062236" w:rsidRPr="00062236" w:rsidRDefault="00062236" w:rsidP="00062236">
      <w:pPr>
        <w:tabs>
          <w:tab w:val="left" w:pos="851"/>
        </w:tabs>
        <w:autoSpaceDE w:val="0"/>
        <w:autoSpaceDN w:val="0"/>
        <w:adjustRightInd w:val="0"/>
        <w:ind w:firstLine="567"/>
        <w:jc w:val="both"/>
        <w:rPr>
          <w:sz w:val="20"/>
          <w:szCs w:val="20"/>
          <w:lang w:val="ru-RU"/>
        </w:rPr>
      </w:pPr>
      <w:r w:rsidRPr="00062236">
        <w:rPr>
          <w:sz w:val="20"/>
          <w:szCs w:val="20"/>
          <w:lang w:val="ru-RU"/>
        </w:rPr>
        <w:t xml:space="preserve">3.2. Об определении льготной категории граждан, для которых размер платежей может быть уменьшен. </w:t>
      </w:r>
    </w:p>
    <w:p w14:paraId="4A3D3FC0" w14:textId="77777777" w:rsidR="00062236" w:rsidRPr="00062236" w:rsidRDefault="00062236" w:rsidP="00062236">
      <w:pPr>
        <w:tabs>
          <w:tab w:val="left" w:pos="851"/>
        </w:tabs>
        <w:autoSpaceDE w:val="0"/>
        <w:autoSpaceDN w:val="0"/>
        <w:adjustRightInd w:val="0"/>
        <w:ind w:firstLine="567"/>
        <w:jc w:val="both"/>
        <w:rPr>
          <w:sz w:val="20"/>
          <w:szCs w:val="20"/>
          <w:lang w:val="ru-RU"/>
        </w:rPr>
      </w:pPr>
      <w:r w:rsidRPr="00062236">
        <w:rPr>
          <w:sz w:val="20"/>
          <w:szCs w:val="20"/>
          <w:lang w:val="ru-RU"/>
        </w:rPr>
        <w:t xml:space="preserve">3.3. Об определении способа оплаты средств по самообложению, выбор уполномоченного лица по сбору средств.  </w:t>
      </w:r>
    </w:p>
    <w:p w14:paraId="2AC391CD" w14:textId="77777777" w:rsidR="00062236" w:rsidRPr="00062236" w:rsidRDefault="00062236" w:rsidP="00062236">
      <w:pPr>
        <w:tabs>
          <w:tab w:val="left" w:pos="851"/>
        </w:tabs>
        <w:autoSpaceDE w:val="0"/>
        <w:autoSpaceDN w:val="0"/>
        <w:adjustRightInd w:val="0"/>
        <w:ind w:firstLine="567"/>
        <w:jc w:val="both"/>
        <w:rPr>
          <w:sz w:val="20"/>
          <w:szCs w:val="20"/>
          <w:lang w:val="ru-RU"/>
        </w:rPr>
      </w:pPr>
      <w:r w:rsidRPr="00062236">
        <w:rPr>
          <w:sz w:val="20"/>
          <w:szCs w:val="20"/>
          <w:lang w:val="ru-RU"/>
        </w:rPr>
        <w:t>4.</w:t>
      </w:r>
      <w:r w:rsidRPr="00062236">
        <w:rPr>
          <w:sz w:val="20"/>
          <w:szCs w:val="20"/>
          <w:lang w:val="ru-RU"/>
        </w:rPr>
        <w:tab/>
        <w:t>Определить, что самообложение граждан на части территории - ул.Луппова п.Кез по устанавливается в 4 квартале 2023 года.</w:t>
      </w:r>
    </w:p>
    <w:p w14:paraId="2BBD3247" w14:textId="77777777" w:rsidR="00062236" w:rsidRDefault="00062236" w:rsidP="00062236">
      <w:pPr>
        <w:tabs>
          <w:tab w:val="left" w:pos="851"/>
        </w:tabs>
        <w:autoSpaceDE w:val="0"/>
        <w:autoSpaceDN w:val="0"/>
        <w:adjustRightInd w:val="0"/>
        <w:ind w:firstLine="567"/>
        <w:jc w:val="both"/>
        <w:rPr>
          <w:sz w:val="20"/>
          <w:szCs w:val="20"/>
          <w:lang w:val="ru-RU"/>
        </w:rPr>
      </w:pPr>
      <w:r w:rsidRPr="00062236">
        <w:rPr>
          <w:sz w:val="20"/>
          <w:szCs w:val="20"/>
          <w:lang w:val="ru-RU"/>
        </w:rPr>
        <w:t>5.</w:t>
      </w:r>
      <w:r w:rsidRPr="00062236">
        <w:rPr>
          <w:sz w:val="20"/>
          <w:szCs w:val="20"/>
          <w:lang w:val="ru-RU"/>
        </w:rPr>
        <w:tab/>
        <w:t>Начальнику территориального отдела «Кезский» Назарову Д.А. обнародовать  настоящее решение путем размещения на информационных стендах и социальных сетях в сети Интернет.</w:t>
      </w:r>
    </w:p>
    <w:p w14:paraId="0520C804" w14:textId="77777777" w:rsidR="00570545" w:rsidRPr="00062236" w:rsidRDefault="00570545" w:rsidP="00062236">
      <w:pPr>
        <w:tabs>
          <w:tab w:val="left" w:pos="851"/>
        </w:tabs>
        <w:autoSpaceDE w:val="0"/>
        <w:autoSpaceDN w:val="0"/>
        <w:adjustRightInd w:val="0"/>
        <w:ind w:firstLine="567"/>
        <w:jc w:val="both"/>
        <w:rPr>
          <w:sz w:val="20"/>
          <w:szCs w:val="20"/>
          <w:lang w:val="ru-RU"/>
        </w:rPr>
      </w:pPr>
    </w:p>
    <w:p w14:paraId="71E34825" w14:textId="77777777" w:rsidR="00570545" w:rsidRPr="008F77D4" w:rsidRDefault="00570545" w:rsidP="00570545">
      <w:pPr>
        <w:rPr>
          <w:sz w:val="20"/>
          <w:szCs w:val="20"/>
          <w:lang w:val="ru-RU"/>
        </w:rPr>
      </w:pPr>
      <w:r w:rsidRPr="008F77D4">
        <w:rPr>
          <w:sz w:val="20"/>
          <w:szCs w:val="20"/>
          <w:lang w:val="ru-RU"/>
        </w:rPr>
        <w:t>Председатель Совета депутатов</w:t>
      </w:r>
    </w:p>
    <w:p w14:paraId="3753B6F1" w14:textId="77777777" w:rsidR="00570545" w:rsidRPr="008F77D4" w:rsidRDefault="00570545" w:rsidP="00570545">
      <w:pPr>
        <w:jc w:val="both"/>
        <w:rPr>
          <w:sz w:val="20"/>
          <w:szCs w:val="20"/>
          <w:lang w:val="ru-RU"/>
        </w:rPr>
      </w:pPr>
      <w:r w:rsidRPr="008F77D4">
        <w:rPr>
          <w:sz w:val="20"/>
          <w:szCs w:val="20"/>
          <w:lang w:val="ru-RU"/>
        </w:rPr>
        <w:t xml:space="preserve">муниципального образования </w:t>
      </w:r>
    </w:p>
    <w:p w14:paraId="219E0D00" w14:textId="77777777" w:rsidR="00570545" w:rsidRPr="008F77D4" w:rsidRDefault="00570545" w:rsidP="00570545">
      <w:pPr>
        <w:jc w:val="both"/>
        <w:rPr>
          <w:sz w:val="20"/>
          <w:szCs w:val="20"/>
          <w:lang w:val="ru-RU"/>
        </w:rPr>
      </w:pPr>
      <w:r w:rsidRPr="008F77D4">
        <w:rPr>
          <w:sz w:val="20"/>
          <w:szCs w:val="20"/>
          <w:lang w:val="ru-RU"/>
        </w:rPr>
        <w:t xml:space="preserve">«Муниципальный округ </w:t>
      </w:r>
    </w:p>
    <w:p w14:paraId="47657D7C" w14:textId="77777777" w:rsidR="00570545" w:rsidRDefault="00570545" w:rsidP="00570545">
      <w:pPr>
        <w:jc w:val="both"/>
        <w:rPr>
          <w:sz w:val="20"/>
          <w:szCs w:val="20"/>
          <w:lang w:val="ru-RU"/>
        </w:rPr>
      </w:pPr>
      <w:r w:rsidRPr="008F77D4">
        <w:rPr>
          <w:sz w:val="20"/>
          <w:szCs w:val="20"/>
          <w:lang w:val="ru-RU"/>
        </w:rPr>
        <w:t>Кезский район Удмуртской Республики»                                                    Д.Л. Миронов</w:t>
      </w:r>
    </w:p>
    <w:p w14:paraId="1B8BD8A3" w14:textId="77777777" w:rsidR="00570545" w:rsidRPr="008F77D4" w:rsidRDefault="00570545" w:rsidP="00570545">
      <w:pPr>
        <w:ind w:firstLine="426"/>
        <w:jc w:val="both"/>
        <w:rPr>
          <w:sz w:val="20"/>
          <w:szCs w:val="20"/>
          <w:lang w:val="ru-RU"/>
        </w:rPr>
      </w:pPr>
    </w:p>
    <w:p w14:paraId="67E5A5B4" w14:textId="77777777" w:rsidR="00062236" w:rsidRPr="00062236" w:rsidRDefault="00062236" w:rsidP="008F77D4">
      <w:pPr>
        <w:ind w:firstLine="426"/>
        <w:jc w:val="both"/>
        <w:rPr>
          <w:sz w:val="16"/>
          <w:szCs w:val="16"/>
          <w:lang w:val="ru-RU"/>
        </w:rPr>
      </w:pPr>
    </w:p>
    <w:sectPr w:rsidR="00062236" w:rsidRPr="00062236" w:rsidSect="003B174A">
      <w:footerReference w:type="default" r:id="rId10"/>
      <w:pgSz w:w="8419" w:h="11906" w:orient="landscape" w:code="9"/>
      <w:pgMar w:top="284" w:right="539" w:bottom="142" w:left="567" w:header="709" w:footer="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5DE07" w14:textId="77777777" w:rsidR="00414D19" w:rsidRDefault="00414D19" w:rsidP="00E04D7D">
      <w:r>
        <w:separator/>
      </w:r>
    </w:p>
  </w:endnote>
  <w:endnote w:type="continuationSeparator" w:id="0">
    <w:p w14:paraId="3D743B22" w14:textId="77777777" w:rsidR="00414D19" w:rsidRDefault="00414D19" w:rsidP="00E04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altName w:val="Calibri"/>
    <w:charset w:val="CC"/>
    <w:family w:val="auto"/>
    <w:pitch w:val="variable"/>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632510"/>
      <w:docPartObj>
        <w:docPartGallery w:val="Page Numbers (Bottom of Page)"/>
        <w:docPartUnique/>
      </w:docPartObj>
    </w:sdtPr>
    <w:sdtEndPr>
      <w:rPr>
        <w:sz w:val="12"/>
        <w:szCs w:val="12"/>
      </w:rPr>
    </w:sdtEndPr>
    <w:sdtContent>
      <w:p w14:paraId="61565BFB" w14:textId="114215D7" w:rsidR="00E04D7D" w:rsidRPr="00E04D7D" w:rsidRDefault="00E04D7D">
        <w:pPr>
          <w:pStyle w:val="a9"/>
          <w:jc w:val="center"/>
          <w:rPr>
            <w:sz w:val="12"/>
            <w:szCs w:val="12"/>
          </w:rPr>
        </w:pPr>
        <w:r w:rsidRPr="00E04D7D">
          <w:rPr>
            <w:sz w:val="12"/>
            <w:szCs w:val="12"/>
          </w:rPr>
          <w:fldChar w:fldCharType="begin"/>
        </w:r>
        <w:r w:rsidRPr="00E04D7D">
          <w:rPr>
            <w:sz w:val="12"/>
            <w:szCs w:val="12"/>
          </w:rPr>
          <w:instrText>PAGE   \* MERGEFORMAT</w:instrText>
        </w:r>
        <w:r w:rsidRPr="00E04D7D">
          <w:rPr>
            <w:sz w:val="12"/>
            <w:szCs w:val="12"/>
          </w:rPr>
          <w:fldChar w:fldCharType="separate"/>
        </w:r>
        <w:r w:rsidRPr="00E04D7D">
          <w:rPr>
            <w:sz w:val="12"/>
            <w:szCs w:val="12"/>
            <w:lang w:val="ru-RU"/>
          </w:rPr>
          <w:t>2</w:t>
        </w:r>
        <w:r w:rsidRPr="00E04D7D">
          <w:rPr>
            <w:sz w:val="12"/>
            <w:szCs w:val="12"/>
          </w:rPr>
          <w:fldChar w:fldCharType="end"/>
        </w:r>
      </w:p>
    </w:sdtContent>
  </w:sdt>
  <w:p w14:paraId="6EB04299" w14:textId="7AF7D8B8" w:rsidR="002C3D4C" w:rsidRDefault="002C3D4C">
    <w:pPr>
      <w:pStyle w:val="a9"/>
    </w:pPr>
  </w:p>
  <w:p w14:paraId="7F954DC1" w14:textId="77777777" w:rsidR="00773E13" w:rsidRDefault="00773E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2C6FE" w14:textId="77777777" w:rsidR="00414D19" w:rsidRDefault="00414D19" w:rsidP="00E04D7D">
      <w:r>
        <w:separator/>
      </w:r>
    </w:p>
  </w:footnote>
  <w:footnote w:type="continuationSeparator" w:id="0">
    <w:p w14:paraId="42B5D7F4" w14:textId="77777777" w:rsidR="00414D19" w:rsidRDefault="00414D19" w:rsidP="00E04D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15:restartNumberingAfterBreak="0">
    <w:nsid w:val="0C292705"/>
    <w:multiLevelType w:val="hybridMultilevel"/>
    <w:tmpl w:val="DF426E1A"/>
    <w:lvl w:ilvl="0" w:tplc="04E29B7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0E366DA5"/>
    <w:multiLevelType w:val="hybridMultilevel"/>
    <w:tmpl w:val="69545CE6"/>
    <w:lvl w:ilvl="0" w:tplc="3904CBE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D624FF"/>
    <w:multiLevelType w:val="hybridMultilevel"/>
    <w:tmpl w:val="E892C78A"/>
    <w:lvl w:ilvl="0" w:tplc="C50C0A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65B634B"/>
    <w:multiLevelType w:val="hybridMultilevel"/>
    <w:tmpl w:val="6EFE7178"/>
    <w:lvl w:ilvl="0" w:tplc="9D08C8C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CDC5601"/>
    <w:multiLevelType w:val="hybridMultilevel"/>
    <w:tmpl w:val="FA1EF570"/>
    <w:lvl w:ilvl="0" w:tplc="1FE6166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4406770"/>
    <w:multiLevelType w:val="multilevel"/>
    <w:tmpl w:val="00C61C6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A64BC5"/>
    <w:multiLevelType w:val="hybridMultilevel"/>
    <w:tmpl w:val="AC28E54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E34216"/>
    <w:multiLevelType w:val="multilevel"/>
    <w:tmpl w:val="1A3E2E3A"/>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D3F0A42"/>
    <w:multiLevelType w:val="hybridMultilevel"/>
    <w:tmpl w:val="5E544BC8"/>
    <w:lvl w:ilvl="0" w:tplc="F04425B8">
      <w:start w:val="1"/>
      <w:numFmt w:val="decimal"/>
      <w:lvlText w:val="%1)"/>
      <w:lvlJc w:val="left"/>
      <w:pPr>
        <w:ind w:left="927" w:hanging="360"/>
      </w:pPr>
      <w:rPr>
        <w:rFonts w:eastAsia="Cambria"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F2F6398"/>
    <w:multiLevelType w:val="hybridMultilevel"/>
    <w:tmpl w:val="22AA2140"/>
    <w:lvl w:ilvl="0" w:tplc="A62ED3C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63634A"/>
    <w:multiLevelType w:val="multilevel"/>
    <w:tmpl w:val="EC785DAC"/>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2" w15:restartNumberingAfterBreak="0">
    <w:nsid w:val="323B4AAF"/>
    <w:multiLevelType w:val="multilevel"/>
    <w:tmpl w:val="B93260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011CE9"/>
    <w:multiLevelType w:val="hybridMultilevel"/>
    <w:tmpl w:val="50BE0ECC"/>
    <w:lvl w:ilvl="0" w:tplc="5C48C86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7DF2350"/>
    <w:multiLevelType w:val="hybridMultilevel"/>
    <w:tmpl w:val="166CA232"/>
    <w:lvl w:ilvl="0" w:tplc="6B8A23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7FD334C"/>
    <w:multiLevelType w:val="multilevel"/>
    <w:tmpl w:val="EEEA1076"/>
    <w:lvl w:ilvl="0">
      <w:start w:val="1"/>
      <w:numFmt w:val="decimal"/>
      <w:lvlText w:val="%1."/>
      <w:lvlJc w:val="left"/>
      <w:pPr>
        <w:ind w:left="1653" w:hanging="945"/>
      </w:pPr>
      <w:rPr>
        <w:rFonts w:hint="default"/>
      </w:rPr>
    </w:lvl>
    <w:lvl w:ilvl="1">
      <w:start w:val="8"/>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6" w15:restartNumberingAfterBreak="0">
    <w:nsid w:val="38BA6868"/>
    <w:multiLevelType w:val="multilevel"/>
    <w:tmpl w:val="7C6E0A0A"/>
    <w:lvl w:ilvl="0">
      <w:start w:val="2"/>
      <w:numFmt w:val="decimal"/>
      <w:lvlText w:val="%1"/>
      <w:lvlJc w:val="left"/>
      <w:pPr>
        <w:ind w:left="420" w:hanging="420"/>
      </w:pPr>
      <w:rPr>
        <w:rFonts w:hint="default"/>
      </w:rPr>
    </w:lvl>
    <w:lvl w:ilvl="1">
      <w:start w:val="1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9315C58"/>
    <w:multiLevelType w:val="hybridMultilevel"/>
    <w:tmpl w:val="AC28E5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3941B9"/>
    <w:multiLevelType w:val="multilevel"/>
    <w:tmpl w:val="44AAAF1A"/>
    <w:lvl w:ilvl="0">
      <w:start w:val="2"/>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10B74D0"/>
    <w:multiLevelType w:val="hybridMultilevel"/>
    <w:tmpl w:val="C0AE83F8"/>
    <w:lvl w:ilvl="0" w:tplc="0CF212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3FD07CE"/>
    <w:multiLevelType w:val="hybridMultilevel"/>
    <w:tmpl w:val="58447B46"/>
    <w:lvl w:ilvl="0" w:tplc="F9CCA6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F1F0F98"/>
    <w:multiLevelType w:val="hybridMultilevel"/>
    <w:tmpl w:val="82BAA1CA"/>
    <w:lvl w:ilvl="0" w:tplc="FBE8B5CA">
      <w:start w:val="1"/>
      <w:numFmt w:val="decimal"/>
      <w:pStyle w:val="20"/>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F332AAD"/>
    <w:multiLevelType w:val="multilevel"/>
    <w:tmpl w:val="C00C338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3" w15:restartNumberingAfterBreak="0">
    <w:nsid w:val="4F815386"/>
    <w:multiLevelType w:val="hybridMultilevel"/>
    <w:tmpl w:val="58447B4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508F3930"/>
    <w:multiLevelType w:val="hybridMultilevel"/>
    <w:tmpl w:val="368E4D00"/>
    <w:lvl w:ilvl="0" w:tplc="7FDC7D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C9628F9"/>
    <w:multiLevelType w:val="hybridMultilevel"/>
    <w:tmpl w:val="58447B4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6" w15:restartNumberingAfterBreak="0">
    <w:nsid w:val="5CDE749B"/>
    <w:multiLevelType w:val="hybridMultilevel"/>
    <w:tmpl w:val="7DA24A70"/>
    <w:lvl w:ilvl="0" w:tplc="A1F496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E1521C3"/>
    <w:multiLevelType w:val="hybridMultilevel"/>
    <w:tmpl w:val="BF2A5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6B4DC4"/>
    <w:multiLevelType w:val="multilevel"/>
    <w:tmpl w:val="1D2EE3E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676137A"/>
    <w:multiLevelType w:val="hybridMultilevel"/>
    <w:tmpl w:val="50286F20"/>
    <w:lvl w:ilvl="0" w:tplc="17F8F54E">
      <w:start w:val="1"/>
      <w:numFmt w:val="decimal"/>
      <w:lvlText w:val="%1."/>
      <w:lvlJc w:val="left"/>
      <w:pPr>
        <w:ind w:left="1729" w:hanging="1020"/>
      </w:pPr>
      <w:rPr>
        <w:rFonts w:hint="default"/>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96E7654"/>
    <w:multiLevelType w:val="multilevel"/>
    <w:tmpl w:val="6B7CD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3A201C"/>
    <w:multiLevelType w:val="hybridMultilevel"/>
    <w:tmpl w:val="7A4AD168"/>
    <w:lvl w:ilvl="0" w:tplc="40D4998A">
      <w:start w:val="1"/>
      <w:numFmt w:val="decimal"/>
      <w:lvlText w:val="%1."/>
      <w:lvlJc w:val="left"/>
      <w:pPr>
        <w:tabs>
          <w:tab w:val="num" w:pos="720"/>
        </w:tabs>
        <w:ind w:left="720" w:hanging="360"/>
      </w:pPr>
    </w:lvl>
    <w:lvl w:ilvl="1" w:tplc="DE70EE30">
      <w:numFmt w:val="none"/>
      <w:lvlText w:val=""/>
      <w:lvlJc w:val="left"/>
      <w:pPr>
        <w:tabs>
          <w:tab w:val="num" w:pos="360"/>
        </w:tabs>
        <w:ind w:left="0" w:firstLine="0"/>
      </w:pPr>
    </w:lvl>
    <w:lvl w:ilvl="2" w:tplc="2D94FD0A">
      <w:numFmt w:val="none"/>
      <w:lvlText w:val=""/>
      <w:lvlJc w:val="left"/>
      <w:pPr>
        <w:tabs>
          <w:tab w:val="num" w:pos="360"/>
        </w:tabs>
        <w:ind w:left="0" w:firstLine="0"/>
      </w:pPr>
    </w:lvl>
    <w:lvl w:ilvl="3" w:tplc="194A777E">
      <w:numFmt w:val="none"/>
      <w:lvlText w:val=""/>
      <w:lvlJc w:val="left"/>
      <w:pPr>
        <w:tabs>
          <w:tab w:val="num" w:pos="360"/>
        </w:tabs>
        <w:ind w:left="0" w:firstLine="0"/>
      </w:pPr>
    </w:lvl>
    <w:lvl w:ilvl="4" w:tplc="916EAEE2">
      <w:numFmt w:val="none"/>
      <w:lvlText w:val=""/>
      <w:lvlJc w:val="left"/>
      <w:pPr>
        <w:tabs>
          <w:tab w:val="num" w:pos="360"/>
        </w:tabs>
        <w:ind w:left="0" w:firstLine="0"/>
      </w:pPr>
    </w:lvl>
    <w:lvl w:ilvl="5" w:tplc="8F121A82">
      <w:numFmt w:val="none"/>
      <w:lvlText w:val=""/>
      <w:lvlJc w:val="left"/>
      <w:pPr>
        <w:tabs>
          <w:tab w:val="num" w:pos="360"/>
        </w:tabs>
        <w:ind w:left="0" w:firstLine="0"/>
      </w:pPr>
    </w:lvl>
    <w:lvl w:ilvl="6" w:tplc="43EC27D8">
      <w:numFmt w:val="none"/>
      <w:lvlText w:val=""/>
      <w:lvlJc w:val="left"/>
      <w:pPr>
        <w:tabs>
          <w:tab w:val="num" w:pos="360"/>
        </w:tabs>
        <w:ind w:left="0" w:firstLine="0"/>
      </w:pPr>
    </w:lvl>
    <w:lvl w:ilvl="7" w:tplc="0D48D198">
      <w:numFmt w:val="none"/>
      <w:lvlText w:val=""/>
      <w:lvlJc w:val="left"/>
      <w:pPr>
        <w:tabs>
          <w:tab w:val="num" w:pos="360"/>
        </w:tabs>
        <w:ind w:left="0" w:firstLine="0"/>
      </w:pPr>
    </w:lvl>
    <w:lvl w:ilvl="8" w:tplc="345894A6">
      <w:numFmt w:val="none"/>
      <w:lvlText w:val=""/>
      <w:lvlJc w:val="left"/>
      <w:pPr>
        <w:tabs>
          <w:tab w:val="num" w:pos="360"/>
        </w:tabs>
        <w:ind w:left="0" w:firstLine="0"/>
      </w:pPr>
    </w:lvl>
  </w:abstractNum>
  <w:abstractNum w:abstractNumId="32" w15:restartNumberingAfterBreak="0">
    <w:nsid w:val="74CE5B11"/>
    <w:multiLevelType w:val="hybridMultilevel"/>
    <w:tmpl w:val="5950EE78"/>
    <w:lvl w:ilvl="0" w:tplc="BC34B6E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3" w15:restartNumberingAfterBreak="0">
    <w:nsid w:val="7EC34545"/>
    <w:multiLevelType w:val="multilevel"/>
    <w:tmpl w:val="9F62EFF8"/>
    <w:lvl w:ilvl="0">
      <w:start w:val="2"/>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16cid:durableId="963510752">
    <w:abstractNumId w:val="21"/>
  </w:num>
  <w:num w:numId="2" w16cid:durableId="18797808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3266732">
    <w:abstractNumId w:val="13"/>
  </w:num>
  <w:num w:numId="4" w16cid:durableId="1369527828">
    <w:abstractNumId w:val="30"/>
  </w:num>
  <w:num w:numId="5" w16cid:durableId="142702149">
    <w:abstractNumId w:val="6"/>
  </w:num>
  <w:num w:numId="6" w16cid:durableId="1983725873">
    <w:abstractNumId w:val="15"/>
  </w:num>
  <w:num w:numId="7" w16cid:durableId="1154486566">
    <w:abstractNumId w:val="26"/>
  </w:num>
  <w:num w:numId="8" w16cid:durableId="253712949">
    <w:abstractNumId w:val="18"/>
  </w:num>
  <w:num w:numId="9" w16cid:durableId="1878271428">
    <w:abstractNumId w:val="16"/>
  </w:num>
  <w:num w:numId="10" w16cid:durableId="266087119">
    <w:abstractNumId w:val="33"/>
  </w:num>
  <w:num w:numId="11" w16cid:durableId="475732065">
    <w:abstractNumId w:val="27"/>
  </w:num>
  <w:num w:numId="12" w16cid:durableId="7652734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6961868">
    <w:abstractNumId w:val="17"/>
  </w:num>
  <w:num w:numId="14" w16cid:durableId="1617561812">
    <w:abstractNumId w:val="9"/>
  </w:num>
  <w:num w:numId="15" w16cid:durableId="284314087">
    <w:abstractNumId w:val="3"/>
  </w:num>
  <w:num w:numId="16" w16cid:durableId="2017725279">
    <w:abstractNumId w:val="31"/>
    <w:lvlOverride w:ilvl="0">
      <w:startOverride w:val="1"/>
    </w:lvlOverride>
    <w:lvlOverride w:ilvl="1"/>
    <w:lvlOverride w:ilvl="2"/>
    <w:lvlOverride w:ilvl="3"/>
    <w:lvlOverride w:ilvl="4"/>
    <w:lvlOverride w:ilvl="5"/>
    <w:lvlOverride w:ilvl="6"/>
    <w:lvlOverride w:ilvl="7"/>
    <w:lvlOverride w:ilvl="8"/>
  </w:num>
  <w:num w:numId="17" w16cid:durableId="1016151222">
    <w:abstractNumId w:val="8"/>
  </w:num>
  <w:num w:numId="18" w16cid:durableId="1676298457">
    <w:abstractNumId w:val="24"/>
  </w:num>
  <w:num w:numId="19" w16cid:durableId="1613783284">
    <w:abstractNumId w:val="29"/>
  </w:num>
  <w:num w:numId="20" w16cid:durableId="945234441">
    <w:abstractNumId w:val="20"/>
  </w:num>
  <w:num w:numId="21" w16cid:durableId="255721811">
    <w:abstractNumId w:val="1"/>
  </w:num>
  <w:num w:numId="22" w16cid:durableId="159391466">
    <w:abstractNumId w:val="25"/>
  </w:num>
  <w:num w:numId="23" w16cid:durableId="483547276">
    <w:abstractNumId w:val="11"/>
  </w:num>
  <w:num w:numId="24" w16cid:durableId="515001666">
    <w:abstractNumId w:val="4"/>
  </w:num>
  <w:num w:numId="25" w16cid:durableId="2106420092">
    <w:abstractNumId w:val="23"/>
  </w:num>
  <w:num w:numId="26" w16cid:durableId="1489979936">
    <w:abstractNumId w:val="28"/>
  </w:num>
  <w:num w:numId="27" w16cid:durableId="1182818917">
    <w:abstractNumId w:val="19"/>
  </w:num>
  <w:num w:numId="28" w16cid:durableId="1092429959">
    <w:abstractNumId w:val="14"/>
  </w:num>
  <w:num w:numId="29" w16cid:durableId="215748688">
    <w:abstractNumId w:val="7"/>
  </w:num>
  <w:num w:numId="30" w16cid:durableId="1244756089">
    <w:abstractNumId w:val="2"/>
  </w:num>
  <w:num w:numId="31" w16cid:durableId="535897069">
    <w:abstractNumId w:val="12"/>
  </w:num>
  <w:num w:numId="32" w16cid:durableId="2117434164">
    <w:abstractNumId w:val="10"/>
  </w:num>
  <w:num w:numId="33" w16cid:durableId="19920548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2891593">
    <w:abstractNumId w:val="22"/>
  </w:num>
  <w:num w:numId="35" w16cid:durableId="7374770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bookFoldPrint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E9E"/>
    <w:rsid w:val="00003473"/>
    <w:rsid w:val="00007242"/>
    <w:rsid w:val="000352D0"/>
    <w:rsid w:val="0003661F"/>
    <w:rsid w:val="000424B2"/>
    <w:rsid w:val="0004294F"/>
    <w:rsid w:val="00046BD7"/>
    <w:rsid w:val="00052A4F"/>
    <w:rsid w:val="00055942"/>
    <w:rsid w:val="00061ECA"/>
    <w:rsid w:val="00062236"/>
    <w:rsid w:val="00062FB6"/>
    <w:rsid w:val="000631C6"/>
    <w:rsid w:val="00064AB7"/>
    <w:rsid w:val="000727D6"/>
    <w:rsid w:val="00083989"/>
    <w:rsid w:val="000876F4"/>
    <w:rsid w:val="000A0141"/>
    <w:rsid w:val="000A500B"/>
    <w:rsid w:val="000C1F0A"/>
    <w:rsid w:val="000C5C4B"/>
    <w:rsid w:val="000D0BA2"/>
    <w:rsid w:val="000E12EE"/>
    <w:rsid w:val="000E6E68"/>
    <w:rsid w:val="000F095F"/>
    <w:rsid w:val="000F3F87"/>
    <w:rsid w:val="00102550"/>
    <w:rsid w:val="00102C92"/>
    <w:rsid w:val="0010620D"/>
    <w:rsid w:val="00110C51"/>
    <w:rsid w:val="0011211A"/>
    <w:rsid w:val="001146B2"/>
    <w:rsid w:val="00114AB0"/>
    <w:rsid w:val="00114E2D"/>
    <w:rsid w:val="00117BA3"/>
    <w:rsid w:val="00123F72"/>
    <w:rsid w:val="00125ABA"/>
    <w:rsid w:val="00126960"/>
    <w:rsid w:val="0014407E"/>
    <w:rsid w:val="001440F2"/>
    <w:rsid w:val="0014671D"/>
    <w:rsid w:val="001541C8"/>
    <w:rsid w:val="001561F4"/>
    <w:rsid w:val="00164E41"/>
    <w:rsid w:val="00175A11"/>
    <w:rsid w:val="00184BE6"/>
    <w:rsid w:val="001857D4"/>
    <w:rsid w:val="0018716D"/>
    <w:rsid w:val="001871B4"/>
    <w:rsid w:val="00190448"/>
    <w:rsid w:val="001914D1"/>
    <w:rsid w:val="00196CE5"/>
    <w:rsid w:val="001A4B65"/>
    <w:rsid w:val="001C3962"/>
    <w:rsid w:val="001C47BE"/>
    <w:rsid w:val="001C6F80"/>
    <w:rsid w:val="001C7D70"/>
    <w:rsid w:val="001C7DC0"/>
    <w:rsid w:val="001D740C"/>
    <w:rsid w:val="001E2EDD"/>
    <w:rsid w:val="001F05F8"/>
    <w:rsid w:val="001F440A"/>
    <w:rsid w:val="001F56F6"/>
    <w:rsid w:val="00207AC4"/>
    <w:rsid w:val="00207F8E"/>
    <w:rsid w:val="00210F11"/>
    <w:rsid w:val="0021593B"/>
    <w:rsid w:val="0022027E"/>
    <w:rsid w:val="00221475"/>
    <w:rsid w:val="002223FA"/>
    <w:rsid w:val="00227535"/>
    <w:rsid w:val="0023020C"/>
    <w:rsid w:val="0023165A"/>
    <w:rsid w:val="002327E7"/>
    <w:rsid w:val="0023710F"/>
    <w:rsid w:val="0024611C"/>
    <w:rsid w:val="00251FC4"/>
    <w:rsid w:val="00254965"/>
    <w:rsid w:val="00270BC1"/>
    <w:rsid w:val="002719D0"/>
    <w:rsid w:val="00274A52"/>
    <w:rsid w:val="00276072"/>
    <w:rsid w:val="002809C6"/>
    <w:rsid w:val="0028288E"/>
    <w:rsid w:val="00294B8D"/>
    <w:rsid w:val="002A60F3"/>
    <w:rsid w:val="002A6247"/>
    <w:rsid w:val="002B75C2"/>
    <w:rsid w:val="002C2A69"/>
    <w:rsid w:val="002C3D4C"/>
    <w:rsid w:val="002C7DF2"/>
    <w:rsid w:val="002D40B8"/>
    <w:rsid w:val="002E0124"/>
    <w:rsid w:val="002F7B05"/>
    <w:rsid w:val="00300840"/>
    <w:rsid w:val="003103E0"/>
    <w:rsid w:val="00311CAD"/>
    <w:rsid w:val="00312B0E"/>
    <w:rsid w:val="00322110"/>
    <w:rsid w:val="0033112F"/>
    <w:rsid w:val="00335CF8"/>
    <w:rsid w:val="00337AF1"/>
    <w:rsid w:val="00350B84"/>
    <w:rsid w:val="00352C79"/>
    <w:rsid w:val="0035549D"/>
    <w:rsid w:val="00357C1B"/>
    <w:rsid w:val="003632AA"/>
    <w:rsid w:val="0036705C"/>
    <w:rsid w:val="00371B09"/>
    <w:rsid w:val="00375E33"/>
    <w:rsid w:val="00377C43"/>
    <w:rsid w:val="00380A7F"/>
    <w:rsid w:val="00385190"/>
    <w:rsid w:val="003959B6"/>
    <w:rsid w:val="003A0299"/>
    <w:rsid w:val="003A1DD2"/>
    <w:rsid w:val="003A616C"/>
    <w:rsid w:val="003B0596"/>
    <w:rsid w:val="003B174A"/>
    <w:rsid w:val="003C0B1C"/>
    <w:rsid w:val="003C131F"/>
    <w:rsid w:val="003C14EB"/>
    <w:rsid w:val="003C2DAF"/>
    <w:rsid w:val="003D573C"/>
    <w:rsid w:val="003E336B"/>
    <w:rsid w:val="003E3E44"/>
    <w:rsid w:val="003E4079"/>
    <w:rsid w:val="003E5A5E"/>
    <w:rsid w:val="003F1886"/>
    <w:rsid w:val="003F52FF"/>
    <w:rsid w:val="003F5BD5"/>
    <w:rsid w:val="00402656"/>
    <w:rsid w:val="004035C5"/>
    <w:rsid w:val="00414D19"/>
    <w:rsid w:val="0042412E"/>
    <w:rsid w:val="004254DD"/>
    <w:rsid w:val="0042580E"/>
    <w:rsid w:val="00432FD6"/>
    <w:rsid w:val="00440AEF"/>
    <w:rsid w:val="00441F85"/>
    <w:rsid w:val="00444ACF"/>
    <w:rsid w:val="004506FC"/>
    <w:rsid w:val="00452355"/>
    <w:rsid w:val="0045237A"/>
    <w:rsid w:val="00461815"/>
    <w:rsid w:val="00466DBA"/>
    <w:rsid w:val="00473F18"/>
    <w:rsid w:val="0047648E"/>
    <w:rsid w:val="00477B17"/>
    <w:rsid w:val="00487239"/>
    <w:rsid w:val="0049065E"/>
    <w:rsid w:val="004949FC"/>
    <w:rsid w:val="00496C75"/>
    <w:rsid w:val="004A480E"/>
    <w:rsid w:val="004B2881"/>
    <w:rsid w:val="004B66E0"/>
    <w:rsid w:val="004B6FC5"/>
    <w:rsid w:val="004E004F"/>
    <w:rsid w:val="004F17A6"/>
    <w:rsid w:val="004F2A1D"/>
    <w:rsid w:val="004F5414"/>
    <w:rsid w:val="004F6839"/>
    <w:rsid w:val="00505D12"/>
    <w:rsid w:val="00511574"/>
    <w:rsid w:val="005118B1"/>
    <w:rsid w:val="00522317"/>
    <w:rsid w:val="005248F8"/>
    <w:rsid w:val="00525F16"/>
    <w:rsid w:val="00534702"/>
    <w:rsid w:val="00536644"/>
    <w:rsid w:val="00536CB3"/>
    <w:rsid w:val="00540DBE"/>
    <w:rsid w:val="00542848"/>
    <w:rsid w:val="005614A7"/>
    <w:rsid w:val="00561AAB"/>
    <w:rsid w:val="00570545"/>
    <w:rsid w:val="00570CD4"/>
    <w:rsid w:val="00570F56"/>
    <w:rsid w:val="0058116D"/>
    <w:rsid w:val="00587201"/>
    <w:rsid w:val="00590B02"/>
    <w:rsid w:val="00595976"/>
    <w:rsid w:val="005A08B4"/>
    <w:rsid w:val="005A4B84"/>
    <w:rsid w:val="005A4B9D"/>
    <w:rsid w:val="005A580C"/>
    <w:rsid w:val="005A6F57"/>
    <w:rsid w:val="005B2CD4"/>
    <w:rsid w:val="005B5750"/>
    <w:rsid w:val="005B644F"/>
    <w:rsid w:val="005C0D36"/>
    <w:rsid w:val="005D0122"/>
    <w:rsid w:val="005D107E"/>
    <w:rsid w:val="005D56FC"/>
    <w:rsid w:val="005D76D2"/>
    <w:rsid w:val="005E0822"/>
    <w:rsid w:val="005E1C4F"/>
    <w:rsid w:val="005E2AE5"/>
    <w:rsid w:val="005F0F76"/>
    <w:rsid w:val="006007A6"/>
    <w:rsid w:val="00600A06"/>
    <w:rsid w:val="00610110"/>
    <w:rsid w:val="00611AC2"/>
    <w:rsid w:val="0062308D"/>
    <w:rsid w:val="006255B1"/>
    <w:rsid w:val="006316DE"/>
    <w:rsid w:val="006465AA"/>
    <w:rsid w:val="0065078E"/>
    <w:rsid w:val="00652E9E"/>
    <w:rsid w:val="00653601"/>
    <w:rsid w:val="00657A69"/>
    <w:rsid w:val="006626E6"/>
    <w:rsid w:val="006670AB"/>
    <w:rsid w:val="00684552"/>
    <w:rsid w:val="0068455C"/>
    <w:rsid w:val="006864B4"/>
    <w:rsid w:val="00692CE9"/>
    <w:rsid w:val="006960AF"/>
    <w:rsid w:val="00697C98"/>
    <w:rsid w:val="006A52A1"/>
    <w:rsid w:val="006B732D"/>
    <w:rsid w:val="006D6C39"/>
    <w:rsid w:val="006E5CD7"/>
    <w:rsid w:val="006E6AAD"/>
    <w:rsid w:val="006F2437"/>
    <w:rsid w:val="006F3FE0"/>
    <w:rsid w:val="006F531D"/>
    <w:rsid w:val="006F691C"/>
    <w:rsid w:val="006F753B"/>
    <w:rsid w:val="0070008D"/>
    <w:rsid w:val="00701357"/>
    <w:rsid w:val="007221A4"/>
    <w:rsid w:val="00730245"/>
    <w:rsid w:val="007344E8"/>
    <w:rsid w:val="0073557F"/>
    <w:rsid w:val="00740EEB"/>
    <w:rsid w:val="00744E39"/>
    <w:rsid w:val="00745D54"/>
    <w:rsid w:val="007479C6"/>
    <w:rsid w:val="0076090F"/>
    <w:rsid w:val="007721C6"/>
    <w:rsid w:val="00772DD2"/>
    <w:rsid w:val="00773643"/>
    <w:rsid w:val="00773E13"/>
    <w:rsid w:val="00774EF6"/>
    <w:rsid w:val="007775DF"/>
    <w:rsid w:val="00785562"/>
    <w:rsid w:val="007A2CA4"/>
    <w:rsid w:val="007A380F"/>
    <w:rsid w:val="007B4A60"/>
    <w:rsid w:val="007B7AA7"/>
    <w:rsid w:val="007D3594"/>
    <w:rsid w:val="007D540E"/>
    <w:rsid w:val="007D5CA5"/>
    <w:rsid w:val="007D5CD5"/>
    <w:rsid w:val="007D61B0"/>
    <w:rsid w:val="007D6986"/>
    <w:rsid w:val="007E1725"/>
    <w:rsid w:val="007F580A"/>
    <w:rsid w:val="007F6646"/>
    <w:rsid w:val="00800D31"/>
    <w:rsid w:val="00805A3A"/>
    <w:rsid w:val="00815579"/>
    <w:rsid w:val="00825804"/>
    <w:rsid w:val="00827570"/>
    <w:rsid w:val="008314A9"/>
    <w:rsid w:val="00835297"/>
    <w:rsid w:val="00836033"/>
    <w:rsid w:val="00836B98"/>
    <w:rsid w:val="00837578"/>
    <w:rsid w:val="00842F24"/>
    <w:rsid w:val="00845DB0"/>
    <w:rsid w:val="00851058"/>
    <w:rsid w:val="00852A84"/>
    <w:rsid w:val="008619DB"/>
    <w:rsid w:val="008629C2"/>
    <w:rsid w:val="0087331E"/>
    <w:rsid w:val="00875095"/>
    <w:rsid w:val="00876431"/>
    <w:rsid w:val="00876AAE"/>
    <w:rsid w:val="00876E89"/>
    <w:rsid w:val="00877D6B"/>
    <w:rsid w:val="008827A2"/>
    <w:rsid w:val="008856A9"/>
    <w:rsid w:val="00885815"/>
    <w:rsid w:val="00885ED4"/>
    <w:rsid w:val="008A2C88"/>
    <w:rsid w:val="008B3506"/>
    <w:rsid w:val="008B5421"/>
    <w:rsid w:val="008C04A2"/>
    <w:rsid w:val="008C762D"/>
    <w:rsid w:val="008D20AE"/>
    <w:rsid w:val="008D7522"/>
    <w:rsid w:val="008E3CDA"/>
    <w:rsid w:val="008E46BA"/>
    <w:rsid w:val="008E4BC4"/>
    <w:rsid w:val="008F77D4"/>
    <w:rsid w:val="00906D84"/>
    <w:rsid w:val="0091019E"/>
    <w:rsid w:val="009206A9"/>
    <w:rsid w:val="009213A8"/>
    <w:rsid w:val="00921FF0"/>
    <w:rsid w:val="0092297E"/>
    <w:rsid w:val="009271A9"/>
    <w:rsid w:val="00927EF7"/>
    <w:rsid w:val="009320EE"/>
    <w:rsid w:val="00932743"/>
    <w:rsid w:val="00933C09"/>
    <w:rsid w:val="009378B2"/>
    <w:rsid w:val="0094152C"/>
    <w:rsid w:val="00947CDF"/>
    <w:rsid w:val="00963C54"/>
    <w:rsid w:val="00965BEA"/>
    <w:rsid w:val="00967653"/>
    <w:rsid w:val="00974D2C"/>
    <w:rsid w:val="00974E23"/>
    <w:rsid w:val="00976552"/>
    <w:rsid w:val="00976B32"/>
    <w:rsid w:val="00977AE5"/>
    <w:rsid w:val="009813F1"/>
    <w:rsid w:val="009857B7"/>
    <w:rsid w:val="009970A9"/>
    <w:rsid w:val="009973E9"/>
    <w:rsid w:val="009B7614"/>
    <w:rsid w:val="009C25FC"/>
    <w:rsid w:val="009C30B7"/>
    <w:rsid w:val="009C49FC"/>
    <w:rsid w:val="009D19F1"/>
    <w:rsid w:val="009D52C3"/>
    <w:rsid w:val="009E1032"/>
    <w:rsid w:val="009E53D2"/>
    <w:rsid w:val="009F0700"/>
    <w:rsid w:val="009F7DF4"/>
    <w:rsid w:val="00A038C5"/>
    <w:rsid w:val="00A11080"/>
    <w:rsid w:val="00A12987"/>
    <w:rsid w:val="00A21C90"/>
    <w:rsid w:val="00A313AC"/>
    <w:rsid w:val="00A31A7C"/>
    <w:rsid w:val="00A322F8"/>
    <w:rsid w:val="00A365B4"/>
    <w:rsid w:val="00A37D3B"/>
    <w:rsid w:val="00A45DCF"/>
    <w:rsid w:val="00A46BBE"/>
    <w:rsid w:val="00A540C3"/>
    <w:rsid w:val="00A579B0"/>
    <w:rsid w:val="00A61277"/>
    <w:rsid w:val="00A758F1"/>
    <w:rsid w:val="00A82816"/>
    <w:rsid w:val="00A837A2"/>
    <w:rsid w:val="00A9094A"/>
    <w:rsid w:val="00A9231C"/>
    <w:rsid w:val="00A96A3A"/>
    <w:rsid w:val="00A97A21"/>
    <w:rsid w:val="00AA23C4"/>
    <w:rsid w:val="00AB0510"/>
    <w:rsid w:val="00AB28C4"/>
    <w:rsid w:val="00AB40E7"/>
    <w:rsid w:val="00AB453C"/>
    <w:rsid w:val="00AB711B"/>
    <w:rsid w:val="00AD003A"/>
    <w:rsid w:val="00AD2232"/>
    <w:rsid w:val="00AD2C65"/>
    <w:rsid w:val="00AD64B4"/>
    <w:rsid w:val="00AD74E5"/>
    <w:rsid w:val="00AE403B"/>
    <w:rsid w:val="00AE5B85"/>
    <w:rsid w:val="00AE6488"/>
    <w:rsid w:val="00AF6198"/>
    <w:rsid w:val="00B0288F"/>
    <w:rsid w:val="00B040BF"/>
    <w:rsid w:val="00B059E7"/>
    <w:rsid w:val="00B2345F"/>
    <w:rsid w:val="00B23C7E"/>
    <w:rsid w:val="00B25854"/>
    <w:rsid w:val="00B27EDF"/>
    <w:rsid w:val="00B348FD"/>
    <w:rsid w:val="00B42F0C"/>
    <w:rsid w:val="00B525C3"/>
    <w:rsid w:val="00B725D3"/>
    <w:rsid w:val="00B74566"/>
    <w:rsid w:val="00B849EA"/>
    <w:rsid w:val="00B86604"/>
    <w:rsid w:val="00B869A8"/>
    <w:rsid w:val="00B87BE3"/>
    <w:rsid w:val="00B913C1"/>
    <w:rsid w:val="00B93D46"/>
    <w:rsid w:val="00BA5F75"/>
    <w:rsid w:val="00BA7249"/>
    <w:rsid w:val="00BB2C35"/>
    <w:rsid w:val="00BB6886"/>
    <w:rsid w:val="00BB73A8"/>
    <w:rsid w:val="00BC2E2D"/>
    <w:rsid w:val="00BC37F4"/>
    <w:rsid w:val="00BE2F75"/>
    <w:rsid w:val="00BE617F"/>
    <w:rsid w:val="00BE7E5F"/>
    <w:rsid w:val="00BF0262"/>
    <w:rsid w:val="00BF5A75"/>
    <w:rsid w:val="00BF658F"/>
    <w:rsid w:val="00C0297D"/>
    <w:rsid w:val="00C10F83"/>
    <w:rsid w:val="00C131C1"/>
    <w:rsid w:val="00C153C3"/>
    <w:rsid w:val="00C154F7"/>
    <w:rsid w:val="00C42937"/>
    <w:rsid w:val="00C54043"/>
    <w:rsid w:val="00C5638D"/>
    <w:rsid w:val="00C71F5C"/>
    <w:rsid w:val="00C72CA1"/>
    <w:rsid w:val="00C72DFA"/>
    <w:rsid w:val="00C767C7"/>
    <w:rsid w:val="00C7773D"/>
    <w:rsid w:val="00C85DCD"/>
    <w:rsid w:val="00C9185A"/>
    <w:rsid w:val="00C936D0"/>
    <w:rsid w:val="00CA3271"/>
    <w:rsid w:val="00CA3544"/>
    <w:rsid w:val="00CA59AD"/>
    <w:rsid w:val="00CB123D"/>
    <w:rsid w:val="00CC3CD8"/>
    <w:rsid w:val="00CC6F2C"/>
    <w:rsid w:val="00CD137E"/>
    <w:rsid w:val="00CD4F8A"/>
    <w:rsid w:val="00CD5AE8"/>
    <w:rsid w:val="00CD6E2F"/>
    <w:rsid w:val="00CE1D7C"/>
    <w:rsid w:val="00CE6868"/>
    <w:rsid w:val="00CE755F"/>
    <w:rsid w:val="00CF24B2"/>
    <w:rsid w:val="00CF445B"/>
    <w:rsid w:val="00CF7C9C"/>
    <w:rsid w:val="00CF7DBA"/>
    <w:rsid w:val="00CF7E8A"/>
    <w:rsid w:val="00D01057"/>
    <w:rsid w:val="00D04A55"/>
    <w:rsid w:val="00D04DBD"/>
    <w:rsid w:val="00D0561A"/>
    <w:rsid w:val="00D07D71"/>
    <w:rsid w:val="00D13B4E"/>
    <w:rsid w:val="00D2066A"/>
    <w:rsid w:val="00D20C99"/>
    <w:rsid w:val="00D21AA1"/>
    <w:rsid w:val="00D22098"/>
    <w:rsid w:val="00D33472"/>
    <w:rsid w:val="00D40DDF"/>
    <w:rsid w:val="00D435F9"/>
    <w:rsid w:val="00D45B65"/>
    <w:rsid w:val="00D50325"/>
    <w:rsid w:val="00D51234"/>
    <w:rsid w:val="00D51597"/>
    <w:rsid w:val="00D5358A"/>
    <w:rsid w:val="00D5673F"/>
    <w:rsid w:val="00D62DB1"/>
    <w:rsid w:val="00D65AB3"/>
    <w:rsid w:val="00D70A5A"/>
    <w:rsid w:val="00D715F0"/>
    <w:rsid w:val="00D7785E"/>
    <w:rsid w:val="00D8106B"/>
    <w:rsid w:val="00D84855"/>
    <w:rsid w:val="00D84BF6"/>
    <w:rsid w:val="00D91CF9"/>
    <w:rsid w:val="00D9445F"/>
    <w:rsid w:val="00D976E4"/>
    <w:rsid w:val="00DA1D5B"/>
    <w:rsid w:val="00DA1D8A"/>
    <w:rsid w:val="00DA7D00"/>
    <w:rsid w:val="00DB2F3B"/>
    <w:rsid w:val="00DB583D"/>
    <w:rsid w:val="00DC3541"/>
    <w:rsid w:val="00DD1E14"/>
    <w:rsid w:val="00DD3B25"/>
    <w:rsid w:val="00DD4EBF"/>
    <w:rsid w:val="00DE3665"/>
    <w:rsid w:val="00DE477D"/>
    <w:rsid w:val="00DE5A2D"/>
    <w:rsid w:val="00DE6146"/>
    <w:rsid w:val="00DE7466"/>
    <w:rsid w:val="00DF0E15"/>
    <w:rsid w:val="00DF0EA2"/>
    <w:rsid w:val="00E023B3"/>
    <w:rsid w:val="00E04D7D"/>
    <w:rsid w:val="00E10B5E"/>
    <w:rsid w:val="00E27800"/>
    <w:rsid w:val="00E30BE4"/>
    <w:rsid w:val="00E447CB"/>
    <w:rsid w:val="00E47AEF"/>
    <w:rsid w:val="00E525BC"/>
    <w:rsid w:val="00E550E6"/>
    <w:rsid w:val="00E56C70"/>
    <w:rsid w:val="00E81229"/>
    <w:rsid w:val="00E83E57"/>
    <w:rsid w:val="00E97754"/>
    <w:rsid w:val="00EA0119"/>
    <w:rsid w:val="00EA1D69"/>
    <w:rsid w:val="00EA31B7"/>
    <w:rsid w:val="00EA3541"/>
    <w:rsid w:val="00EA3B5B"/>
    <w:rsid w:val="00EA6677"/>
    <w:rsid w:val="00EB01E0"/>
    <w:rsid w:val="00EB3656"/>
    <w:rsid w:val="00EB4245"/>
    <w:rsid w:val="00EC1C70"/>
    <w:rsid w:val="00EC3343"/>
    <w:rsid w:val="00EC77EA"/>
    <w:rsid w:val="00EE61BE"/>
    <w:rsid w:val="00EE747A"/>
    <w:rsid w:val="00EF06D3"/>
    <w:rsid w:val="00EF5CA2"/>
    <w:rsid w:val="00EF63FD"/>
    <w:rsid w:val="00F01B35"/>
    <w:rsid w:val="00F1144D"/>
    <w:rsid w:val="00F16133"/>
    <w:rsid w:val="00F16BDA"/>
    <w:rsid w:val="00F229F5"/>
    <w:rsid w:val="00F30074"/>
    <w:rsid w:val="00F30267"/>
    <w:rsid w:val="00F34D8C"/>
    <w:rsid w:val="00F36A9D"/>
    <w:rsid w:val="00F401DB"/>
    <w:rsid w:val="00F438CC"/>
    <w:rsid w:val="00F51C2F"/>
    <w:rsid w:val="00F53F17"/>
    <w:rsid w:val="00F64FC1"/>
    <w:rsid w:val="00F65838"/>
    <w:rsid w:val="00F70958"/>
    <w:rsid w:val="00F862C4"/>
    <w:rsid w:val="00F90E5D"/>
    <w:rsid w:val="00F92A61"/>
    <w:rsid w:val="00F954D0"/>
    <w:rsid w:val="00FA6D5B"/>
    <w:rsid w:val="00FB15A6"/>
    <w:rsid w:val="00FB30D4"/>
    <w:rsid w:val="00FB64D6"/>
    <w:rsid w:val="00FB7555"/>
    <w:rsid w:val="00FB7676"/>
    <w:rsid w:val="00FC141E"/>
    <w:rsid w:val="00FC170F"/>
    <w:rsid w:val="00FC3B30"/>
    <w:rsid w:val="00FC59D0"/>
    <w:rsid w:val="00FD024D"/>
    <w:rsid w:val="00FD1C31"/>
    <w:rsid w:val="00FD6BE4"/>
    <w:rsid w:val="00FE0354"/>
    <w:rsid w:val="00FE038B"/>
    <w:rsid w:val="00FE6C17"/>
    <w:rsid w:val="00FF1520"/>
    <w:rsid w:val="00FF4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A9AB2"/>
  <w15:chartTrackingRefBased/>
  <w15:docId w15:val="{266FF454-E9F6-4824-B81E-C02FBDD5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2E9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58116D"/>
    <w:pPr>
      <w:keepNext/>
      <w:spacing w:line="360" w:lineRule="auto"/>
      <w:jc w:val="center"/>
      <w:outlineLvl w:val="0"/>
    </w:pPr>
    <w:rPr>
      <w:b/>
      <w:sz w:val="28"/>
      <w:szCs w:val="20"/>
      <w:lang w:val="ru-RU" w:eastAsia="ru-RU"/>
    </w:rPr>
  </w:style>
  <w:style w:type="paragraph" w:styleId="2">
    <w:name w:val="heading 2"/>
    <w:basedOn w:val="a"/>
    <w:next w:val="a"/>
    <w:link w:val="21"/>
    <w:qFormat/>
    <w:rsid w:val="0058116D"/>
    <w:pPr>
      <w:keepNext/>
      <w:ind w:firstLine="709"/>
      <w:jc w:val="center"/>
      <w:outlineLvl w:val="1"/>
    </w:pPr>
    <w:rPr>
      <w:b/>
      <w:bCs/>
      <w:sz w:val="28"/>
      <w:lang w:val="ru-RU" w:eastAsia="ru-RU"/>
    </w:rPr>
  </w:style>
  <w:style w:type="paragraph" w:styleId="3">
    <w:name w:val="heading 3"/>
    <w:basedOn w:val="a"/>
    <w:next w:val="a"/>
    <w:link w:val="30"/>
    <w:uiPriority w:val="9"/>
    <w:qFormat/>
    <w:rsid w:val="0058116D"/>
    <w:pPr>
      <w:keepNext/>
      <w:ind w:firstLine="709"/>
      <w:jc w:val="center"/>
      <w:outlineLvl w:val="2"/>
    </w:pPr>
    <w:rPr>
      <w:b/>
      <w:i/>
      <w:lang w:val="ru-RU" w:eastAsia="ru-RU"/>
    </w:rPr>
  </w:style>
  <w:style w:type="paragraph" w:styleId="5">
    <w:name w:val="heading 5"/>
    <w:basedOn w:val="a"/>
    <w:next w:val="a"/>
    <w:link w:val="50"/>
    <w:qFormat/>
    <w:rsid w:val="0058116D"/>
    <w:pPr>
      <w:keepNext/>
      <w:spacing w:line="360" w:lineRule="auto"/>
      <w:ind w:firstLine="720"/>
      <w:jc w:val="center"/>
      <w:outlineLvl w:val="4"/>
    </w:pPr>
    <w:rPr>
      <w:b/>
      <w:bCs/>
      <w:sz w:val="28"/>
      <w:lang w:val="ru-RU" w:eastAsia="ru-RU"/>
    </w:rPr>
  </w:style>
  <w:style w:type="paragraph" w:styleId="7">
    <w:name w:val="heading 7"/>
    <w:basedOn w:val="a"/>
    <w:next w:val="a"/>
    <w:link w:val="70"/>
    <w:uiPriority w:val="9"/>
    <w:semiHidden/>
    <w:unhideWhenUsed/>
    <w:qFormat/>
    <w:rsid w:val="005A08B4"/>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652E9E"/>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ConsPlusNormal">
    <w:name w:val="ConsPlusNormal"/>
    <w:link w:val="ConsPlusNormal0"/>
    <w:qFormat/>
    <w:rsid w:val="00652E9E"/>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 Spacing"/>
    <w:link w:val="a4"/>
    <w:uiPriority w:val="1"/>
    <w:qFormat/>
    <w:rsid w:val="00652E9E"/>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652E9E"/>
    <w:rPr>
      <w:rFonts w:ascii="Calibri" w:eastAsia="Times New Roman" w:hAnsi="Calibri" w:cs="Times New Roman"/>
      <w:lang w:eastAsia="ru-RU"/>
    </w:rPr>
  </w:style>
  <w:style w:type="paragraph" w:styleId="a5">
    <w:name w:val="List Paragraph"/>
    <w:basedOn w:val="a"/>
    <w:link w:val="a6"/>
    <w:uiPriority w:val="34"/>
    <w:qFormat/>
    <w:rsid w:val="00652E9E"/>
    <w:pPr>
      <w:spacing w:after="200" w:line="276" w:lineRule="auto"/>
      <w:ind w:left="720"/>
      <w:contextualSpacing/>
    </w:pPr>
    <w:rPr>
      <w:rFonts w:ascii="Calibri" w:eastAsia="Calibri" w:hAnsi="Calibri"/>
      <w:sz w:val="22"/>
      <w:szCs w:val="22"/>
      <w:lang w:val="ru-RU"/>
    </w:rPr>
  </w:style>
  <w:style w:type="paragraph" w:styleId="a7">
    <w:name w:val="header"/>
    <w:basedOn w:val="a"/>
    <w:link w:val="a8"/>
    <w:uiPriority w:val="99"/>
    <w:unhideWhenUsed/>
    <w:rsid w:val="00E04D7D"/>
    <w:pPr>
      <w:tabs>
        <w:tab w:val="center" w:pos="4677"/>
        <w:tab w:val="right" w:pos="9355"/>
      </w:tabs>
    </w:pPr>
  </w:style>
  <w:style w:type="character" w:customStyle="1" w:styleId="a8">
    <w:name w:val="Верхний колонтитул Знак"/>
    <w:basedOn w:val="a0"/>
    <w:link w:val="a7"/>
    <w:uiPriority w:val="99"/>
    <w:rsid w:val="00E04D7D"/>
    <w:rPr>
      <w:rFonts w:ascii="Times New Roman" w:eastAsia="Times New Roman" w:hAnsi="Times New Roman" w:cs="Times New Roman"/>
      <w:sz w:val="24"/>
      <w:szCs w:val="24"/>
      <w:lang w:val="en-US"/>
    </w:rPr>
  </w:style>
  <w:style w:type="paragraph" w:styleId="a9">
    <w:name w:val="footer"/>
    <w:basedOn w:val="a"/>
    <w:link w:val="aa"/>
    <w:uiPriority w:val="99"/>
    <w:unhideWhenUsed/>
    <w:rsid w:val="00E04D7D"/>
    <w:pPr>
      <w:tabs>
        <w:tab w:val="center" w:pos="4677"/>
        <w:tab w:val="right" w:pos="9355"/>
      </w:tabs>
    </w:pPr>
  </w:style>
  <w:style w:type="character" w:customStyle="1" w:styleId="aa">
    <w:name w:val="Нижний колонтитул Знак"/>
    <w:basedOn w:val="a0"/>
    <w:link w:val="a9"/>
    <w:uiPriority w:val="99"/>
    <w:rsid w:val="00E04D7D"/>
    <w:rPr>
      <w:rFonts w:ascii="Times New Roman" w:eastAsia="Times New Roman" w:hAnsi="Times New Roman" w:cs="Times New Roman"/>
      <w:sz w:val="24"/>
      <w:szCs w:val="24"/>
      <w:lang w:val="en-US"/>
    </w:rPr>
  </w:style>
  <w:style w:type="character" w:styleId="ab">
    <w:name w:val="Strong"/>
    <w:uiPriority w:val="22"/>
    <w:qFormat/>
    <w:rsid w:val="00AB453C"/>
    <w:rPr>
      <w:b/>
      <w:bCs/>
    </w:rPr>
  </w:style>
  <w:style w:type="paragraph" w:styleId="ac">
    <w:name w:val="Body Text"/>
    <w:aliases w:val="Основной текст Знак1, Знак Знак, Знак,Знак 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w:basedOn w:val="a"/>
    <w:link w:val="ad"/>
    <w:qFormat/>
    <w:rsid w:val="00AB453C"/>
    <w:pPr>
      <w:widowControl w:val="0"/>
      <w:autoSpaceDE w:val="0"/>
      <w:autoSpaceDN w:val="0"/>
      <w:ind w:left="102"/>
    </w:pPr>
    <w:rPr>
      <w:lang w:val="ru-RU"/>
    </w:rPr>
  </w:style>
  <w:style w:type="character" w:customStyle="1" w:styleId="ad">
    <w:name w:val="Основной текст Знак"/>
    <w:aliases w:val="Основной текст Знак1 Знак1, Знак Знак Знак2, Знак Знак2,Знак 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B453C"/>
    <w:rPr>
      <w:rFonts w:ascii="Times New Roman" w:eastAsia="Times New Roman" w:hAnsi="Times New Roman" w:cs="Times New Roman"/>
      <w:sz w:val="24"/>
      <w:szCs w:val="24"/>
    </w:rPr>
  </w:style>
  <w:style w:type="paragraph" w:customStyle="1" w:styleId="ConsPlusTitle">
    <w:name w:val="ConsPlusTitle"/>
    <w:rsid w:val="00DA1D5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73">
    <w:name w:val="Font Style73"/>
    <w:rsid w:val="001871B4"/>
    <w:rPr>
      <w:rFonts w:ascii="Times New Roman" w:hAnsi="Times New Roman" w:cs="Times New Roman"/>
      <w:sz w:val="26"/>
      <w:szCs w:val="26"/>
    </w:rPr>
  </w:style>
  <w:style w:type="character" w:customStyle="1" w:styleId="22">
    <w:name w:val="Основной текст (2)"/>
    <w:basedOn w:val="a0"/>
    <w:rsid w:val="00312B0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31">
    <w:name w:val="Основной текст (3)"/>
    <w:basedOn w:val="a0"/>
    <w:rsid w:val="00312B0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ae">
    <w:name w:val="Основной текст_"/>
    <w:basedOn w:val="a0"/>
    <w:link w:val="8"/>
    <w:rsid w:val="00312B0E"/>
    <w:rPr>
      <w:shd w:val="clear" w:color="auto" w:fill="FFFFFF"/>
    </w:rPr>
  </w:style>
  <w:style w:type="character" w:customStyle="1" w:styleId="11">
    <w:name w:val="Основной текст1"/>
    <w:basedOn w:val="ae"/>
    <w:rsid w:val="00312B0E"/>
    <w:rPr>
      <w:color w:val="000000"/>
      <w:spacing w:val="0"/>
      <w:w w:val="100"/>
      <w:position w:val="0"/>
      <w:sz w:val="24"/>
      <w:szCs w:val="24"/>
      <w:shd w:val="clear" w:color="auto" w:fill="FFFFFF"/>
      <w:lang w:val="ru-RU"/>
    </w:rPr>
  </w:style>
  <w:style w:type="character" w:customStyle="1" w:styleId="23">
    <w:name w:val="Основной текст2"/>
    <w:basedOn w:val="ae"/>
    <w:rsid w:val="00312B0E"/>
    <w:rPr>
      <w:color w:val="000000"/>
      <w:spacing w:val="0"/>
      <w:w w:val="100"/>
      <w:position w:val="0"/>
      <w:sz w:val="24"/>
      <w:szCs w:val="24"/>
      <w:shd w:val="clear" w:color="auto" w:fill="FFFFFF"/>
      <w:lang w:val="ru-RU"/>
    </w:rPr>
  </w:style>
  <w:style w:type="character" w:customStyle="1" w:styleId="32">
    <w:name w:val="Основной текст3"/>
    <w:basedOn w:val="ae"/>
    <w:rsid w:val="00312B0E"/>
    <w:rPr>
      <w:color w:val="000000"/>
      <w:spacing w:val="0"/>
      <w:w w:val="100"/>
      <w:position w:val="0"/>
      <w:sz w:val="24"/>
      <w:szCs w:val="24"/>
      <w:shd w:val="clear" w:color="auto" w:fill="FFFFFF"/>
      <w:lang w:val="ru-RU"/>
    </w:rPr>
  </w:style>
  <w:style w:type="character" w:customStyle="1" w:styleId="4">
    <w:name w:val="Основной текст4"/>
    <w:basedOn w:val="ae"/>
    <w:rsid w:val="00312B0E"/>
    <w:rPr>
      <w:color w:val="000000"/>
      <w:spacing w:val="0"/>
      <w:w w:val="100"/>
      <w:position w:val="0"/>
      <w:sz w:val="24"/>
      <w:szCs w:val="24"/>
      <w:shd w:val="clear" w:color="auto" w:fill="FFFFFF"/>
      <w:lang w:val="ru-RU"/>
    </w:rPr>
  </w:style>
  <w:style w:type="paragraph" w:customStyle="1" w:styleId="8">
    <w:name w:val="Основной текст8"/>
    <w:basedOn w:val="a"/>
    <w:link w:val="ae"/>
    <w:rsid w:val="00312B0E"/>
    <w:pPr>
      <w:widowControl w:val="0"/>
      <w:shd w:val="clear" w:color="auto" w:fill="FFFFFF"/>
      <w:spacing w:before="180" w:after="720" w:line="0" w:lineRule="atLeast"/>
      <w:jc w:val="center"/>
    </w:pPr>
    <w:rPr>
      <w:rFonts w:asciiTheme="minorHAnsi" w:eastAsiaTheme="minorHAnsi" w:hAnsiTheme="minorHAnsi" w:cstheme="minorBidi"/>
      <w:sz w:val="22"/>
      <w:szCs w:val="22"/>
      <w:lang w:val="ru-RU"/>
    </w:rPr>
  </w:style>
  <w:style w:type="character" w:customStyle="1" w:styleId="24">
    <w:name w:val="Основной текст (2)_"/>
    <w:rsid w:val="00F229F5"/>
    <w:rPr>
      <w:b/>
      <w:bCs/>
      <w:sz w:val="23"/>
      <w:szCs w:val="23"/>
      <w:shd w:val="clear" w:color="auto" w:fill="FFFFFF"/>
    </w:rPr>
  </w:style>
  <w:style w:type="paragraph" w:styleId="af">
    <w:name w:val="Body Text Indent"/>
    <w:aliases w:val="Основной текст 1"/>
    <w:basedOn w:val="a"/>
    <w:link w:val="af0"/>
    <w:unhideWhenUsed/>
    <w:rsid w:val="00BF658F"/>
    <w:pPr>
      <w:spacing w:after="120"/>
      <w:ind w:left="283"/>
    </w:pPr>
  </w:style>
  <w:style w:type="character" w:customStyle="1" w:styleId="af0">
    <w:name w:val="Основной текст с отступом Знак"/>
    <w:aliases w:val="Основной текст 1 Знак"/>
    <w:basedOn w:val="a0"/>
    <w:link w:val="af"/>
    <w:rsid w:val="00BF658F"/>
    <w:rPr>
      <w:rFonts w:ascii="Times New Roman" w:eastAsia="Times New Roman" w:hAnsi="Times New Roman" w:cs="Times New Roman"/>
      <w:sz w:val="24"/>
      <w:szCs w:val="24"/>
      <w:lang w:val="en-US"/>
    </w:rPr>
  </w:style>
  <w:style w:type="paragraph" w:customStyle="1" w:styleId="af1">
    <w:basedOn w:val="a"/>
    <w:next w:val="af2"/>
    <w:link w:val="af3"/>
    <w:qFormat/>
    <w:rsid w:val="00FE0354"/>
    <w:pPr>
      <w:jc w:val="center"/>
    </w:pPr>
    <w:rPr>
      <w:b/>
      <w:bCs/>
      <w:sz w:val="28"/>
      <w:szCs w:val="28"/>
      <w:lang w:val="ru-RU" w:eastAsia="ru-RU"/>
    </w:rPr>
  </w:style>
  <w:style w:type="character" w:customStyle="1" w:styleId="af3">
    <w:name w:val="Название Знак"/>
    <w:link w:val="af1"/>
    <w:rsid w:val="00FE0354"/>
    <w:rPr>
      <w:b/>
      <w:bCs/>
      <w:sz w:val="28"/>
      <w:szCs w:val="28"/>
    </w:rPr>
  </w:style>
  <w:style w:type="character" w:styleId="af4">
    <w:name w:val="Emphasis"/>
    <w:qFormat/>
    <w:rsid w:val="00FE0354"/>
    <w:rPr>
      <w:i/>
      <w:iCs/>
    </w:rPr>
  </w:style>
  <w:style w:type="paragraph" w:styleId="af2">
    <w:name w:val="Title"/>
    <w:basedOn w:val="a"/>
    <w:next w:val="a"/>
    <w:link w:val="af5"/>
    <w:uiPriority w:val="10"/>
    <w:qFormat/>
    <w:rsid w:val="00FE0354"/>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2"/>
    <w:uiPriority w:val="10"/>
    <w:rsid w:val="00FE0354"/>
    <w:rPr>
      <w:rFonts w:asciiTheme="majorHAnsi" w:eastAsiaTheme="majorEastAsia" w:hAnsiTheme="majorHAnsi" w:cstheme="majorBidi"/>
      <w:spacing w:val="-10"/>
      <w:kern w:val="28"/>
      <w:sz w:val="56"/>
      <w:szCs w:val="56"/>
      <w:lang w:val="en-US"/>
    </w:rPr>
  </w:style>
  <w:style w:type="character" w:styleId="af6">
    <w:name w:val="Hyperlink"/>
    <w:uiPriority w:val="99"/>
    <w:unhideWhenUsed/>
    <w:rsid w:val="0047648E"/>
    <w:rPr>
      <w:color w:val="0000FF"/>
      <w:u w:val="single"/>
    </w:rPr>
  </w:style>
  <w:style w:type="character" w:customStyle="1" w:styleId="33">
    <w:name w:val="Основной текст (3)_"/>
    <w:locked/>
    <w:rsid w:val="0047648E"/>
    <w:rPr>
      <w:rFonts w:ascii="Arial" w:hAnsi="Arial" w:cs="Arial"/>
      <w:b/>
      <w:bCs/>
      <w:sz w:val="25"/>
      <w:szCs w:val="25"/>
      <w:shd w:val="clear" w:color="auto" w:fill="FFFFFF"/>
    </w:rPr>
  </w:style>
  <w:style w:type="character" w:customStyle="1" w:styleId="51">
    <w:name w:val="Основной текст5"/>
    <w:rsid w:val="001F440A"/>
    <w:rPr>
      <w:color w:val="000000"/>
      <w:spacing w:val="0"/>
      <w:w w:val="100"/>
      <w:position w:val="0"/>
      <w:sz w:val="24"/>
      <w:szCs w:val="24"/>
      <w:shd w:val="clear" w:color="auto" w:fill="FFFFFF"/>
      <w:lang w:val="ru-RU"/>
    </w:rPr>
  </w:style>
  <w:style w:type="character" w:customStyle="1" w:styleId="6">
    <w:name w:val="Основной текст6"/>
    <w:rsid w:val="001F440A"/>
    <w:rPr>
      <w:color w:val="000000"/>
      <w:spacing w:val="0"/>
      <w:w w:val="100"/>
      <w:position w:val="0"/>
      <w:sz w:val="24"/>
      <w:szCs w:val="24"/>
      <w:shd w:val="clear" w:color="auto" w:fill="FFFFFF"/>
      <w:lang w:val="ru-RU"/>
    </w:rPr>
  </w:style>
  <w:style w:type="character" w:customStyle="1" w:styleId="10">
    <w:name w:val="Заголовок 1 Знак"/>
    <w:basedOn w:val="a0"/>
    <w:link w:val="1"/>
    <w:uiPriority w:val="9"/>
    <w:rsid w:val="0058116D"/>
    <w:rPr>
      <w:rFonts w:ascii="Times New Roman" w:eastAsia="Times New Roman" w:hAnsi="Times New Roman" w:cs="Times New Roman"/>
      <w:b/>
      <w:sz w:val="28"/>
      <w:szCs w:val="20"/>
      <w:lang w:eastAsia="ru-RU"/>
    </w:rPr>
  </w:style>
  <w:style w:type="character" w:customStyle="1" w:styleId="21">
    <w:name w:val="Заголовок 2 Знак"/>
    <w:basedOn w:val="a0"/>
    <w:link w:val="2"/>
    <w:rsid w:val="0058116D"/>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uiPriority w:val="9"/>
    <w:rsid w:val="0058116D"/>
    <w:rPr>
      <w:rFonts w:ascii="Times New Roman" w:eastAsia="Times New Roman" w:hAnsi="Times New Roman" w:cs="Times New Roman"/>
      <w:b/>
      <w:i/>
      <w:sz w:val="24"/>
      <w:szCs w:val="24"/>
      <w:lang w:eastAsia="ru-RU"/>
    </w:rPr>
  </w:style>
  <w:style w:type="character" w:customStyle="1" w:styleId="50">
    <w:name w:val="Заголовок 5 Знак"/>
    <w:basedOn w:val="a0"/>
    <w:link w:val="5"/>
    <w:rsid w:val="0058116D"/>
    <w:rPr>
      <w:rFonts w:ascii="Times New Roman" w:eastAsia="Times New Roman" w:hAnsi="Times New Roman" w:cs="Times New Roman"/>
      <w:b/>
      <w:bCs/>
      <w:sz w:val="28"/>
      <w:szCs w:val="24"/>
      <w:lang w:eastAsia="ru-RU"/>
    </w:rPr>
  </w:style>
  <w:style w:type="paragraph" w:styleId="af7">
    <w:name w:val="Balloon Text"/>
    <w:basedOn w:val="a"/>
    <w:link w:val="af8"/>
    <w:semiHidden/>
    <w:rsid w:val="0058116D"/>
    <w:rPr>
      <w:rFonts w:ascii="Tahoma" w:hAnsi="Tahoma" w:cs="Tahoma"/>
      <w:sz w:val="16"/>
      <w:szCs w:val="16"/>
      <w:lang w:val="ru-RU" w:eastAsia="ru-RU"/>
    </w:rPr>
  </w:style>
  <w:style w:type="character" w:customStyle="1" w:styleId="af8">
    <w:name w:val="Текст выноски Знак"/>
    <w:basedOn w:val="a0"/>
    <w:link w:val="af7"/>
    <w:uiPriority w:val="99"/>
    <w:semiHidden/>
    <w:rsid w:val="0058116D"/>
    <w:rPr>
      <w:rFonts w:ascii="Tahoma" w:eastAsia="Times New Roman" w:hAnsi="Tahoma" w:cs="Tahoma"/>
      <w:sz w:val="16"/>
      <w:szCs w:val="16"/>
      <w:lang w:eastAsia="ru-RU"/>
    </w:rPr>
  </w:style>
  <w:style w:type="paragraph" w:customStyle="1" w:styleId="af9">
    <w:basedOn w:val="a"/>
    <w:next w:val="afa"/>
    <w:rsid w:val="0058116D"/>
    <w:rPr>
      <w:lang w:val="ru-RU" w:eastAsia="ru-RU"/>
    </w:rPr>
  </w:style>
  <w:style w:type="paragraph" w:styleId="25">
    <w:name w:val="Body Text Indent 2"/>
    <w:basedOn w:val="a"/>
    <w:link w:val="26"/>
    <w:rsid w:val="0058116D"/>
    <w:pPr>
      <w:ind w:firstLine="709"/>
      <w:jc w:val="both"/>
    </w:pPr>
    <w:rPr>
      <w:szCs w:val="20"/>
      <w:lang w:val="ru-RU" w:eastAsia="ru-RU"/>
    </w:rPr>
  </w:style>
  <w:style w:type="character" w:customStyle="1" w:styleId="26">
    <w:name w:val="Основной текст с отступом 2 Знак"/>
    <w:basedOn w:val="a0"/>
    <w:link w:val="25"/>
    <w:rsid w:val="0058116D"/>
    <w:rPr>
      <w:rFonts w:ascii="Times New Roman" w:eastAsia="Times New Roman" w:hAnsi="Times New Roman" w:cs="Times New Roman"/>
      <w:sz w:val="24"/>
      <w:szCs w:val="20"/>
      <w:lang w:eastAsia="ru-RU"/>
    </w:rPr>
  </w:style>
  <w:style w:type="paragraph" w:styleId="34">
    <w:name w:val="Body Text Indent 3"/>
    <w:basedOn w:val="a"/>
    <w:link w:val="35"/>
    <w:rsid w:val="0058116D"/>
    <w:pPr>
      <w:tabs>
        <w:tab w:val="left" w:pos="-3240"/>
      </w:tabs>
      <w:spacing w:after="120"/>
      <w:ind w:right="-185" w:firstLine="720"/>
      <w:jc w:val="both"/>
    </w:pPr>
    <w:rPr>
      <w:szCs w:val="25"/>
      <w:lang w:val="ru-RU" w:eastAsia="ru-RU"/>
    </w:rPr>
  </w:style>
  <w:style w:type="character" w:customStyle="1" w:styleId="35">
    <w:name w:val="Основной текст с отступом 3 Знак"/>
    <w:basedOn w:val="a0"/>
    <w:link w:val="34"/>
    <w:rsid w:val="0058116D"/>
    <w:rPr>
      <w:rFonts w:ascii="Times New Roman" w:eastAsia="Times New Roman" w:hAnsi="Times New Roman" w:cs="Times New Roman"/>
      <w:sz w:val="24"/>
      <w:szCs w:val="25"/>
      <w:lang w:eastAsia="ru-RU"/>
    </w:rPr>
  </w:style>
  <w:style w:type="paragraph" w:styleId="27">
    <w:name w:val="Body Text First Indent 2"/>
    <w:basedOn w:val="af"/>
    <w:link w:val="28"/>
    <w:rsid w:val="0058116D"/>
    <w:pPr>
      <w:spacing w:after="0"/>
      <w:ind w:left="0" w:firstLine="851"/>
      <w:jc w:val="both"/>
    </w:pPr>
    <w:rPr>
      <w:sz w:val="28"/>
      <w:szCs w:val="20"/>
      <w:lang w:val="x-none" w:eastAsia="x-none"/>
    </w:rPr>
  </w:style>
  <w:style w:type="character" w:customStyle="1" w:styleId="28">
    <w:name w:val="Красная строка 2 Знак"/>
    <w:basedOn w:val="af0"/>
    <w:link w:val="27"/>
    <w:rsid w:val="0058116D"/>
    <w:rPr>
      <w:rFonts w:ascii="Times New Roman" w:eastAsia="Times New Roman" w:hAnsi="Times New Roman" w:cs="Times New Roman"/>
      <w:sz w:val="28"/>
      <w:szCs w:val="20"/>
      <w:lang w:val="x-none" w:eastAsia="x-none"/>
    </w:rPr>
  </w:style>
  <w:style w:type="paragraph" w:styleId="afb">
    <w:name w:val="Plain Text"/>
    <w:basedOn w:val="a"/>
    <w:link w:val="afc"/>
    <w:rsid w:val="0058116D"/>
    <w:rPr>
      <w:rFonts w:ascii="Courier New" w:hAnsi="Courier New"/>
      <w:sz w:val="20"/>
      <w:szCs w:val="20"/>
      <w:lang w:val="ru-RU" w:eastAsia="ru-RU"/>
    </w:rPr>
  </w:style>
  <w:style w:type="character" w:customStyle="1" w:styleId="afc">
    <w:name w:val="Текст Знак"/>
    <w:basedOn w:val="a0"/>
    <w:link w:val="afb"/>
    <w:rsid w:val="0058116D"/>
    <w:rPr>
      <w:rFonts w:ascii="Courier New" w:eastAsia="Times New Roman" w:hAnsi="Courier New" w:cs="Times New Roman"/>
      <w:sz w:val="20"/>
      <w:szCs w:val="20"/>
      <w:lang w:eastAsia="ru-RU"/>
    </w:rPr>
  </w:style>
  <w:style w:type="paragraph" w:customStyle="1" w:styleId="ConsNormal">
    <w:name w:val="ConsNormal"/>
    <w:rsid w:val="0058116D"/>
    <w:pPr>
      <w:widowControl w:val="0"/>
      <w:spacing w:after="0" w:line="240" w:lineRule="auto"/>
      <w:ind w:firstLine="720"/>
    </w:pPr>
    <w:rPr>
      <w:rFonts w:ascii="Arial" w:eastAsia="Times New Roman" w:hAnsi="Arial" w:cs="Times New Roman"/>
      <w:snapToGrid w:val="0"/>
      <w:sz w:val="20"/>
      <w:szCs w:val="20"/>
      <w:lang w:eastAsia="ru-RU"/>
    </w:rPr>
  </w:style>
  <w:style w:type="paragraph" w:styleId="29">
    <w:name w:val="Body Text 2"/>
    <w:basedOn w:val="a"/>
    <w:link w:val="2a"/>
    <w:rsid w:val="0058116D"/>
    <w:pPr>
      <w:tabs>
        <w:tab w:val="left" w:pos="-3240"/>
      </w:tabs>
      <w:spacing w:after="120"/>
      <w:ind w:right="-185"/>
      <w:jc w:val="both"/>
    </w:pPr>
    <w:rPr>
      <w:sz w:val="25"/>
      <w:szCs w:val="25"/>
      <w:lang w:val="ru-RU" w:eastAsia="ru-RU"/>
    </w:rPr>
  </w:style>
  <w:style w:type="character" w:customStyle="1" w:styleId="2a">
    <w:name w:val="Основной текст 2 Знак"/>
    <w:basedOn w:val="a0"/>
    <w:link w:val="29"/>
    <w:rsid w:val="0058116D"/>
    <w:rPr>
      <w:rFonts w:ascii="Times New Roman" w:eastAsia="Times New Roman" w:hAnsi="Times New Roman" w:cs="Times New Roman"/>
      <w:sz w:val="25"/>
      <w:szCs w:val="25"/>
      <w:lang w:eastAsia="ru-RU"/>
    </w:rPr>
  </w:style>
  <w:style w:type="paragraph" w:customStyle="1" w:styleId="20">
    <w:name w:val="Стиль20"/>
    <w:basedOn w:val="a"/>
    <w:rsid w:val="0058116D"/>
    <w:pPr>
      <w:numPr>
        <w:numId w:val="1"/>
      </w:numPr>
    </w:pPr>
    <w:rPr>
      <w:color w:val="000000"/>
      <w:sz w:val="28"/>
      <w:szCs w:val="28"/>
      <w:lang w:val="ru-RU" w:eastAsia="ru-RU"/>
    </w:rPr>
  </w:style>
  <w:style w:type="character" w:styleId="afd">
    <w:name w:val="page number"/>
    <w:basedOn w:val="a0"/>
    <w:rsid w:val="0058116D"/>
  </w:style>
  <w:style w:type="paragraph" w:styleId="36">
    <w:name w:val="Body Text 3"/>
    <w:basedOn w:val="a"/>
    <w:link w:val="37"/>
    <w:rsid w:val="0058116D"/>
    <w:pPr>
      <w:spacing w:line="360" w:lineRule="auto"/>
      <w:jc w:val="both"/>
    </w:pPr>
    <w:rPr>
      <w:sz w:val="28"/>
      <w:lang w:val="ru-RU" w:eastAsia="ru-RU"/>
    </w:rPr>
  </w:style>
  <w:style w:type="character" w:customStyle="1" w:styleId="37">
    <w:name w:val="Основной текст 3 Знак"/>
    <w:basedOn w:val="a0"/>
    <w:link w:val="36"/>
    <w:rsid w:val="0058116D"/>
    <w:rPr>
      <w:rFonts w:ascii="Times New Roman" w:eastAsia="Times New Roman" w:hAnsi="Times New Roman" w:cs="Times New Roman"/>
      <w:sz w:val="28"/>
      <w:szCs w:val="24"/>
      <w:lang w:eastAsia="ru-RU"/>
    </w:rPr>
  </w:style>
  <w:style w:type="paragraph" w:styleId="afe">
    <w:name w:val="Document Map"/>
    <w:basedOn w:val="a"/>
    <w:link w:val="aff"/>
    <w:semiHidden/>
    <w:rsid w:val="0058116D"/>
    <w:pPr>
      <w:shd w:val="clear" w:color="auto" w:fill="000080"/>
    </w:pPr>
    <w:rPr>
      <w:rFonts w:ascii="Tahoma" w:hAnsi="Tahoma" w:cs="Tahoma"/>
      <w:lang w:val="ru-RU" w:eastAsia="ru-RU"/>
    </w:rPr>
  </w:style>
  <w:style w:type="character" w:customStyle="1" w:styleId="aff">
    <w:name w:val="Схема документа Знак"/>
    <w:basedOn w:val="a0"/>
    <w:link w:val="afe"/>
    <w:semiHidden/>
    <w:rsid w:val="0058116D"/>
    <w:rPr>
      <w:rFonts w:ascii="Tahoma" w:eastAsia="Times New Roman" w:hAnsi="Tahoma" w:cs="Tahoma"/>
      <w:sz w:val="24"/>
      <w:szCs w:val="24"/>
      <w:shd w:val="clear" w:color="auto" w:fill="000080"/>
      <w:lang w:eastAsia="ru-RU"/>
    </w:rPr>
  </w:style>
  <w:style w:type="paragraph" w:customStyle="1" w:styleId="ConsPlusNonformat">
    <w:name w:val="ConsPlusNonformat"/>
    <w:rsid w:val="005811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ANX">
    <w:name w:val="NormalANX"/>
    <w:basedOn w:val="a"/>
    <w:rsid w:val="0058116D"/>
    <w:pPr>
      <w:spacing w:before="240" w:after="240" w:line="360" w:lineRule="auto"/>
      <w:ind w:firstLine="720"/>
      <w:jc w:val="both"/>
    </w:pPr>
    <w:rPr>
      <w:sz w:val="28"/>
      <w:szCs w:val="20"/>
      <w:lang w:val="ru-RU" w:eastAsia="ru-RU"/>
    </w:rPr>
  </w:style>
  <w:style w:type="character" w:customStyle="1" w:styleId="FontStyle15">
    <w:name w:val="Font Style15"/>
    <w:rsid w:val="0058116D"/>
    <w:rPr>
      <w:rFonts w:ascii="Times New Roman" w:hAnsi="Times New Roman" w:cs="Times New Roman" w:hint="default"/>
      <w:sz w:val="24"/>
      <w:szCs w:val="24"/>
    </w:rPr>
  </w:style>
  <w:style w:type="character" w:customStyle="1" w:styleId="12">
    <w:name w:val="Основной текст Знак1 Знак"/>
    <w:aliases w:val=" Знак Знак Знак, Знак Знак Знак1,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Основной текст Знак2"/>
    <w:rsid w:val="0058116D"/>
    <w:rPr>
      <w:sz w:val="24"/>
      <w:lang w:val="ru-RU" w:eastAsia="ru-RU" w:bidi="ar-SA"/>
    </w:rPr>
  </w:style>
  <w:style w:type="paragraph" w:customStyle="1" w:styleId="ConsTitle">
    <w:name w:val="ConsTitle"/>
    <w:rsid w:val="0058116D"/>
    <w:pPr>
      <w:widowControl w:val="0"/>
      <w:spacing w:after="0" w:line="240" w:lineRule="auto"/>
    </w:pPr>
    <w:rPr>
      <w:rFonts w:ascii="Arial" w:eastAsia="Times New Roman" w:hAnsi="Arial" w:cs="Times New Roman"/>
      <w:b/>
      <w:snapToGrid w:val="0"/>
      <w:sz w:val="16"/>
      <w:szCs w:val="20"/>
      <w:lang w:eastAsia="ru-RU"/>
    </w:rPr>
  </w:style>
  <w:style w:type="paragraph" w:customStyle="1" w:styleId="2b">
    <w:name w:val="Знак Знак2 Знак Знак Знак Знак Знак Знак Знак Знак Знак Знак"/>
    <w:basedOn w:val="a"/>
    <w:rsid w:val="0058116D"/>
    <w:pPr>
      <w:spacing w:after="160" w:line="240" w:lineRule="exact"/>
    </w:pPr>
    <w:rPr>
      <w:rFonts w:ascii="Verdana" w:hAnsi="Verdana"/>
    </w:rPr>
  </w:style>
  <w:style w:type="paragraph" w:customStyle="1" w:styleId="210">
    <w:name w:val="Основной текст 21"/>
    <w:basedOn w:val="a"/>
    <w:uiPriority w:val="99"/>
    <w:rsid w:val="0058116D"/>
    <w:pPr>
      <w:spacing w:line="360" w:lineRule="auto"/>
      <w:ind w:left="360" w:firstLine="720"/>
      <w:jc w:val="both"/>
    </w:pPr>
    <w:rPr>
      <w:sz w:val="28"/>
      <w:szCs w:val="20"/>
      <w:lang w:val="ru-RU" w:eastAsia="ru-RU"/>
    </w:rPr>
  </w:style>
  <w:style w:type="paragraph" w:customStyle="1" w:styleId="2c">
    <w:name w:val="Знак Знак2"/>
    <w:basedOn w:val="a"/>
    <w:rsid w:val="0058116D"/>
    <w:pPr>
      <w:spacing w:after="160" w:line="240" w:lineRule="exact"/>
    </w:pPr>
    <w:rPr>
      <w:rFonts w:ascii="Verdana" w:hAnsi="Verdana"/>
    </w:rPr>
  </w:style>
  <w:style w:type="paragraph" w:customStyle="1" w:styleId="aff0">
    <w:name w:val="Знак"/>
    <w:basedOn w:val="a"/>
    <w:rsid w:val="0058116D"/>
    <w:pPr>
      <w:spacing w:after="160" w:line="240" w:lineRule="exact"/>
    </w:pPr>
    <w:rPr>
      <w:rFonts w:ascii="Verdana" w:hAnsi="Verdana"/>
    </w:rPr>
  </w:style>
  <w:style w:type="paragraph" w:customStyle="1" w:styleId="Style2">
    <w:name w:val="Style2"/>
    <w:basedOn w:val="a"/>
    <w:rsid w:val="0058116D"/>
    <w:pPr>
      <w:widowControl w:val="0"/>
      <w:autoSpaceDE w:val="0"/>
      <w:autoSpaceDN w:val="0"/>
      <w:adjustRightInd w:val="0"/>
      <w:spacing w:line="326" w:lineRule="exact"/>
      <w:ind w:firstLine="1142"/>
    </w:pPr>
    <w:rPr>
      <w:lang w:val="ru-RU" w:eastAsia="ru-RU"/>
    </w:rPr>
  </w:style>
  <w:style w:type="paragraph" w:customStyle="1" w:styleId="Style6">
    <w:name w:val="Style6"/>
    <w:basedOn w:val="a"/>
    <w:rsid w:val="0058116D"/>
    <w:pPr>
      <w:widowControl w:val="0"/>
      <w:autoSpaceDE w:val="0"/>
      <w:autoSpaceDN w:val="0"/>
      <w:adjustRightInd w:val="0"/>
      <w:spacing w:line="322" w:lineRule="exact"/>
      <w:ind w:firstLine="725"/>
      <w:jc w:val="both"/>
    </w:pPr>
    <w:rPr>
      <w:lang w:val="ru-RU" w:eastAsia="ru-RU"/>
    </w:rPr>
  </w:style>
  <w:style w:type="paragraph" w:customStyle="1" w:styleId="Style7">
    <w:name w:val="Style7"/>
    <w:basedOn w:val="a"/>
    <w:uiPriority w:val="99"/>
    <w:rsid w:val="0058116D"/>
    <w:pPr>
      <w:widowControl w:val="0"/>
      <w:autoSpaceDE w:val="0"/>
      <w:autoSpaceDN w:val="0"/>
      <w:adjustRightInd w:val="0"/>
      <w:spacing w:line="317" w:lineRule="exact"/>
      <w:ind w:firstLine="1277"/>
    </w:pPr>
    <w:rPr>
      <w:lang w:val="ru-RU" w:eastAsia="ru-RU"/>
    </w:rPr>
  </w:style>
  <w:style w:type="paragraph" w:customStyle="1" w:styleId="Style9">
    <w:name w:val="Style9"/>
    <w:basedOn w:val="a"/>
    <w:uiPriority w:val="99"/>
    <w:rsid w:val="0058116D"/>
    <w:pPr>
      <w:widowControl w:val="0"/>
      <w:autoSpaceDE w:val="0"/>
      <w:autoSpaceDN w:val="0"/>
      <w:adjustRightInd w:val="0"/>
      <w:spacing w:line="322" w:lineRule="exact"/>
      <w:ind w:firstLine="710"/>
      <w:jc w:val="both"/>
    </w:pPr>
    <w:rPr>
      <w:lang w:val="ru-RU" w:eastAsia="ru-RU"/>
    </w:rPr>
  </w:style>
  <w:style w:type="paragraph" w:customStyle="1" w:styleId="Style10">
    <w:name w:val="Style10"/>
    <w:basedOn w:val="a"/>
    <w:uiPriority w:val="99"/>
    <w:rsid w:val="0058116D"/>
    <w:pPr>
      <w:widowControl w:val="0"/>
      <w:autoSpaceDE w:val="0"/>
      <w:autoSpaceDN w:val="0"/>
      <w:adjustRightInd w:val="0"/>
      <w:spacing w:line="322" w:lineRule="exact"/>
      <w:ind w:firstLine="1166"/>
      <w:jc w:val="both"/>
    </w:pPr>
    <w:rPr>
      <w:lang w:val="ru-RU" w:eastAsia="ru-RU"/>
    </w:rPr>
  </w:style>
  <w:style w:type="character" w:customStyle="1" w:styleId="FontStyle17">
    <w:name w:val="Font Style17"/>
    <w:uiPriority w:val="99"/>
    <w:rsid w:val="0058116D"/>
    <w:rPr>
      <w:rFonts w:ascii="Times New Roman" w:hAnsi="Times New Roman" w:cs="Times New Roman"/>
      <w:sz w:val="26"/>
      <w:szCs w:val="26"/>
    </w:rPr>
  </w:style>
  <w:style w:type="table" w:styleId="aff1">
    <w:name w:val="Table Grid"/>
    <w:basedOn w:val="a1"/>
    <w:uiPriority w:val="39"/>
    <w:rsid w:val="005811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link w:val="a5"/>
    <w:locked/>
    <w:rsid w:val="0058116D"/>
    <w:rPr>
      <w:rFonts w:ascii="Calibri" w:eastAsia="Calibri" w:hAnsi="Calibri" w:cs="Times New Roman"/>
    </w:rPr>
  </w:style>
  <w:style w:type="paragraph" w:customStyle="1" w:styleId="aff2">
    <w:name w:val="ЭЭГ"/>
    <w:basedOn w:val="a"/>
    <w:uiPriority w:val="99"/>
    <w:rsid w:val="0058116D"/>
    <w:pPr>
      <w:spacing w:line="360" w:lineRule="auto"/>
      <w:ind w:firstLine="720"/>
      <w:jc w:val="both"/>
    </w:pPr>
    <w:rPr>
      <w:lang w:val="ru-RU" w:eastAsia="ru-RU"/>
    </w:rPr>
  </w:style>
  <w:style w:type="paragraph" w:customStyle="1" w:styleId="aff3">
    <w:name w:val="Нормальный (таблица)"/>
    <w:basedOn w:val="a"/>
    <w:next w:val="a"/>
    <w:uiPriority w:val="99"/>
    <w:rsid w:val="0058116D"/>
    <w:pPr>
      <w:widowControl w:val="0"/>
      <w:autoSpaceDE w:val="0"/>
      <w:autoSpaceDN w:val="0"/>
      <w:adjustRightInd w:val="0"/>
      <w:jc w:val="both"/>
    </w:pPr>
    <w:rPr>
      <w:rFonts w:ascii="Arial" w:hAnsi="Arial" w:cs="Arial"/>
      <w:lang w:val="ru-RU" w:eastAsia="ru-RU"/>
    </w:rPr>
  </w:style>
  <w:style w:type="paragraph" w:styleId="afa">
    <w:name w:val="Normal (Web)"/>
    <w:basedOn w:val="a"/>
    <w:uiPriority w:val="99"/>
    <w:unhideWhenUsed/>
    <w:rsid w:val="0058116D"/>
  </w:style>
  <w:style w:type="paragraph" w:customStyle="1" w:styleId="aff4">
    <w:basedOn w:val="a"/>
    <w:next w:val="afa"/>
    <w:rsid w:val="00E97754"/>
    <w:rPr>
      <w:lang w:val="ru-RU" w:eastAsia="ru-RU"/>
    </w:rPr>
  </w:style>
  <w:style w:type="paragraph" w:customStyle="1" w:styleId="2d">
    <w:name w:val="Знак Знак2 Знак Знак Знак Знак Знак Знак Знак Знак Знак Знак"/>
    <w:basedOn w:val="a"/>
    <w:rsid w:val="00E97754"/>
    <w:pPr>
      <w:spacing w:after="160" w:line="240" w:lineRule="exact"/>
    </w:pPr>
    <w:rPr>
      <w:rFonts w:ascii="Verdana" w:hAnsi="Verdana"/>
    </w:rPr>
  </w:style>
  <w:style w:type="paragraph" w:customStyle="1" w:styleId="220">
    <w:name w:val="Основной текст 22"/>
    <w:basedOn w:val="a"/>
    <w:rsid w:val="00E97754"/>
    <w:pPr>
      <w:spacing w:line="360" w:lineRule="auto"/>
      <w:ind w:left="360" w:firstLine="720"/>
      <w:jc w:val="both"/>
    </w:pPr>
    <w:rPr>
      <w:sz w:val="28"/>
      <w:szCs w:val="20"/>
      <w:lang w:val="ru-RU" w:eastAsia="ru-RU"/>
    </w:rPr>
  </w:style>
  <w:style w:type="paragraph" w:customStyle="1" w:styleId="aff5">
    <w:basedOn w:val="a"/>
    <w:next w:val="af2"/>
    <w:qFormat/>
    <w:rsid w:val="009857B7"/>
    <w:pPr>
      <w:jc w:val="center"/>
    </w:pPr>
    <w:rPr>
      <w:b/>
      <w:bCs/>
      <w:sz w:val="28"/>
      <w:szCs w:val="28"/>
      <w:lang w:val="ru-RU" w:eastAsia="ru-RU"/>
    </w:rPr>
  </w:style>
  <w:style w:type="character" w:customStyle="1" w:styleId="70">
    <w:name w:val="Заголовок 7 Знак"/>
    <w:basedOn w:val="a0"/>
    <w:link w:val="7"/>
    <w:uiPriority w:val="9"/>
    <w:semiHidden/>
    <w:rsid w:val="005A08B4"/>
    <w:rPr>
      <w:rFonts w:asciiTheme="majorHAnsi" w:eastAsiaTheme="majorEastAsia" w:hAnsiTheme="majorHAnsi" w:cstheme="majorBidi"/>
      <w:i/>
      <w:iCs/>
      <w:color w:val="404040" w:themeColor="text1" w:themeTint="BF"/>
    </w:rPr>
  </w:style>
  <w:style w:type="paragraph" w:styleId="HTML">
    <w:name w:val="HTML Preformatted"/>
    <w:basedOn w:val="a"/>
    <w:link w:val="HTML0"/>
    <w:uiPriority w:val="99"/>
    <w:unhideWhenUsed/>
    <w:rsid w:val="005A08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Andale Sans UI" w:hAnsi="Courier New" w:cs="Courier New"/>
      <w:kern w:val="2"/>
      <w:sz w:val="20"/>
      <w:szCs w:val="20"/>
      <w:lang w:val="ru-RU" w:eastAsia="ru-RU"/>
    </w:rPr>
  </w:style>
  <w:style w:type="character" w:customStyle="1" w:styleId="HTML0">
    <w:name w:val="Стандартный HTML Знак"/>
    <w:basedOn w:val="a0"/>
    <w:link w:val="HTML"/>
    <w:uiPriority w:val="99"/>
    <w:rsid w:val="005A08B4"/>
    <w:rPr>
      <w:rFonts w:ascii="Courier New" w:eastAsia="Andale Sans UI" w:hAnsi="Courier New" w:cs="Courier New"/>
      <w:kern w:val="2"/>
      <w:sz w:val="20"/>
      <w:szCs w:val="20"/>
      <w:lang w:eastAsia="ru-RU"/>
    </w:rPr>
  </w:style>
  <w:style w:type="character" w:customStyle="1" w:styleId="apple-converted-space">
    <w:name w:val="apple-converted-space"/>
    <w:basedOn w:val="a0"/>
    <w:rsid w:val="005A08B4"/>
  </w:style>
  <w:style w:type="paragraph" w:customStyle="1" w:styleId="toleft">
    <w:name w:val="toleft"/>
    <w:basedOn w:val="a"/>
    <w:rsid w:val="005A08B4"/>
    <w:pPr>
      <w:spacing w:before="100" w:beforeAutospacing="1" w:after="100" w:afterAutospacing="1"/>
    </w:pPr>
    <w:rPr>
      <w:lang w:val="ru-RU" w:eastAsia="ru-RU"/>
    </w:rPr>
  </w:style>
  <w:style w:type="paragraph" w:customStyle="1" w:styleId="textreview">
    <w:name w:val="text_review"/>
    <w:basedOn w:val="a"/>
    <w:rsid w:val="005A08B4"/>
    <w:pPr>
      <w:spacing w:before="100" w:beforeAutospacing="1" w:after="100" w:afterAutospacing="1"/>
    </w:pPr>
    <w:rPr>
      <w:lang w:val="ru-RU" w:eastAsia="ru-RU"/>
    </w:rPr>
  </w:style>
  <w:style w:type="paragraph" w:customStyle="1" w:styleId="aff6">
    <w:name w:val="Прижатый влево"/>
    <w:basedOn w:val="a"/>
    <w:next w:val="a"/>
    <w:uiPriority w:val="99"/>
    <w:rsid w:val="005A08B4"/>
    <w:pPr>
      <w:widowControl w:val="0"/>
      <w:autoSpaceDE w:val="0"/>
      <w:autoSpaceDN w:val="0"/>
      <w:adjustRightInd w:val="0"/>
    </w:pPr>
    <w:rPr>
      <w:rFonts w:ascii="Arial" w:hAnsi="Arial" w:cs="Arial"/>
      <w:lang w:val="ru-RU" w:eastAsia="ru-RU"/>
    </w:rPr>
  </w:style>
  <w:style w:type="character" w:customStyle="1" w:styleId="Constantia6pt">
    <w:name w:val="Основной текст + Constantia;6 pt;Малые прописные"/>
    <w:basedOn w:val="ae"/>
    <w:rsid w:val="005A08B4"/>
    <w:rPr>
      <w:rFonts w:ascii="Constantia" w:eastAsia="Constantia" w:hAnsi="Constantia" w:cs="Constantia"/>
      <w:smallCaps/>
      <w:sz w:val="12"/>
      <w:szCs w:val="12"/>
      <w:shd w:val="clear" w:color="auto" w:fill="FFFFFF"/>
      <w:lang w:val="en-US"/>
    </w:rPr>
  </w:style>
  <w:style w:type="character" w:customStyle="1" w:styleId="1pt">
    <w:name w:val="Основной текст + Интервал 1 pt"/>
    <w:basedOn w:val="ae"/>
    <w:rsid w:val="005A08B4"/>
    <w:rPr>
      <w:rFonts w:ascii="Arial" w:eastAsia="Arial" w:hAnsi="Arial" w:cs="Arial"/>
      <w:spacing w:val="20"/>
      <w:sz w:val="13"/>
      <w:szCs w:val="13"/>
      <w:shd w:val="clear" w:color="auto" w:fill="FFFFFF"/>
    </w:rPr>
  </w:style>
  <w:style w:type="paragraph" w:customStyle="1" w:styleId="Standard">
    <w:name w:val="Standard"/>
    <w:rsid w:val="005A08B4"/>
    <w:pPr>
      <w:widowControl w:val="0"/>
      <w:suppressAutoHyphens/>
      <w:autoSpaceDN w:val="0"/>
      <w:spacing w:after="0" w:line="240" w:lineRule="auto"/>
    </w:pPr>
    <w:rPr>
      <w:rFonts w:ascii="Liberation Serif" w:eastAsia="Droid Sans Fallback" w:hAnsi="Liberation Serif" w:cs="FreeSans"/>
      <w:kern w:val="3"/>
      <w:sz w:val="24"/>
      <w:szCs w:val="24"/>
      <w:lang w:eastAsia="zh-CN" w:bidi="hi-IN"/>
    </w:rPr>
  </w:style>
  <w:style w:type="character" w:customStyle="1" w:styleId="FontStyle16">
    <w:name w:val="Font Style16"/>
    <w:basedOn w:val="a0"/>
    <w:uiPriority w:val="99"/>
    <w:rsid w:val="005A08B4"/>
    <w:rPr>
      <w:rFonts w:ascii="Times New Roman" w:hAnsi="Times New Roman" w:cs="Times New Roman" w:hint="default"/>
      <w:sz w:val="26"/>
      <w:szCs w:val="26"/>
    </w:rPr>
  </w:style>
  <w:style w:type="paragraph" w:customStyle="1" w:styleId="aff7">
    <w:name w:val="Содержимое таблицы"/>
    <w:basedOn w:val="a"/>
    <w:rsid w:val="005A08B4"/>
    <w:pPr>
      <w:widowControl w:val="0"/>
      <w:suppressLineNumbers/>
      <w:suppressAutoHyphens/>
    </w:pPr>
    <w:rPr>
      <w:rFonts w:ascii="Arial" w:eastAsia="Lucida Sans Unicode" w:hAnsi="Arial"/>
      <w:kern w:val="2"/>
      <w:sz w:val="20"/>
      <w:lang w:val="ru-RU"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A08B4"/>
    <w:pPr>
      <w:spacing w:before="100" w:beforeAutospacing="1" w:after="100" w:afterAutospacing="1"/>
    </w:pPr>
    <w:rPr>
      <w:rFonts w:ascii="Tahoma" w:hAnsi="Tahoma"/>
      <w:sz w:val="20"/>
      <w:szCs w:val="20"/>
    </w:rPr>
  </w:style>
  <w:style w:type="paragraph" w:customStyle="1" w:styleId="xl44">
    <w:name w:val="xl44"/>
    <w:basedOn w:val="a"/>
    <w:rsid w:val="005A08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ru-RU" w:eastAsia="ru-RU"/>
    </w:rPr>
  </w:style>
  <w:style w:type="paragraph" w:customStyle="1" w:styleId="ConsPlusCell">
    <w:name w:val="ConsPlusCell"/>
    <w:rsid w:val="005A08B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38">
    <w:name w:val="Знак3"/>
    <w:basedOn w:val="a"/>
    <w:rsid w:val="005A08B4"/>
    <w:pPr>
      <w:widowControl w:val="0"/>
      <w:adjustRightInd w:val="0"/>
      <w:spacing w:after="160" w:line="240" w:lineRule="exact"/>
      <w:jc w:val="right"/>
    </w:pPr>
    <w:rPr>
      <w:sz w:val="20"/>
      <w:szCs w:val="20"/>
      <w:lang w:val="en-GB"/>
    </w:rPr>
  </w:style>
  <w:style w:type="character" w:customStyle="1" w:styleId="ConsPlusNormal0">
    <w:name w:val="ConsPlusNormal Знак"/>
    <w:link w:val="ConsPlusNormal"/>
    <w:rsid w:val="005A08B4"/>
    <w:rPr>
      <w:rFonts w:ascii="Arial" w:eastAsia="Arial" w:hAnsi="Arial" w:cs="Arial"/>
      <w:sz w:val="20"/>
      <w:szCs w:val="20"/>
      <w:lang w:eastAsia="ar-SA"/>
    </w:rPr>
  </w:style>
  <w:style w:type="paragraph" w:customStyle="1" w:styleId="aff8">
    <w:name w:val="Знак Знак Знак Знак Знак Знак Знак Знак Знак Знак"/>
    <w:basedOn w:val="a"/>
    <w:rsid w:val="005A08B4"/>
    <w:pPr>
      <w:widowControl w:val="0"/>
      <w:adjustRightInd w:val="0"/>
      <w:spacing w:after="160" w:line="240" w:lineRule="exact"/>
      <w:jc w:val="right"/>
    </w:pPr>
    <w:rPr>
      <w:sz w:val="20"/>
      <w:szCs w:val="20"/>
      <w:lang w:val="en-GB"/>
    </w:rPr>
  </w:style>
  <w:style w:type="paragraph" w:customStyle="1" w:styleId="13">
    <w:name w:val="Знак1"/>
    <w:basedOn w:val="a"/>
    <w:rsid w:val="005A08B4"/>
    <w:pPr>
      <w:spacing w:after="160" w:line="240" w:lineRule="exact"/>
    </w:pPr>
    <w:rPr>
      <w:rFonts w:ascii="Verdana" w:hAnsi="Verdana" w:cs="Verdana"/>
      <w:sz w:val="20"/>
      <w:szCs w:val="20"/>
    </w:rPr>
  </w:style>
  <w:style w:type="paragraph" w:customStyle="1" w:styleId="2e">
    <w:name w:val="Знак Знак2 Знак Знак"/>
    <w:basedOn w:val="a"/>
    <w:rsid w:val="005A08B4"/>
    <w:pPr>
      <w:spacing w:after="160" w:line="240" w:lineRule="exact"/>
    </w:pPr>
    <w:rPr>
      <w:rFonts w:ascii="Verdana" w:hAnsi="Verdana"/>
      <w:sz w:val="20"/>
      <w:szCs w:val="20"/>
    </w:rPr>
  </w:style>
  <w:style w:type="paragraph" w:customStyle="1" w:styleId="2f">
    <w:name w:val="Знак2"/>
    <w:basedOn w:val="a"/>
    <w:rsid w:val="005A08B4"/>
    <w:pPr>
      <w:spacing w:after="160" w:line="240" w:lineRule="exact"/>
    </w:pPr>
    <w:rPr>
      <w:rFonts w:ascii="Verdana" w:hAnsi="Verdana"/>
      <w:sz w:val="20"/>
      <w:szCs w:val="20"/>
    </w:rPr>
  </w:style>
  <w:style w:type="paragraph" w:customStyle="1" w:styleId="Default">
    <w:name w:val="Default"/>
    <w:rsid w:val="005A08B4"/>
    <w:pPr>
      <w:autoSpaceDE w:val="0"/>
      <w:autoSpaceDN w:val="0"/>
      <w:adjustRightInd w:val="0"/>
      <w:spacing w:after="0" w:line="240" w:lineRule="auto"/>
    </w:pPr>
    <w:rPr>
      <w:rFonts w:ascii="Calibri" w:eastAsia="Calibri" w:hAnsi="Calibri" w:cs="Calibri"/>
      <w:color w:val="000000"/>
      <w:sz w:val="24"/>
      <w:szCs w:val="24"/>
    </w:rPr>
  </w:style>
  <w:style w:type="paragraph" w:customStyle="1" w:styleId="14">
    <w:name w:val="Абзац списка1"/>
    <w:basedOn w:val="a"/>
    <w:uiPriority w:val="99"/>
    <w:rsid w:val="005A08B4"/>
    <w:pPr>
      <w:widowControl w:val="0"/>
      <w:ind w:left="720"/>
    </w:pPr>
    <w:rPr>
      <w:rFonts w:ascii="Arial Unicode MS" w:hAnsi="Arial Unicode MS" w:cs="Arial Unicode MS"/>
      <w:color w:val="000000"/>
      <w:lang w:val="ru-RU" w:eastAsia="ru-RU"/>
    </w:rPr>
  </w:style>
  <w:style w:type="paragraph" w:customStyle="1" w:styleId="228bf8a64b8551e1msonormal">
    <w:name w:val="228bf8a64b8551e1msonormal"/>
    <w:basedOn w:val="a"/>
    <w:rsid w:val="005A08B4"/>
    <w:pPr>
      <w:spacing w:before="100" w:beforeAutospacing="1" w:after="100" w:afterAutospacing="1"/>
    </w:pPr>
    <w:rPr>
      <w:lang w:val="ru-RU" w:eastAsia="ru-RU"/>
    </w:rPr>
  </w:style>
  <w:style w:type="paragraph" w:customStyle="1" w:styleId="aff9">
    <w:name w:val="Нормальный"/>
    <w:rsid w:val="005A08B4"/>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affa">
    <w:name w:val="ДатаНомер"/>
    <w:basedOn w:val="a"/>
    <w:link w:val="affb"/>
    <w:qFormat/>
    <w:rsid w:val="005A08B4"/>
    <w:pPr>
      <w:framePr w:hSpace="180" w:wrap="around" w:vAnchor="text" w:hAnchor="margin" w:y="96"/>
      <w:jc w:val="center"/>
    </w:pPr>
    <w:rPr>
      <w:sz w:val="26"/>
      <w:lang w:val="ru-RU" w:eastAsia="ru-RU"/>
    </w:rPr>
  </w:style>
  <w:style w:type="character" w:customStyle="1" w:styleId="affb">
    <w:name w:val="ДатаНомер Знак"/>
    <w:link w:val="affa"/>
    <w:rsid w:val="005A08B4"/>
    <w:rPr>
      <w:rFonts w:ascii="Times New Roman" w:eastAsia="Times New Roman" w:hAnsi="Times New Roman" w:cs="Times New Roman"/>
      <w:sz w:val="26"/>
      <w:szCs w:val="24"/>
      <w:lang w:eastAsia="ru-RU"/>
    </w:rPr>
  </w:style>
  <w:style w:type="character" w:customStyle="1" w:styleId="Absatz-Standardschriftart">
    <w:name w:val="Absatz-Standardschriftart"/>
    <w:rsid w:val="005A08B4"/>
  </w:style>
  <w:style w:type="character" w:customStyle="1" w:styleId="WW-Absatz-Standardschriftart">
    <w:name w:val="WW-Absatz-Standardschriftart"/>
    <w:rsid w:val="005A08B4"/>
  </w:style>
  <w:style w:type="character" w:customStyle="1" w:styleId="WW-Absatz-Standardschriftart1">
    <w:name w:val="WW-Absatz-Standardschriftart1"/>
    <w:rsid w:val="005A08B4"/>
  </w:style>
  <w:style w:type="character" w:customStyle="1" w:styleId="WW-Absatz-Standardschriftart11">
    <w:name w:val="WW-Absatz-Standardschriftart11"/>
    <w:rsid w:val="005A08B4"/>
  </w:style>
  <w:style w:type="character" w:customStyle="1" w:styleId="WW-Absatz-Standardschriftart111">
    <w:name w:val="WW-Absatz-Standardschriftart111"/>
    <w:rsid w:val="005A08B4"/>
  </w:style>
  <w:style w:type="character" w:customStyle="1" w:styleId="WW-Absatz-Standardschriftart1111">
    <w:name w:val="WW-Absatz-Standardschriftart1111"/>
    <w:rsid w:val="005A08B4"/>
  </w:style>
  <w:style w:type="character" w:customStyle="1" w:styleId="WW-Absatz-Standardschriftart11111">
    <w:name w:val="WW-Absatz-Standardschriftart11111"/>
    <w:rsid w:val="005A08B4"/>
  </w:style>
  <w:style w:type="character" w:customStyle="1" w:styleId="WW-Absatz-Standardschriftart111111">
    <w:name w:val="WW-Absatz-Standardschriftart111111"/>
    <w:rsid w:val="005A08B4"/>
  </w:style>
  <w:style w:type="character" w:customStyle="1" w:styleId="WW-Absatz-Standardschriftart1111111">
    <w:name w:val="WW-Absatz-Standardschriftart1111111"/>
    <w:rsid w:val="005A08B4"/>
  </w:style>
  <w:style w:type="character" w:customStyle="1" w:styleId="WW-Absatz-Standardschriftart11111111">
    <w:name w:val="WW-Absatz-Standardschriftart11111111"/>
    <w:rsid w:val="005A08B4"/>
  </w:style>
  <w:style w:type="character" w:customStyle="1" w:styleId="WW-Absatz-Standardschriftart111111111">
    <w:name w:val="WW-Absatz-Standardschriftart111111111"/>
    <w:rsid w:val="005A08B4"/>
  </w:style>
  <w:style w:type="character" w:customStyle="1" w:styleId="WW-Absatz-Standardschriftart1111111111">
    <w:name w:val="WW-Absatz-Standardschriftart1111111111"/>
    <w:rsid w:val="005A08B4"/>
  </w:style>
  <w:style w:type="character" w:customStyle="1" w:styleId="WW-Absatz-Standardschriftart11111111111">
    <w:name w:val="WW-Absatz-Standardschriftart11111111111"/>
    <w:rsid w:val="005A08B4"/>
  </w:style>
  <w:style w:type="character" w:customStyle="1" w:styleId="WW-Absatz-Standardschriftart111111111111">
    <w:name w:val="WW-Absatz-Standardschriftart111111111111"/>
    <w:rsid w:val="005A08B4"/>
  </w:style>
  <w:style w:type="character" w:customStyle="1" w:styleId="WW-Absatz-Standardschriftart1111111111111">
    <w:name w:val="WW-Absatz-Standardschriftart1111111111111"/>
    <w:rsid w:val="005A08B4"/>
  </w:style>
  <w:style w:type="character" w:customStyle="1" w:styleId="WW-Absatz-Standardschriftart11111111111111">
    <w:name w:val="WW-Absatz-Standardschriftart11111111111111"/>
    <w:rsid w:val="005A08B4"/>
  </w:style>
  <w:style w:type="character" w:customStyle="1" w:styleId="WW-Absatz-Standardschriftart111111111111111">
    <w:name w:val="WW-Absatz-Standardschriftart111111111111111"/>
    <w:rsid w:val="005A08B4"/>
  </w:style>
  <w:style w:type="character" w:customStyle="1" w:styleId="WW-Absatz-Standardschriftart1111111111111111">
    <w:name w:val="WW-Absatz-Standardschriftart1111111111111111"/>
    <w:rsid w:val="005A08B4"/>
  </w:style>
  <w:style w:type="character" w:customStyle="1" w:styleId="WW-Absatz-Standardschriftart11111111111111111">
    <w:name w:val="WW-Absatz-Standardschriftart11111111111111111"/>
    <w:rsid w:val="005A08B4"/>
  </w:style>
  <w:style w:type="character" w:customStyle="1" w:styleId="WW-Absatz-Standardschriftart111111111111111111">
    <w:name w:val="WW-Absatz-Standardschriftart111111111111111111"/>
    <w:rsid w:val="005A08B4"/>
  </w:style>
  <w:style w:type="character" w:customStyle="1" w:styleId="WW-Absatz-Standardschriftart1111111111111111111">
    <w:name w:val="WW-Absatz-Standardschriftart1111111111111111111"/>
    <w:rsid w:val="005A08B4"/>
  </w:style>
  <w:style w:type="character" w:customStyle="1" w:styleId="WW-Absatz-Standardschriftart11111111111111111111">
    <w:name w:val="WW-Absatz-Standardschriftart11111111111111111111"/>
    <w:rsid w:val="005A08B4"/>
  </w:style>
  <w:style w:type="character" w:customStyle="1" w:styleId="WW-Absatz-Standardschriftart111111111111111111111">
    <w:name w:val="WW-Absatz-Standardschriftart111111111111111111111"/>
    <w:rsid w:val="005A08B4"/>
  </w:style>
  <w:style w:type="character" w:customStyle="1" w:styleId="WW-Absatz-Standardschriftart1111111111111111111111">
    <w:name w:val="WW-Absatz-Standardschriftart1111111111111111111111"/>
    <w:rsid w:val="005A08B4"/>
  </w:style>
  <w:style w:type="character" w:customStyle="1" w:styleId="WW-Absatz-Standardschriftart11111111111111111111111">
    <w:name w:val="WW-Absatz-Standardschriftart11111111111111111111111"/>
    <w:rsid w:val="005A08B4"/>
  </w:style>
  <w:style w:type="character" w:customStyle="1" w:styleId="WW-Absatz-Standardschriftart111111111111111111111111">
    <w:name w:val="WW-Absatz-Standardschriftart111111111111111111111111"/>
    <w:rsid w:val="005A08B4"/>
  </w:style>
  <w:style w:type="character" w:customStyle="1" w:styleId="WW-Absatz-Standardschriftart1111111111111111111111111">
    <w:name w:val="WW-Absatz-Standardschriftart1111111111111111111111111"/>
    <w:rsid w:val="005A08B4"/>
  </w:style>
  <w:style w:type="character" w:customStyle="1" w:styleId="WW-Absatz-Standardschriftart11111111111111111111111111">
    <w:name w:val="WW-Absatz-Standardschriftart11111111111111111111111111"/>
    <w:rsid w:val="005A08B4"/>
  </w:style>
  <w:style w:type="character" w:customStyle="1" w:styleId="WW-Absatz-Standardschriftart111111111111111111111111111">
    <w:name w:val="WW-Absatz-Standardschriftart111111111111111111111111111"/>
    <w:rsid w:val="005A08B4"/>
  </w:style>
  <w:style w:type="character" w:customStyle="1" w:styleId="WW-Absatz-Standardschriftart1111111111111111111111111111">
    <w:name w:val="WW-Absatz-Standardschriftart1111111111111111111111111111"/>
    <w:rsid w:val="005A08B4"/>
  </w:style>
  <w:style w:type="character" w:customStyle="1" w:styleId="WW-Absatz-Standardschriftart11111111111111111111111111111">
    <w:name w:val="WW-Absatz-Standardschriftart11111111111111111111111111111"/>
    <w:rsid w:val="005A08B4"/>
  </w:style>
  <w:style w:type="character" w:customStyle="1" w:styleId="WW-Absatz-Standardschriftart111111111111111111111111111111">
    <w:name w:val="WW-Absatz-Standardschriftart111111111111111111111111111111"/>
    <w:rsid w:val="005A08B4"/>
  </w:style>
  <w:style w:type="character" w:customStyle="1" w:styleId="WW-Absatz-Standardschriftart1111111111111111111111111111111">
    <w:name w:val="WW-Absatz-Standardschriftart1111111111111111111111111111111"/>
    <w:rsid w:val="005A08B4"/>
  </w:style>
  <w:style w:type="character" w:customStyle="1" w:styleId="WW-Absatz-Standardschriftart11111111111111111111111111111111">
    <w:name w:val="WW-Absatz-Standardschriftart11111111111111111111111111111111"/>
    <w:rsid w:val="005A08B4"/>
  </w:style>
  <w:style w:type="character" w:customStyle="1" w:styleId="WW-Absatz-Standardschriftart111111111111111111111111111111111">
    <w:name w:val="WW-Absatz-Standardschriftart111111111111111111111111111111111"/>
    <w:rsid w:val="005A08B4"/>
  </w:style>
  <w:style w:type="character" w:customStyle="1" w:styleId="WW8Num1z0">
    <w:name w:val="WW8Num1z0"/>
    <w:rsid w:val="005A08B4"/>
    <w:rPr>
      <w:rFonts w:ascii="Symbol" w:hAnsi="Symbol" w:cs="OpenSymbol"/>
    </w:rPr>
  </w:style>
  <w:style w:type="character" w:customStyle="1" w:styleId="WW-Absatz-Standardschriftart1111111111111111111111111111111111">
    <w:name w:val="WW-Absatz-Standardschriftart1111111111111111111111111111111111"/>
    <w:rsid w:val="005A08B4"/>
  </w:style>
  <w:style w:type="character" w:customStyle="1" w:styleId="WW-Absatz-Standardschriftart11111111111111111111111111111111111">
    <w:name w:val="WW-Absatz-Standardschriftart11111111111111111111111111111111111"/>
    <w:rsid w:val="005A08B4"/>
  </w:style>
  <w:style w:type="character" w:customStyle="1" w:styleId="WW-Absatz-Standardschriftart111111111111111111111111111111111111">
    <w:name w:val="WW-Absatz-Standardschriftart111111111111111111111111111111111111"/>
    <w:rsid w:val="005A08B4"/>
  </w:style>
  <w:style w:type="character" w:customStyle="1" w:styleId="WW-Absatz-Standardschriftart1111111111111111111111111111111111111">
    <w:name w:val="WW-Absatz-Standardschriftart1111111111111111111111111111111111111"/>
    <w:rsid w:val="005A08B4"/>
  </w:style>
  <w:style w:type="character" w:customStyle="1" w:styleId="2f0">
    <w:name w:val="Основной шрифт абзаца2"/>
    <w:rsid w:val="005A08B4"/>
  </w:style>
  <w:style w:type="character" w:customStyle="1" w:styleId="15">
    <w:name w:val="Основной шрифт абзаца1"/>
    <w:rsid w:val="005A08B4"/>
  </w:style>
  <w:style w:type="character" w:customStyle="1" w:styleId="WW8Num3z0">
    <w:name w:val="WW8Num3z0"/>
    <w:rsid w:val="005A08B4"/>
    <w:rPr>
      <w:rFonts w:ascii="Symbol" w:hAnsi="Symbol" w:cs="OpenSymbol"/>
    </w:rPr>
  </w:style>
  <w:style w:type="character" w:customStyle="1" w:styleId="affc">
    <w:name w:val="Символ нумерации"/>
    <w:rsid w:val="005A08B4"/>
  </w:style>
  <w:style w:type="paragraph" w:customStyle="1" w:styleId="16">
    <w:name w:val="Заголовок1"/>
    <w:basedOn w:val="a"/>
    <w:next w:val="ac"/>
    <w:rsid w:val="005A08B4"/>
    <w:pPr>
      <w:keepNext/>
      <w:suppressAutoHyphens/>
      <w:spacing w:before="240" w:after="120"/>
    </w:pPr>
    <w:rPr>
      <w:rFonts w:ascii="Arial" w:eastAsia="MS Mincho" w:hAnsi="Arial" w:cs="Tahoma"/>
      <w:sz w:val="28"/>
      <w:szCs w:val="28"/>
      <w:lang w:val="ru-RU" w:eastAsia="ar-SA"/>
    </w:rPr>
  </w:style>
  <w:style w:type="paragraph" w:styleId="affd">
    <w:name w:val="List"/>
    <w:basedOn w:val="ac"/>
    <w:rsid w:val="005A08B4"/>
    <w:pPr>
      <w:widowControl/>
      <w:suppressAutoHyphens/>
      <w:autoSpaceDE/>
      <w:autoSpaceDN/>
      <w:spacing w:after="120"/>
      <w:ind w:left="0"/>
    </w:pPr>
    <w:rPr>
      <w:rFonts w:cs="Tahoma"/>
      <w:lang w:eastAsia="ar-SA"/>
    </w:rPr>
  </w:style>
  <w:style w:type="paragraph" w:customStyle="1" w:styleId="2f1">
    <w:name w:val="Название2"/>
    <w:basedOn w:val="a"/>
    <w:rsid w:val="005A08B4"/>
    <w:pPr>
      <w:suppressLineNumbers/>
      <w:suppressAutoHyphens/>
      <w:spacing w:before="120" w:after="120"/>
    </w:pPr>
    <w:rPr>
      <w:rFonts w:ascii="Arial" w:hAnsi="Arial" w:cs="Tahoma"/>
      <w:i/>
      <w:iCs/>
      <w:sz w:val="20"/>
      <w:lang w:val="ru-RU" w:eastAsia="ar-SA"/>
    </w:rPr>
  </w:style>
  <w:style w:type="paragraph" w:customStyle="1" w:styleId="2f2">
    <w:name w:val="Указатель2"/>
    <w:basedOn w:val="a"/>
    <w:rsid w:val="005A08B4"/>
    <w:pPr>
      <w:suppressLineNumbers/>
      <w:suppressAutoHyphens/>
    </w:pPr>
    <w:rPr>
      <w:rFonts w:ascii="Arial" w:hAnsi="Arial" w:cs="Tahoma"/>
      <w:lang w:val="ru-RU" w:eastAsia="ar-SA"/>
    </w:rPr>
  </w:style>
  <w:style w:type="paragraph" w:customStyle="1" w:styleId="17">
    <w:name w:val="Название1"/>
    <w:basedOn w:val="a"/>
    <w:rsid w:val="005A08B4"/>
    <w:pPr>
      <w:suppressLineNumbers/>
      <w:suppressAutoHyphens/>
      <w:spacing w:before="120" w:after="120"/>
    </w:pPr>
    <w:rPr>
      <w:rFonts w:cs="Tahoma"/>
      <w:i/>
      <w:iCs/>
      <w:lang w:val="ru-RU" w:eastAsia="ar-SA"/>
    </w:rPr>
  </w:style>
  <w:style w:type="paragraph" w:customStyle="1" w:styleId="18">
    <w:name w:val="Указатель1"/>
    <w:basedOn w:val="a"/>
    <w:rsid w:val="005A08B4"/>
    <w:pPr>
      <w:suppressLineNumbers/>
      <w:suppressAutoHyphens/>
    </w:pPr>
    <w:rPr>
      <w:rFonts w:cs="Tahoma"/>
      <w:lang w:val="ru-RU" w:eastAsia="ar-SA"/>
    </w:rPr>
  </w:style>
  <w:style w:type="paragraph" w:customStyle="1" w:styleId="affe">
    <w:name w:val="Заголовок таблицы"/>
    <w:basedOn w:val="aff7"/>
    <w:rsid w:val="005A08B4"/>
    <w:pPr>
      <w:widowControl/>
      <w:jc w:val="center"/>
    </w:pPr>
    <w:rPr>
      <w:rFonts w:ascii="Times New Roman" w:eastAsia="Times New Roman" w:hAnsi="Times New Roman"/>
      <w:b/>
      <w:bCs/>
      <w:kern w:val="0"/>
      <w:sz w:val="24"/>
    </w:rPr>
  </w:style>
  <w:style w:type="paragraph" w:customStyle="1" w:styleId="Style16">
    <w:name w:val="Style16"/>
    <w:basedOn w:val="a"/>
    <w:rsid w:val="005A08B4"/>
    <w:pPr>
      <w:widowControl w:val="0"/>
      <w:autoSpaceDE w:val="0"/>
      <w:autoSpaceDN w:val="0"/>
      <w:adjustRightInd w:val="0"/>
    </w:pPr>
    <w:rPr>
      <w:lang w:val="ru-RU" w:eastAsia="ru-RU"/>
    </w:rPr>
  </w:style>
  <w:style w:type="table" w:customStyle="1" w:styleId="2f3">
    <w:name w:val="Сетка таблицы2"/>
    <w:basedOn w:val="a1"/>
    <w:uiPriority w:val="59"/>
    <w:rsid w:val="005A08B4"/>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
    <w:basedOn w:val="a1"/>
    <w:next w:val="aff1"/>
    <w:uiPriority w:val="59"/>
    <w:rsid w:val="005A08B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
    <w:rsid w:val="005A08B4"/>
    <w:pPr>
      <w:suppressAutoHyphens/>
      <w:ind w:firstLine="720"/>
      <w:jc w:val="both"/>
    </w:pPr>
    <w:rPr>
      <w:lang w:val="ru-RU" w:eastAsia="zh-CN"/>
    </w:rPr>
  </w:style>
  <w:style w:type="paragraph" w:customStyle="1" w:styleId="afff">
    <w:name w:val="Стиль"/>
    <w:basedOn w:val="a"/>
    <w:rsid w:val="00EC3343"/>
    <w:pPr>
      <w:spacing w:after="160" w:line="240" w:lineRule="exact"/>
    </w:pPr>
    <w:rPr>
      <w:rFonts w:ascii="Verdana" w:hAnsi="Verdana" w:cs="Verdana"/>
      <w:sz w:val="20"/>
      <w:szCs w:val="20"/>
    </w:rPr>
  </w:style>
  <w:style w:type="paragraph" w:customStyle="1" w:styleId="Style1">
    <w:name w:val="Style1"/>
    <w:basedOn w:val="a"/>
    <w:uiPriority w:val="99"/>
    <w:rsid w:val="004F2A1D"/>
    <w:pPr>
      <w:widowControl w:val="0"/>
      <w:autoSpaceDE w:val="0"/>
      <w:autoSpaceDN w:val="0"/>
      <w:adjustRightInd w:val="0"/>
      <w:spacing w:line="245" w:lineRule="exact"/>
      <w:jc w:val="center"/>
    </w:pPr>
    <w:rPr>
      <w:lang w:val="ru-RU" w:eastAsia="ru-RU"/>
    </w:rPr>
  </w:style>
  <w:style w:type="character" w:customStyle="1" w:styleId="FontStyle18">
    <w:name w:val="Font Style18"/>
    <w:uiPriority w:val="99"/>
    <w:rsid w:val="004F2A1D"/>
    <w:rPr>
      <w:rFonts w:ascii="Times New Roman" w:hAnsi="Times New Roman" w:cs="Times New Roman"/>
      <w:color w:val="000000"/>
      <w:sz w:val="26"/>
      <w:szCs w:val="26"/>
    </w:rPr>
  </w:style>
  <w:style w:type="character" w:styleId="afff0">
    <w:name w:val="Book Title"/>
    <w:basedOn w:val="a0"/>
    <w:uiPriority w:val="33"/>
    <w:qFormat/>
    <w:rsid w:val="00BA5F75"/>
    <w:rPr>
      <w:b/>
      <w:bCs/>
      <w:i/>
      <w:iCs/>
      <w:spacing w:val="5"/>
    </w:rPr>
  </w:style>
  <w:style w:type="paragraph" w:customStyle="1" w:styleId="Style4">
    <w:name w:val="Style4"/>
    <w:basedOn w:val="a"/>
    <w:uiPriority w:val="99"/>
    <w:rsid w:val="00207F8E"/>
    <w:pPr>
      <w:widowControl w:val="0"/>
      <w:autoSpaceDE w:val="0"/>
      <w:autoSpaceDN w:val="0"/>
      <w:adjustRightInd w:val="0"/>
      <w:jc w:val="center"/>
    </w:pPr>
    <w:rPr>
      <w:lang w:val="ru-RU" w:eastAsia="ru-RU"/>
    </w:rPr>
  </w:style>
  <w:style w:type="paragraph" w:customStyle="1" w:styleId="Style5">
    <w:name w:val="Style5"/>
    <w:basedOn w:val="a"/>
    <w:uiPriority w:val="99"/>
    <w:rsid w:val="00207F8E"/>
    <w:pPr>
      <w:widowControl w:val="0"/>
      <w:autoSpaceDE w:val="0"/>
      <w:autoSpaceDN w:val="0"/>
      <w:adjustRightInd w:val="0"/>
      <w:spacing w:line="322" w:lineRule="exact"/>
      <w:ind w:firstLine="922"/>
    </w:pPr>
    <w:rPr>
      <w:lang w:val="ru-RU" w:eastAsia="ru-RU"/>
    </w:rPr>
  </w:style>
  <w:style w:type="paragraph" w:customStyle="1" w:styleId="1a">
    <w:name w:val="Обычный1"/>
    <w:rsid w:val="00E023B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64899">
      <w:bodyDiv w:val="1"/>
      <w:marLeft w:val="0"/>
      <w:marRight w:val="0"/>
      <w:marTop w:val="0"/>
      <w:marBottom w:val="0"/>
      <w:divBdr>
        <w:top w:val="none" w:sz="0" w:space="0" w:color="auto"/>
        <w:left w:val="none" w:sz="0" w:space="0" w:color="auto"/>
        <w:bottom w:val="none" w:sz="0" w:space="0" w:color="auto"/>
        <w:right w:val="none" w:sz="0" w:space="0" w:color="auto"/>
      </w:divBdr>
    </w:div>
    <w:div w:id="352268909">
      <w:bodyDiv w:val="1"/>
      <w:marLeft w:val="0"/>
      <w:marRight w:val="0"/>
      <w:marTop w:val="0"/>
      <w:marBottom w:val="0"/>
      <w:divBdr>
        <w:top w:val="none" w:sz="0" w:space="0" w:color="auto"/>
        <w:left w:val="none" w:sz="0" w:space="0" w:color="auto"/>
        <w:bottom w:val="none" w:sz="0" w:space="0" w:color="auto"/>
        <w:right w:val="none" w:sz="0" w:space="0" w:color="auto"/>
      </w:divBdr>
    </w:div>
    <w:div w:id="398603711">
      <w:bodyDiv w:val="1"/>
      <w:marLeft w:val="0"/>
      <w:marRight w:val="0"/>
      <w:marTop w:val="0"/>
      <w:marBottom w:val="0"/>
      <w:divBdr>
        <w:top w:val="none" w:sz="0" w:space="0" w:color="auto"/>
        <w:left w:val="none" w:sz="0" w:space="0" w:color="auto"/>
        <w:bottom w:val="none" w:sz="0" w:space="0" w:color="auto"/>
        <w:right w:val="none" w:sz="0" w:space="0" w:color="auto"/>
      </w:divBdr>
    </w:div>
    <w:div w:id="784930503">
      <w:bodyDiv w:val="1"/>
      <w:marLeft w:val="0"/>
      <w:marRight w:val="0"/>
      <w:marTop w:val="0"/>
      <w:marBottom w:val="0"/>
      <w:divBdr>
        <w:top w:val="none" w:sz="0" w:space="0" w:color="auto"/>
        <w:left w:val="none" w:sz="0" w:space="0" w:color="auto"/>
        <w:bottom w:val="none" w:sz="0" w:space="0" w:color="auto"/>
        <w:right w:val="none" w:sz="0" w:space="0" w:color="auto"/>
      </w:divBdr>
    </w:div>
    <w:div w:id="920678267">
      <w:bodyDiv w:val="1"/>
      <w:marLeft w:val="0"/>
      <w:marRight w:val="0"/>
      <w:marTop w:val="0"/>
      <w:marBottom w:val="0"/>
      <w:divBdr>
        <w:top w:val="none" w:sz="0" w:space="0" w:color="auto"/>
        <w:left w:val="none" w:sz="0" w:space="0" w:color="auto"/>
        <w:bottom w:val="none" w:sz="0" w:space="0" w:color="auto"/>
        <w:right w:val="none" w:sz="0" w:space="0" w:color="auto"/>
      </w:divBdr>
    </w:div>
    <w:div w:id="967471476">
      <w:bodyDiv w:val="1"/>
      <w:marLeft w:val="0"/>
      <w:marRight w:val="0"/>
      <w:marTop w:val="0"/>
      <w:marBottom w:val="0"/>
      <w:divBdr>
        <w:top w:val="none" w:sz="0" w:space="0" w:color="auto"/>
        <w:left w:val="none" w:sz="0" w:space="0" w:color="auto"/>
        <w:bottom w:val="none" w:sz="0" w:space="0" w:color="auto"/>
        <w:right w:val="none" w:sz="0" w:space="0" w:color="auto"/>
      </w:divBdr>
    </w:div>
    <w:div w:id="1318143336">
      <w:bodyDiv w:val="1"/>
      <w:marLeft w:val="0"/>
      <w:marRight w:val="0"/>
      <w:marTop w:val="0"/>
      <w:marBottom w:val="0"/>
      <w:divBdr>
        <w:top w:val="none" w:sz="0" w:space="0" w:color="auto"/>
        <w:left w:val="none" w:sz="0" w:space="0" w:color="auto"/>
        <w:bottom w:val="none" w:sz="0" w:space="0" w:color="auto"/>
        <w:right w:val="none" w:sz="0" w:space="0" w:color="auto"/>
      </w:divBdr>
    </w:div>
    <w:div w:id="1358777811">
      <w:bodyDiv w:val="1"/>
      <w:marLeft w:val="0"/>
      <w:marRight w:val="0"/>
      <w:marTop w:val="0"/>
      <w:marBottom w:val="0"/>
      <w:divBdr>
        <w:top w:val="none" w:sz="0" w:space="0" w:color="auto"/>
        <w:left w:val="none" w:sz="0" w:space="0" w:color="auto"/>
        <w:bottom w:val="none" w:sz="0" w:space="0" w:color="auto"/>
        <w:right w:val="none" w:sz="0" w:space="0" w:color="auto"/>
      </w:divBdr>
    </w:div>
    <w:div w:id="1404252766">
      <w:bodyDiv w:val="1"/>
      <w:marLeft w:val="0"/>
      <w:marRight w:val="0"/>
      <w:marTop w:val="0"/>
      <w:marBottom w:val="0"/>
      <w:divBdr>
        <w:top w:val="none" w:sz="0" w:space="0" w:color="auto"/>
        <w:left w:val="none" w:sz="0" w:space="0" w:color="auto"/>
        <w:bottom w:val="none" w:sz="0" w:space="0" w:color="auto"/>
        <w:right w:val="none" w:sz="0" w:space="0" w:color="auto"/>
      </w:divBdr>
    </w:div>
    <w:div w:id="164261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PowerPoint_Slide.sl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1B520-A162-4392-807C-B4C733D5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1416</TotalTime>
  <Pages>26</Pages>
  <Words>7745</Words>
  <Characters>44153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Кез</cp:lastModifiedBy>
  <cp:revision>951</cp:revision>
  <cp:lastPrinted>2023-10-27T08:07:00Z</cp:lastPrinted>
  <dcterms:created xsi:type="dcterms:W3CDTF">2022-03-17T12:10:00Z</dcterms:created>
  <dcterms:modified xsi:type="dcterms:W3CDTF">2023-11-24T07:12:00Z</dcterms:modified>
</cp:coreProperties>
</file>