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</w:t>
      </w:r>
      <w:r w:rsidR="00096E93">
        <w:rPr>
          <w:rFonts w:ascii="Times New Roman" w:hAnsi="Times New Roman" w:cs="Times New Roman"/>
          <w:b/>
        </w:rPr>
        <w:t>а</w:t>
      </w:r>
      <w:r w:rsidRPr="00C81619">
        <w:rPr>
          <w:rFonts w:ascii="Times New Roman" w:hAnsi="Times New Roman" w:cs="Times New Roman"/>
          <w:b/>
        </w:rPr>
        <w:t xml:space="preserve">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>униципальный округ Кезский район Удмуртской Республики»</w:t>
      </w:r>
    </w:p>
    <w:p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395F58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7829F6" w:rsidRPr="00C81619">
        <w:rPr>
          <w:rFonts w:ascii="Times New Roman" w:eastAsia="Times New Roman" w:hAnsi="Times New Roman" w:cs="Times New Roman"/>
          <w:lang w:eastAsia="ru-RU"/>
        </w:rPr>
        <w:t xml:space="preserve">Совета депутатов </w:t>
      </w:r>
      <w:r w:rsidR="00B40854" w:rsidRPr="00B40854">
        <w:rPr>
          <w:rFonts w:ascii="Times New Roman" w:eastAsia="Times New Roman" w:hAnsi="Times New Roman" w:cs="Times New Roman"/>
          <w:lang w:eastAsia="ru-RU"/>
        </w:rPr>
        <w:t xml:space="preserve">муниципального  образования «Муниципальный округ </w:t>
      </w:r>
      <w:proofErr w:type="spellStart"/>
      <w:r w:rsidR="00B40854" w:rsidRPr="00B40854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B40854" w:rsidRPr="00B40854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</w:t>
      </w:r>
      <w:r w:rsidR="00395F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1668E">
        <w:rPr>
          <w:rFonts w:ascii="Times New Roman" w:hAnsi="Times New Roman" w:cs="Times New Roman"/>
        </w:rPr>
        <w:t xml:space="preserve"> </w:t>
      </w:r>
      <w:r w:rsidR="00B40854">
        <w:rPr>
          <w:rFonts w:ascii="Times New Roman" w:hAnsi="Times New Roman" w:cs="Times New Roman"/>
        </w:rPr>
        <w:t xml:space="preserve">деревни </w:t>
      </w:r>
      <w:r w:rsidR="00096E93">
        <w:rPr>
          <w:rFonts w:ascii="Times New Roman" w:hAnsi="Times New Roman" w:cs="Times New Roman"/>
        </w:rPr>
        <w:t>Желонка</w:t>
      </w:r>
      <w:r w:rsidRPr="00C81619">
        <w:rPr>
          <w:rFonts w:ascii="Times New Roman" w:hAnsi="Times New Roman" w:cs="Times New Roman"/>
        </w:rPr>
        <w:t>, Совет депутатов РЕШАЕТ:</w:t>
      </w:r>
    </w:p>
    <w:p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1668E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B40854">
        <w:rPr>
          <w:rFonts w:ascii="Times New Roman" w:hAnsi="Times New Roman" w:cs="Times New Roman"/>
        </w:rPr>
        <w:t>деревне</w:t>
      </w:r>
      <w:r w:rsidR="00B1668E">
        <w:rPr>
          <w:rFonts w:ascii="Times New Roman" w:hAnsi="Times New Roman" w:cs="Times New Roman"/>
        </w:rPr>
        <w:t xml:space="preserve"> </w:t>
      </w:r>
      <w:r w:rsidR="00096E93">
        <w:rPr>
          <w:rFonts w:ascii="Times New Roman" w:hAnsi="Times New Roman" w:cs="Times New Roman"/>
        </w:rPr>
        <w:t xml:space="preserve">Желонка  </w:t>
      </w:r>
      <w:r w:rsidR="007829F6" w:rsidRPr="00C81619">
        <w:rPr>
          <w:rFonts w:ascii="Times New Roman" w:hAnsi="Times New Roman" w:cs="Times New Roman"/>
        </w:rPr>
        <w:t>1</w:t>
      </w:r>
      <w:r w:rsidR="00096E93">
        <w:rPr>
          <w:rFonts w:ascii="Times New Roman" w:hAnsi="Times New Roman" w:cs="Times New Roman"/>
        </w:rPr>
        <w:t>3</w:t>
      </w:r>
      <w:r w:rsidR="00395F58">
        <w:rPr>
          <w:rFonts w:ascii="Times New Roman" w:hAnsi="Times New Roman" w:cs="Times New Roman"/>
        </w:rPr>
        <w:t xml:space="preserve"> </w:t>
      </w:r>
      <w:r w:rsidR="00096E93">
        <w:rPr>
          <w:rFonts w:ascii="Times New Roman" w:hAnsi="Times New Roman" w:cs="Times New Roman"/>
        </w:rPr>
        <w:t>ноября</w:t>
      </w:r>
      <w:r w:rsidR="007829F6" w:rsidRPr="00C81619">
        <w:rPr>
          <w:rFonts w:ascii="Times New Roman" w:hAnsi="Times New Roman" w:cs="Times New Roman"/>
        </w:rPr>
        <w:t xml:space="preserve"> 202</w:t>
      </w:r>
      <w:r w:rsidR="00096E93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 xml:space="preserve"> года с 1</w:t>
      </w:r>
      <w:r w:rsidR="00096E93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096E93">
        <w:rPr>
          <w:rFonts w:ascii="Times New Roman" w:hAnsi="Times New Roman" w:cs="Times New Roman"/>
        </w:rPr>
        <w:t>у дома № 6 д. Желонка</w:t>
      </w:r>
      <w:r w:rsidR="001F7C26" w:rsidRPr="00C81619">
        <w:rPr>
          <w:rFonts w:ascii="Times New Roman" w:hAnsi="Times New Roman" w:cs="Times New Roman"/>
        </w:rPr>
        <w:t>.</w:t>
      </w:r>
      <w:r w:rsidR="00B1668E">
        <w:rPr>
          <w:rFonts w:ascii="Times New Roman" w:hAnsi="Times New Roman" w:cs="Times New Roman"/>
        </w:rPr>
        <w:t xml:space="preserve"> </w:t>
      </w:r>
      <w:r w:rsidR="00B72048" w:rsidRPr="00C81619">
        <w:rPr>
          <w:rFonts w:ascii="Times New Roman" w:hAnsi="Times New Roman" w:cs="Times New Roman"/>
        </w:rPr>
        <w:t>Поручить начальнику территориального отдела «</w:t>
      </w:r>
      <w:proofErr w:type="spellStart"/>
      <w:r w:rsidR="00096E93">
        <w:rPr>
          <w:rFonts w:ascii="Times New Roman" w:hAnsi="Times New Roman" w:cs="Times New Roman"/>
        </w:rPr>
        <w:t>Кулиг</w:t>
      </w:r>
      <w:r w:rsidR="005C7974" w:rsidRPr="00C81619">
        <w:rPr>
          <w:rFonts w:ascii="Times New Roman" w:hAnsi="Times New Roman" w:cs="Times New Roman"/>
        </w:rPr>
        <w:t>инский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proofErr w:type="spellStart"/>
      <w:r w:rsidR="00096E93">
        <w:rPr>
          <w:rFonts w:ascii="Times New Roman" w:hAnsi="Times New Roman" w:cs="Times New Roman"/>
        </w:rPr>
        <w:t>Гавшиной</w:t>
      </w:r>
      <w:proofErr w:type="spellEnd"/>
      <w:r w:rsidR="00096E93">
        <w:rPr>
          <w:rFonts w:ascii="Times New Roman" w:hAnsi="Times New Roman" w:cs="Times New Roman"/>
        </w:rPr>
        <w:t xml:space="preserve"> Н.В.</w:t>
      </w:r>
      <w:r w:rsidR="00395F58">
        <w:rPr>
          <w:rFonts w:ascii="Times New Roman" w:hAnsi="Times New Roman" w:cs="Times New Roman"/>
        </w:rPr>
        <w:t xml:space="preserve"> </w:t>
      </w:r>
      <w:r w:rsidR="00B72048" w:rsidRPr="00C81619">
        <w:rPr>
          <w:rFonts w:ascii="Times New Roman" w:hAnsi="Times New Roman" w:cs="Times New Roman"/>
        </w:rPr>
        <w:t>организовать и провести в указанное время сход граждан.</w:t>
      </w:r>
    </w:p>
    <w:p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1668E">
        <w:rPr>
          <w:rFonts w:ascii="Times New Roman" w:hAnsi="Times New Roman" w:cs="Times New Roman"/>
        </w:rPr>
        <w:t>О  согласии на введение сам</w:t>
      </w:r>
      <w:r w:rsidR="007829F6" w:rsidRPr="00B1668E">
        <w:rPr>
          <w:rFonts w:ascii="Times New Roman" w:hAnsi="Times New Roman" w:cs="Times New Roman"/>
        </w:rPr>
        <w:t>ообложения в 202</w:t>
      </w:r>
      <w:r w:rsidR="00096E93" w:rsidRPr="00B1668E">
        <w:rPr>
          <w:rFonts w:ascii="Times New Roman" w:hAnsi="Times New Roman" w:cs="Times New Roman"/>
        </w:rPr>
        <w:t>4</w:t>
      </w:r>
      <w:r w:rsidR="007829F6" w:rsidRPr="00B1668E">
        <w:rPr>
          <w:rFonts w:ascii="Times New Roman" w:hAnsi="Times New Roman" w:cs="Times New Roman"/>
        </w:rPr>
        <w:t xml:space="preserve"> году в сумме </w:t>
      </w:r>
      <w:r w:rsidR="00C46D44" w:rsidRPr="00B1668E">
        <w:rPr>
          <w:rFonts w:ascii="Times New Roman" w:hAnsi="Times New Roman" w:cs="Times New Roman"/>
        </w:rPr>
        <w:t>1242</w:t>
      </w:r>
      <w:r w:rsidRPr="00B1668E">
        <w:rPr>
          <w:rFonts w:ascii="Times New Roman" w:hAnsi="Times New Roman" w:cs="Times New Roman"/>
        </w:rPr>
        <w:t xml:space="preserve"> рубл</w:t>
      </w:r>
      <w:r w:rsidR="00C46D44" w:rsidRPr="00B1668E">
        <w:rPr>
          <w:rFonts w:ascii="Times New Roman" w:hAnsi="Times New Roman" w:cs="Times New Roman"/>
        </w:rPr>
        <w:t>я</w:t>
      </w:r>
      <w:r w:rsidR="00C46D44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B40854">
        <w:rPr>
          <w:rFonts w:ascii="Times New Roman" w:hAnsi="Times New Roman" w:cs="Times New Roman"/>
        </w:rPr>
        <w:t xml:space="preserve">деревне </w:t>
      </w:r>
      <w:r w:rsidR="00096E93">
        <w:rPr>
          <w:rFonts w:ascii="Times New Roman" w:hAnsi="Times New Roman" w:cs="Times New Roman"/>
        </w:rPr>
        <w:t>Желонка</w:t>
      </w:r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>«</w:t>
      </w:r>
      <w:r w:rsidR="00877DEE">
        <w:rPr>
          <w:rFonts w:ascii="Times New Roman" w:hAnsi="Times New Roman" w:cs="Times New Roman"/>
        </w:rPr>
        <w:t>Приобретение электрооборудования для</w:t>
      </w:r>
      <w:r w:rsidR="00096E93">
        <w:rPr>
          <w:rFonts w:ascii="Times New Roman" w:hAnsi="Times New Roman" w:cs="Times New Roman"/>
        </w:rPr>
        <w:t xml:space="preserve"> уличного освещения в </w:t>
      </w:r>
      <w:r w:rsidR="00B40854">
        <w:rPr>
          <w:rFonts w:ascii="Times New Roman" w:hAnsi="Times New Roman" w:cs="Times New Roman"/>
        </w:rPr>
        <w:t xml:space="preserve">деревне </w:t>
      </w:r>
      <w:r w:rsidR="00096E93">
        <w:rPr>
          <w:rFonts w:ascii="Times New Roman" w:hAnsi="Times New Roman" w:cs="Times New Roman"/>
        </w:rPr>
        <w:t>Желонка</w:t>
      </w:r>
      <w:r w:rsidR="007829F6" w:rsidRPr="00C81619">
        <w:rPr>
          <w:rFonts w:ascii="Times New Roman" w:hAnsi="Times New Roman" w:cs="Times New Roman"/>
        </w:rPr>
        <w:t>»</w:t>
      </w:r>
      <w:r w:rsidR="001F7C26" w:rsidRPr="00C81619">
        <w:rPr>
          <w:rFonts w:ascii="Times New Roman" w:hAnsi="Times New Roman" w:cs="Times New Roman"/>
        </w:rPr>
        <w:t>.</w:t>
      </w:r>
    </w:p>
    <w:p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B40854">
        <w:rPr>
          <w:rFonts w:ascii="Times New Roman" w:hAnsi="Times New Roman" w:cs="Times New Roman"/>
        </w:rPr>
        <w:t xml:space="preserve">деревне </w:t>
      </w:r>
      <w:r w:rsidR="00096E93">
        <w:rPr>
          <w:rFonts w:ascii="Times New Roman" w:hAnsi="Times New Roman" w:cs="Times New Roman"/>
        </w:rPr>
        <w:t>Желонка</w:t>
      </w:r>
      <w:r w:rsidR="001F7C26" w:rsidRPr="00C81619">
        <w:rPr>
          <w:rFonts w:ascii="Times New Roman" w:hAnsi="Times New Roman" w:cs="Times New Roman"/>
        </w:rPr>
        <w:t xml:space="preserve"> устанавливается в</w:t>
      </w:r>
      <w:r w:rsidR="00B1668E">
        <w:rPr>
          <w:rFonts w:ascii="Times New Roman" w:hAnsi="Times New Roman" w:cs="Times New Roman"/>
        </w:rPr>
        <w:t xml:space="preserve"> </w:t>
      </w:r>
      <w:proofErr w:type="gramStart"/>
      <w:r w:rsidR="00096E93" w:rsidRPr="00096E93">
        <w:rPr>
          <w:rFonts w:ascii="Times New Roman" w:hAnsi="Times New Roman" w:cs="Times New Roman"/>
          <w:lang w:val="en-US"/>
        </w:rPr>
        <w:t>IV</w:t>
      </w:r>
      <w:proofErr w:type="gramEnd"/>
      <w:r w:rsidR="007829F6" w:rsidRPr="00096E93">
        <w:rPr>
          <w:rFonts w:ascii="Times New Roman" w:hAnsi="Times New Roman" w:cs="Times New Roman"/>
        </w:rPr>
        <w:t>квартале 202</w:t>
      </w:r>
      <w:r w:rsidR="00096E93" w:rsidRPr="00096E93">
        <w:rPr>
          <w:rFonts w:ascii="Times New Roman" w:hAnsi="Times New Roman" w:cs="Times New Roman"/>
        </w:rPr>
        <w:t>4</w:t>
      </w:r>
      <w:r w:rsidR="001F7C26" w:rsidRPr="00096E93">
        <w:rPr>
          <w:rFonts w:ascii="Times New Roman" w:hAnsi="Times New Roman" w:cs="Times New Roman"/>
        </w:rPr>
        <w:t xml:space="preserve"> года.</w:t>
      </w:r>
    </w:p>
    <w:p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096E93">
        <w:rPr>
          <w:rFonts w:ascii="Times New Roman" w:hAnsi="Times New Roman" w:cs="Times New Roman"/>
        </w:rPr>
        <w:t>Кулигин</w:t>
      </w:r>
      <w:r w:rsidR="005C7974" w:rsidRPr="00C81619">
        <w:rPr>
          <w:rFonts w:ascii="Times New Roman" w:hAnsi="Times New Roman" w:cs="Times New Roman"/>
        </w:rPr>
        <w:t>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proofErr w:type="spellStart"/>
      <w:r w:rsidR="00096E93">
        <w:rPr>
          <w:rFonts w:ascii="Times New Roman" w:hAnsi="Times New Roman" w:cs="Times New Roman"/>
        </w:rPr>
        <w:t>Гавшиной</w:t>
      </w:r>
      <w:proofErr w:type="spellEnd"/>
      <w:r w:rsidR="00096E93">
        <w:rPr>
          <w:rFonts w:ascii="Times New Roman" w:hAnsi="Times New Roman" w:cs="Times New Roman"/>
        </w:rPr>
        <w:t xml:space="preserve"> Н.В.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096E93">
        <w:rPr>
          <w:rFonts w:ascii="Times New Roman" w:hAnsi="Times New Roman" w:cs="Times New Roman"/>
        </w:rPr>
        <w:t xml:space="preserve">   Т.В. Гущина</w:t>
      </w:r>
      <w:r w:rsidRPr="00C81619">
        <w:rPr>
          <w:rFonts w:ascii="Times New Roman" w:hAnsi="Times New Roman" w:cs="Times New Roman"/>
        </w:rPr>
        <w:tab/>
      </w:r>
    </w:p>
    <w:p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096E93" w:rsidRPr="00C81619">
        <w:rPr>
          <w:rFonts w:ascii="Times New Roman" w:hAnsi="Times New Roman" w:cs="Times New Roman"/>
        </w:rPr>
        <w:t>Д.Л.Миронов</w:t>
      </w:r>
    </w:p>
    <w:p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3D6E54" w:rsidRPr="00C81619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</w:p>
    <w:p w:rsidR="003D6E54" w:rsidRPr="00C81619" w:rsidRDefault="00395F58" w:rsidP="003D6E5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октября </w:t>
      </w:r>
      <w:r w:rsidR="007829F6" w:rsidRPr="00C81619">
        <w:rPr>
          <w:rFonts w:ascii="Times New Roman" w:hAnsi="Times New Roman" w:cs="Times New Roman"/>
        </w:rPr>
        <w:t>202</w:t>
      </w:r>
      <w:r w:rsidR="00096E93">
        <w:rPr>
          <w:rFonts w:ascii="Times New Roman" w:hAnsi="Times New Roman" w:cs="Times New Roman"/>
        </w:rPr>
        <w:t>4</w:t>
      </w:r>
      <w:r w:rsidR="003D6E54" w:rsidRPr="00C81619">
        <w:rPr>
          <w:rFonts w:ascii="Times New Roman" w:hAnsi="Times New Roman" w:cs="Times New Roman"/>
        </w:rPr>
        <w:t xml:space="preserve"> года</w:t>
      </w:r>
    </w:p>
    <w:p w:rsidR="009A6A1D" w:rsidRPr="00C81619" w:rsidRDefault="007829F6" w:rsidP="002B5EC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№ </w:t>
      </w:r>
      <w:r w:rsidR="00395F58">
        <w:rPr>
          <w:rFonts w:ascii="Times New Roman" w:hAnsi="Times New Roman" w:cs="Times New Roman"/>
        </w:rPr>
        <w:t>499</w:t>
      </w:r>
    </w:p>
    <w:sectPr w:rsidR="009A6A1D" w:rsidRPr="00C8161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096E93"/>
    <w:rsid w:val="00110AB5"/>
    <w:rsid w:val="00120AAE"/>
    <w:rsid w:val="00134A7D"/>
    <w:rsid w:val="001F6C4B"/>
    <w:rsid w:val="001F7C26"/>
    <w:rsid w:val="002B5EC7"/>
    <w:rsid w:val="003627A4"/>
    <w:rsid w:val="00395F58"/>
    <w:rsid w:val="003C7FEA"/>
    <w:rsid w:val="003D6E54"/>
    <w:rsid w:val="00433FEE"/>
    <w:rsid w:val="00441A94"/>
    <w:rsid w:val="004F5F8A"/>
    <w:rsid w:val="005C7974"/>
    <w:rsid w:val="005D50A3"/>
    <w:rsid w:val="005E3F77"/>
    <w:rsid w:val="006A1ECA"/>
    <w:rsid w:val="006A3DB9"/>
    <w:rsid w:val="006B6668"/>
    <w:rsid w:val="006E2D58"/>
    <w:rsid w:val="0075378D"/>
    <w:rsid w:val="007737B6"/>
    <w:rsid w:val="007829F6"/>
    <w:rsid w:val="007A5125"/>
    <w:rsid w:val="007D2E1D"/>
    <w:rsid w:val="007D4D11"/>
    <w:rsid w:val="008056E7"/>
    <w:rsid w:val="00832F6C"/>
    <w:rsid w:val="00856BCA"/>
    <w:rsid w:val="00877DEE"/>
    <w:rsid w:val="009445CD"/>
    <w:rsid w:val="009951E4"/>
    <w:rsid w:val="009A6A1D"/>
    <w:rsid w:val="009F3B1D"/>
    <w:rsid w:val="00A134BF"/>
    <w:rsid w:val="00AA1FC2"/>
    <w:rsid w:val="00AB18DA"/>
    <w:rsid w:val="00B1668E"/>
    <w:rsid w:val="00B26D58"/>
    <w:rsid w:val="00B40854"/>
    <w:rsid w:val="00B709BB"/>
    <w:rsid w:val="00B72048"/>
    <w:rsid w:val="00BC42A7"/>
    <w:rsid w:val="00BE77E1"/>
    <w:rsid w:val="00C46D44"/>
    <w:rsid w:val="00C56881"/>
    <w:rsid w:val="00C6515F"/>
    <w:rsid w:val="00C66F38"/>
    <w:rsid w:val="00C81619"/>
    <w:rsid w:val="00CA538B"/>
    <w:rsid w:val="00D74281"/>
    <w:rsid w:val="00DA5C59"/>
    <w:rsid w:val="00E12E11"/>
    <w:rsid w:val="00F16528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E47A-1E9C-4E2E-B799-74409861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5</cp:revision>
  <cp:lastPrinted>2023-04-21T07:45:00Z</cp:lastPrinted>
  <dcterms:created xsi:type="dcterms:W3CDTF">2024-12-06T06:20:00Z</dcterms:created>
  <dcterms:modified xsi:type="dcterms:W3CDTF">2024-12-09T07:52:00Z</dcterms:modified>
</cp:coreProperties>
</file>