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1033" w:rsidRPr="00351033" w:rsidRDefault="00351033" w:rsidP="003510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1033">
        <w:rPr>
          <w:rFonts w:ascii="Times New Roman" w:hAnsi="Times New Roman" w:cs="Times New Roman"/>
          <w:b/>
          <w:bCs/>
          <w:sz w:val="24"/>
          <w:szCs w:val="24"/>
        </w:rPr>
        <w:t>ОТЧЕТ</w:t>
      </w:r>
    </w:p>
    <w:p w:rsidR="00351033" w:rsidRPr="00AC065B" w:rsidRDefault="00351033" w:rsidP="00AC06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1033">
        <w:rPr>
          <w:rFonts w:ascii="Times New Roman" w:hAnsi="Times New Roman" w:cs="Times New Roman"/>
          <w:b/>
          <w:bCs/>
          <w:sz w:val="24"/>
          <w:szCs w:val="24"/>
        </w:rPr>
        <w:t>Председателя Совета депутатов муниципального образования «</w:t>
      </w:r>
      <w:r w:rsidR="00AC065B" w:rsidRPr="00AC065B">
        <w:rPr>
          <w:rFonts w:ascii="Times New Roman" w:hAnsi="Times New Roman" w:cs="Times New Roman"/>
          <w:b/>
          <w:bCs/>
          <w:sz w:val="24"/>
          <w:szCs w:val="24"/>
        </w:rPr>
        <w:t>Муниципальный округ Кезский район Удмуртской Республики</w:t>
      </w:r>
      <w:r w:rsidRPr="00351033">
        <w:rPr>
          <w:rFonts w:ascii="Times New Roman" w:hAnsi="Times New Roman" w:cs="Times New Roman"/>
          <w:b/>
          <w:bCs/>
          <w:sz w:val="24"/>
          <w:szCs w:val="24"/>
        </w:rPr>
        <w:t>» о работе представительного органа в 20</w:t>
      </w:r>
      <w:r w:rsidR="00BE1AEA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351033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351033" w:rsidRPr="00351033" w:rsidRDefault="00351033" w:rsidP="003510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7222" w:rsidRDefault="00997222" w:rsidP="003510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51033">
        <w:rPr>
          <w:rFonts w:ascii="Times New Roman" w:hAnsi="Times New Roman" w:cs="Times New Roman"/>
          <w:bCs/>
          <w:sz w:val="24"/>
          <w:szCs w:val="24"/>
        </w:rPr>
        <w:t>Уважаемые депутаты</w:t>
      </w:r>
      <w:r w:rsidR="008E3126" w:rsidRPr="00351033">
        <w:rPr>
          <w:rFonts w:ascii="Times New Roman" w:hAnsi="Times New Roman" w:cs="Times New Roman"/>
          <w:bCs/>
          <w:sz w:val="24"/>
          <w:szCs w:val="24"/>
        </w:rPr>
        <w:t>, приглашенные!</w:t>
      </w:r>
    </w:p>
    <w:p w:rsidR="000815C4" w:rsidRPr="00351033" w:rsidRDefault="000815C4" w:rsidP="000815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15C4">
        <w:rPr>
          <w:rFonts w:ascii="Times New Roman" w:hAnsi="Times New Roman" w:cs="Times New Roman"/>
          <w:bCs/>
          <w:sz w:val="24"/>
          <w:szCs w:val="24"/>
        </w:rPr>
        <w:t>Депутатский корпус района сформирован 1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0815C4">
        <w:rPr>
          <w:rFonts w:ascii="Times New Roman" w:hAnsi="Times New Roman" w:cs="Times New Roman"/>
          <w:bCs/>
          <w:sz w:val="24"/>
          <w:szCs w:val="24"/>
        </w:rPr>
        <w:t xml:space="preserve"> сентября 20</w:t>
      </w:r>
      <w:r>
        <w:rPr>
          <w:rFonts w:ascii="Times New Roman" w:hAnsi="Times New Roman" w:cs="Times New Roman"/>
          <w:bCs/>
          <w:sz w:val="24"/>
          <w:szCs w:val="24"/>
        </w:rPr>
        <w:t>21</w:t>
      </w:r>
      <w:r w:rsidRPr="000815C4">
        <w:rPr>
          <w:rFonts w:ascii="Times New Roman" w:hAnsi="Times New Roman" w:cs="Times New Roman"/>
          <w:bCs/>
          <w:sz w:val="24"/>
          <w:szCs w:val="24"/>
        </w:rPr>
        <w:t xml:space="preserve"> года. </w:t>
      </w:r>
      <w:r w:rsidR="00262A15">
        <w:rPr>
          <w:rFonts w:ascii="Times New Roman" w:hAnsi="Times New Roman" w:cs="Times New Roman"/>
          <w:bCs/>
          <w:sz w:val="24"/>
          <w:szCs w:val="24"/>
        </w:rPr>
        <w:t>Установленная ч</w:t>
      </w:r>
      <w:r w:rsidRPr="000815C4">
        <w:rPr>
          <w:rFonts w:ascii="Times New Roman" w:hAnsi="Times New Roman" w:cs="Times New Roman"/>
          <w:bCs/>
          <w:sz w:val="24"/>
          <w:szCs w:val="24"/>
        </w:rPr>
        <w:t xml:space="preserve">исленность районного Совета депутатов </w:t>
      </w:r>
      <w:r w:rsidR="00F3684E">
        <w:rPr>
          <w:rFonts w:ascii="Times New Roman" w:hAnsi="Times New Roman" w:cs="Times New Roman"/>
          <w:bCs/>
          <w:sz w:val="24"/>
          <w:szCs w:val="24"/>
        </w:rPr>
        <w:t>–</w:t>
      </w:r>
      <w:r w:rsidRPr="000815C4">
        <w:rPr>
          <w:rFonts w:ascii="Times New Roman" w:hAnsi="Times New Roman" w:cs="Times New Roman"/>
          <w:bCs/>
          <w:sz w:val="24"/>
          <w:szCs w:val="24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0815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2A15">
        <w:rPr>
          <w:rFonts w:ascii="Times New Roman" w:hAnsi="Times New Roman" w:cs="Times New Roman"/>
          <w:bCs/>
          <w:sz w:val="24"/>
          <w:szCs w:val="24"/>
        </w:rPr>
        <w:t>депутатов.</w:t>
      </w:r>
      <w:r w:rsidRPr="000815C4">
        <w:rPr>
          <w:rFonts w:ascii="Times New Roman" w:hAnsi="Times New Roman" w:cs="Times New Roman"/>
          <w:bCs/>
          <w:sz w:val="24"/>
          <w:szCs w:val="24"/>
        </w:rPr>
        <w:t xml:space="preserve"> В течение созыва досрочно прекратили свои полномочия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0815C4">
        <w:rPr>
          <w:rFonts w:ascii="Times New Roman" w:hAnsi="Times New Roman" w:cs="Times New Roman"/>
          <w:bCs/>
          <w:sz w:val="24"/>
          <w:szCs w:val="24"/>
        </w:rPr>
        <w:t xml:space="preserve"> депутат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0815C4">
        <w:rPr>
          <w:rFonts w:ascii="Times New Roman" w:hAnsi="Times New Roman" w:cs="Times New Roman"/>
          <w:bCs/>
          <w:sz w:val="24"/>
          <w:szCs w:val="24"/>
        </w:rPr>
        <w:t xml:space="preserve"> по различным причинам. По результатам проведенных дополнительных выборов и перераспределения мандатов внутри муниципальных списков,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сегодняшний день </w:t>
      </w:r>
      <w:r w:rsidRPr="000815C4">
        <w:rPr>
          <w:rFonts w:ascii="Times New Roman" w:hAnsi="Times New Roman" w:cs="Times New Roman"/>
          <w:bCs/>
          <w:sz w:val="24"/>
          <w:szCs w:val="24"/>
        </w:rPr>
        <w:t>один мандат не замещен.</w:t>
      </w:r>
    </w:p>
    <w:p w:rsidR="005E43D1" w:rsidRDefault="005E43D1" w:rsidP="00BE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E1AEA" w:rsidRDefault="00997222" w:rsidP="00BE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033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действующим законодательством, Уставом муниципального образования компетенция представительного органа заключается в создании и постоянном совершенствовании необходимой для развития района правовой базы, направленной на решение вопросов местного значения, социально-экономическое развитие муниципального образования, утверждение правил для деятельности органов местного самоуправления, реализацию наказов избирателей.</w:t>
      </w:r>
    </w:p>
    <w:p w:rsidR="00BE1AEA" w:rsidRDefault="00997222" w:rsidP="00BE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033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Основной организационно-правовой формой работы Совета депутатов является сессия.</w:t>
      </w:r>
    </w:p>
    <w:p w:rsidR="00BE1AEA" w:rsidRDefault="00997222" w:rsidP="00BE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033">
        <w:rPr>
          <w:rFonts w:ascii="Times New Roman" w:hAnsi="Times New Roman" w:cs="Times New Roman"/>
          <w:sz w:val="24"/>
          <w:szCs w:val="24"/>
          <w:shd w:val="clear" w:color="auto" w:fill="FFFFFF"/>
        </w:rPr>
        <w:t>В 20</w:t>
      </w:r>
      <w:r w:rsidR="00BE1AEA">
        <w:rPr>
          <w:rFonts w:ascii="Times New Roman" w:hAnsi="Times New Roman" w:cs="Times New Roman"/>
          <w:sz w:val="24"/>
          <w:szCs w:val="24"/>
          <w:shd w:val="clear" w:color="auto" w:fill="FFFFFF"/>
        </w:rPr>
        <w:t>22</w:t>
      </w:r>
      <w:r w:rsidRPr="003510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году было проведено </w:t>
      </w:r>
      <w:r w:rsidR="00BE1AEA">
        <w:rPr>
          <w:rFonts w:ascii="Times New Roman" w:hAnsi="Times New Roman" w:cs="Times New Roman"/>
          <w:sz w:val="24"/>
          <w:szCs w:val="24"/>
          <w:shd w:val="clear" w:color="auto" w:fill="FFFFFF"/>
        </w:rPr>
        <w:t>8 (всего 12)</w:t>
      </w:r>
      <w:r w:rsidRPr="003510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сессий Совета депутатов</w:t>
      </w:r>
      <w:r w:rsidR="005555C8" w:rsidRPr="003510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BE1A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510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Рассмотрено </w:t>
      </w:r>
      <w:r w:rsidR="00BE1AEA">
        <w:rPr>
          <w:rFonts w:ascii="Times New Roman" w:hAnsi="Times New Roman" w:cs="Times New Roman"/>
          <w:sz w:val="24"/>
          <w:szCs w:val="24"/>
          <w:shd w:val="clear" w:color="auto" w:fill="FFFFFF"/>
        </w:rPr>
        <w:t>136 (всего 296)</w:t>
      </w:r>
      <w:r w:rsidRPr="003510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вопрос</w:t>
      </w:r>
      <w:r w:rsidR="00BE1AEA">
        <w:rPr>
          <w:rFonts w:ascii="Times New Roman" w:hAnsi="Times New Roman" w:cs="Times New Roman"/>
          <w:sz w:val="24"/>
          <w:szCs w:val="24"/>
          <w:shd w:val="clear" w:color="auto" w:fill="FFFFFF"/>
        </w:rPr>
        <w:t>ов</w:t>
      </w:r>
      <w:r w:rsidRPr="003510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997222" w:rsidRPr="00BE1AEA" w:rsidRDefault="00997222" w:rsidP="00BE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033">
        <w:rPr>
          <w:rFonts w:ascii="Times New Roman" w:hAnsi="Times New Roman" w:cs="Times New Roman"/>
          <w:sz w:val="24"/>
          <w:szCs w:val="24"/>
        </w:rPr>
        <w:t>Анализ рассмотренных на сессиях вопросов показывает, что Совет депутатов муниципального образования «</w:t>
      </w:r>
      <w:r w:rsidR="00BE1AEA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351033">
        <w:rPr>
          <w:rFonts w:ascii="Times New Roman" w:hAnsi="Times New Roman" w:cs="Times New Roman"/>
          <w:sz w:val="24"/>
          <w:szCs w:val="24"/>
        </w:rPr>
        <w:t>Кезский район</w:t>
      </w:r>
      <w:r w:rsidR="00BE1AEA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351033">
        <w:rPr>
          <w:rFonts w:ascii="Times New Roman" w:hAnsi="Times New Roman" w:cs="Times New Roman"/>
          <w:sz w:val="24"/>
          <w:szCs w:val="24"/>
        </w:rPr>
        <w:t>» повестку дня сессий определяет в рамках своих полномочий в соответствии с Уставом муниципального образования «</w:t>
      </w:r>
      <w:r w:rsidR="00BE1AEA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E1AEA" w:rsidRPr="00351033">
        <w:rPr>
          <w:rFonts w:ascii="Times New Roman" w:hAnsi="Times New Roman" w:cs="Times New Roman"/>
          <w:sz w:val="24"/>
          <w:szCs w:val="24"/>
        </w:rPr>
        <w:t>Кезский район</w:t>
      </w:r>
      <w:r w:rsidR="00BE1AEA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351033">
        <w:rPr>
          <w:rFonts w:ascii="Times New Roman" w:hAnsi="Times New Roman" w:cs="Times New Roman"/>
          <w:sz w:val="24"/>
          <w:szCs w:val="24"/>
        </w:rPr>
        <w:t>» и действующим законодательством о местном самоуправлении.</w:t>
      </w:r>
    </w:p>
    <w:p w:rsidR="000C144A" w:rsidRDefault="00997222" w:rsidP="000C144A">
      <w:pPr>
        <w:pStyle w:val="3"/>
        <w:tabs>
          <w:tab w:val="left" w:pos="720"/>
        </w:tabs>
        <w:ind w:firstLine="540"/>
      </w:pPr>
      <w:r w:rsidRPr="00351033">
        <w:t>Все решения на сессиях принимались при активном участии депутатов как в ходе их подготовки, так и при их обсуждении.</w:t>
      </w:r>
      <w:r w:rsidR="00351033" w:rsidRPr="00351033">
        <w:t xml:space="preserve"> </w:t>
      </w:r>
      <w:r w:rsidR="00D927F6" w:rsidRPr="00351033">
        <w:t>П</w:t>
      </w:r>
      <w:r w:rsidRPr="00351033">
        <w:t>роводится юридическая экспертиза проектов решений до рассмотрения на комиссиях</w:t>
      </w:r>
      <w:r w:rsidR="00D927F6" w:rsidRPr="00351033">
        <w:t>.</w:t>
      </w:r>
      <w:r w:rsidRPr="00351033">
        <w:t xml:space="preserve"> Все это способствует тому, </w:t>
      </w:r>
      <w:r w:rsidR="00D927F6" w:rsidRPr="00351033">
        <w:t xml:space="preserve">что </w:t>
      </w:r>
      <w:r w:rsidRPr="00351033">
        <w:t>в 20</w:t>
      </w:r>
      <w:r w:rsidR="00BE1AEA">
        <w:t>22</w:t>
      </w:r>
      <w:r w:rsidRPr="00351033">
        <w:t xml:space="preserve"> году на решения Совета депутатов протесты Кезской районной прокур</w:t>
      </w:r>
      <w:r w:rsidR="00D927F6" w:rsidRPr="00351033">
        <w:t>ату</w:t>
      </w:r>
      <w:r w:rsidRPr="00351033">
        <w:t xml:space="preserve">ры </w:t>
      </w:r>
      <w:r w:rsidR="00F3684E">
        <w:t xml:space="preserve">не </w:t>
      </w:r>
      <w:r w:rsidRPr="00351033">
        <w:t>вносил</w:t>
      </w:r>
      <w:r w:rsidR="00F3684E">
        <w:t>и</w:t>
      </w:r>
      <w:r w:rsidRPr="00351033">
        <w:t>сь</w:t>
      </w:r>
      <w:r w:rsidR="00F3684E">
        <w:t xml:space="preserve">. </w:t>
      </w:r>
      <w:r w:rsidR="00D927F6" w:rsidRPr="00351033">
        <w:t xml:space="preserve">На сессиях </w:t>
      </w:r>
      <w:r w:rsidRPr="00351033">
        <w:t>депутаты</w:t>
      </w:r>
      <w:r w:rsidR="000C144A">
        <w:t>:</w:t>
      </w:r>
    </w:p>
    <w:p w:rsidR="00AC065B" w:rsidRDefault="00AC065B" w:rsidP="00AC065B">
      <w:pPr>
        <w:pStyle w:val="3"/>
        <w:tabs>
          <w:tab w:val="left" w:pos="720"/>
        </w:tabs>
        <w:ind w:firstLine="540"/>
      </w:pPr>
      <w:r>
        <w:t xml:space="preserve">– </w:t>
      </w:r>
      <w:r w:rsidR="00BA7C6A">
        <w:t>4</w:t>
      </w:r>
      <w:r w:rsidR="000C144A">
        <w:t xml:space="preserve"> раза</w:t>
      </w:r>
      <w:r w:rsidR="00997222" w:rsidRPr="00351033">
        <w:t xml:space="preserve"> обсуждали выполнение программы социально</w:t>
      </w:r>
      <w:r w:rsidR="000C144A">
        <w:t>-</w:t>
      </w:r>
      <w:r w:rsidR="00997222" w:rsidRPr="00351033">
        <w:t>экономического развития района;</w:t>
      </w:r>
    </w:p>
    <w:p w:rsidR="00AC065B" w:rsidRDefault="00AC065B" w:rsidP="00AC065B">
      <w:pPr>
        <w:pStyle w:val="3"/>
        <w:tabs>
          <w:tab w:val="left" w:pos="720"/>
        </w:tabs>
        <w:ind w:firstLine="540"/>
      </w:pPr>
      <w:r>
        <w:t>–</w:t>
      </w:r>
      <w:r w:rsidR="00D927F6" w:rsidRPr="00351033">
        <w:t xml:space="preserve"> </w:t>
      </w:r>
      <w:r w:rsidR="000C144A">
        <w:t>рассмотре</w:t>
      </w:r>
      <w:r w:rsidR="00E16327">
        <w:t>ли</w:t>
      </w:r>
      <w:r w:rsidR="000C144A">
        <w:t xml:space="preserve"> 2</w:t>
      </w:r>
      <w:r w:rsidR="00BA7C6A">
        <w:t>7</w:t>
      </w:r>
      <w:r w:rsidR="00D44D7C" w:rsidRPr="00351033">
        <w:t xml:space="preserve"> </w:t>
      </w:r>
      <w:r w:rsidR="00997222" w:rsidRPr="00351033">
        <w:t>вопрос</w:t>
      </w:r>
      <w:r w:rsidR="00586264">
        <w:t>ов</w:t>
      </w:r>
      <w:r w:rsidR="000C144A">
        <w:t xml:space="preserve"> об</w:t>
      </w:r>
      <w:r w:rsidR="00997222" w:rsidRPr="00351033">
        <w:t xml:space="preserve"> утверждени</w:t>
      </w:r>
      <w:r w:rsidR="000C144A">
        <w:t>и</w:t>
      </w:r>
      <w:r w:rsidR="00997222" w:rsidRPr="00351033">
        <w:t xml:space="preserve"> и исполнени</w:t>
      </w:r>
      <w:r w:rsidR="000C144A">
        <w:t>и</w:t>
      </w:r>
      <w:r w:rsidR="00997222" w:rsidRPr="00351033">
        <w:t xml:space="preserve"> бюджета, в том числе внесения в него изменений и дополнений;</w:t>
      </w:r>
    </w:p>
    <w:p w:rsidR="00997222" w:rsidRPr="00411C1F" w:rsidRDefault="00AC065B" w:rsidP="00AC065B">
      <w:pPr>
        <w:pStyle w:val="3"/>
        <w:tabs>
          <w:tab w:val="left" w:pos="720"/>
        </w:tabs>
        <w:ind w:firstLine="540"/>
      </w:pPr>
      <w:r>
        <w:t xml:space="preserve">– </w:t>
      </w:r>
      <w:r w:rsidR="00E16327">
        <w:t xml:space="preserve">приняли </w:t>
      </w:r>
      <w:r w:rsidRPr="009B54FA">
        <w:t xml:space="preserve">2 </w:t>
      </w:r>
      <w:r w:rsidR="00997222" w:rsidRPr="009B54FA">
        <w:t>решени</w:t>
      </w:r>
      <w:r w:rsidRPr="009B54FA">
        <w:t>я</w:t>
      </w:r>
      <w:r w:rsidR="00997222" w:rsidRPr="009B54FA">
        <w:t xml:space="preserve"> по </w:t>
      </w:r>
      <w:r w:rsidR="009B54FA" w:rsidRPr="009B54FA">
        <w:t>изменению структуры Администрации,</w:t>
      </w:r>
      <w:r w:rsidR="009B54FA">
        <w:rPr>
          <w:color w:val="FF0000"/>
        </w:rPr>
        <w:t xml:space="preserve"> </w:t>
      </w:r>
      <w:r w:rsidR="009B54FA" w:rsidRPr="00411C1F">
        <w:t>а также</w:t>
      </w:r>
      <w:r w:rsidR="00411C1F" w:rsidRPr="00411C1F">
        <w:t xml:space="preserve"> решения</w:t>
      </w:r>
      <w:r w:rsidR="009B54FA" w:rsidRPr="00411C1F">
        <w:t xml:space="preserve"> </w:t>
      </w:r>
      <w:r w:rsidR="00997222" w:rsidRPr="00411C1F">
        <w:t>в области местного самоуправления</w:t>
      </w:r>
      <w:r w:rsidR="002F5C69">
        <w:t>,</w:t>
      </w:r>
      <w:r w:rsidR="00997222" w:rsidRPr="00411C1F">
        <w:t xml:space="preserve"> муниципальной службы</w:t>
      </w:r>
      <w:r w:rsidR="00D927F6" w:rsidRPr="00411C1F">
        <w:t>.</w:t>
      </w:r>
    </w:p>
    <w:p w:rsidR="00D927F6" w:rsidRPr="00351033" w:rsidRDefault="00997222" w:rsidP="00165E37">
      <w:pPr>
        <w:pStyle w:val="31"/>
        <w:tabs>
          <w:tab w:val="left" w:pos="720"/>
          <w:tab w:val="left" w:pos="900"/>
        </w:tabs>
        <w:ind w:left="0" w:firstLine="709"/>
        <w:rPr>
          <w:sz w:val="24"/>
          <w:szCs w:val="24"/>
        </w:rPr>
      </w:pPr>
      <w:r w:rsidRPr="00351033">
        <w:rPr>
          <w:sz w:val="24"/>
          <w:szCs w:val="24"/>
        </w:rPr>
        <w:t xml:space="preserve">Все решения Совета депутатов подписаны и обнародованы в порядке, установленном Уставом муниципального района и Регламентом Совета депутатов. </w:t>
      </w:r>
      <w:r w:rsidR="001627F2">
        <w:rPr>
          <w:sz w:val="24"/>
          <w:szCs w:val="24"/>
        </w:rPr>
        <w:t>Г</w:t>
      </w:r>
      <w:r w:rsidR="001627F2" w:rsidRPr="001627F2">
        <w:rPr>
          <w:sz w:val="24"/>
          <w:szCs w:val="24"/>
        </w:rPr>
        <w:t>лавн</w:t>
      </w:r>
      <w:r w:rsidR="00F3684E">
        <w:rPr>
          <w:sz w:val="24"/>
          <w:szCs w:val="24"/>
        </w:rPr>
        <w:t>ые</w:t>
      </w:r>
      <w:r w:rsidR="001627F2" w:rsidRPr="001627F2">
        <w:rPr>
          <w:sz w:val="24"/>
          <w:szCs w:val="24"/>
        </w:rPr>
        <w:t xml:space="preserve"> критери</w:t>
      </w:r>
      <w:r w:rsidR="00D423A5">
        <w:rPr>
          <w:sz w:val="24"/>
          <w:szCs w:val="24"/>
        </w:rPr>
        <w:t>и</w:t>
      </w:r>
      <w:r w:rsidR="001627F2" w:rsidRPr="001627F2">
        <w:rPr>
          <w:sz w:val="24"/>
          <w:szCs w:val="24"/>
        </w:rPr>
        <w:t>, которыми руководствуются депутаты</w:t>
      </w:r>
      <w:r w:rsidR="00D423A5">
        <w:rPr>
          <w:sz w:val="24"/>
          <w:szCs w:val="24"/>
        </w:rPr>
        <w:t xml:space="preserve"> </w:t>
      </w:r>
      <w:r w:rsidR="001627F2" w:rsidRPr="001627F2">
        <w:rPr>
          <w:sz w:val="24"/>
          <w:szCs w:val="24"/>
        </w:rPr>
        <w:t>– законность, ответственность, открытость перед избирателями.</w:t>
      </w:r>
      <w:r w:rsidR="001627F2">
        <w:rPr>
          <w:sz w:val="24"/>
          <w:szCs w:val="24"/>
        </w:rPr>
        <w:t xml:space="preserve"> </w:t>
      </w:r>
      <w:r w:rsidRPr="00351033">
        <w:rPr>
          <w:sz w:val="24"/>
          <w:szCs w:val="24"/>
        </w:rPr>
        <w:t>Итоги сессий, нормативные правовые акты, решения районного Совета депутатов публиковались в сети Интернет на официальном са</w:t>
      </w:r>
      <w:r w:rsidR="003733AA" w:rsidRPr="00351033">
        <w:rPr>
          <w:sz w:val="24"/>
          <w:szCs w:val="24"/>
        </w:rPr>
        <w:t>йте района</w:t>
      </w:r>
      <w:r w:rsidR="000C144A">
        <w:rPr>
          <w:sz w:val="24"/>
          <w:szCs w:val="24"/>
        </w:rPr>
        <w:t>, а также в районной газете «Звезда».</w:t>
      </w:r>
      <w:r w:rsidR="00521E0A">
        <w:rPr>
          <w:sz w:val="24"/>
          <w:szCs w:val="24"/>
        </w:rPr>
        <w:t xml:space="preserve"> </w:t>
      </w:r>
      <w:r w:rsidR="00A071D2">
        <w:rPr>
          <w:sz w:val="24"/>
          <w:szCs w:val="24"/>
        </w:rPr>
        <w:t>Для размещения информации о деятельности Совета депутатов в</w:t>
      </w:r>
      <w:r w:rsidR="00521E0A">
        <w:rPr>
          <w:sz w:val="24"/>
          <w:szCs w:val="24"/>
        </w:rPr>
        <w:t>едется официальная страница во ВКонтакте.</w:t>
      </w:r>
    </w:p>
    <w:p w:rsidR="005E43D1" w:rsidRDefault="005E43D1" w:rsidP="0016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7222" w:rsidRPr="00351033" w:rsidRDefault="00997222" w:rsidP="0016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033">
        <w:rPr>
          <w:rFonts w:ascii="Times New Roman" w:hAnsi="Times New Roman" w:cs="Times New Roman"/>
          <w:sz w:val="24"/>
          <w:szCs w:val="24"/>
        </w:rPr>
        <w:t xml:space="preserve">В соответствии с Регламентом участие в сессиях районного Совета для депутатов является обязательным. </w:t>
      </w:r>
    </w:p>
    <w:p w:rsidR="00997222" w:rsidRPr="00351033" w:rsidRDefault="00997222" w:rsidP="00D3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033">
        <w:rPr>
          <w:rFonts w:ascii="Times New Roman" w:hAnsi="Times New Roman" w:cs="Times New Roman"/>
          <w:sz w:val="24"/>
          <w:szCs w:val="24"/>
        </w:rPr>
        <w:t xml:space="preserve">В среднем на сессиях присутствовало не менее </w:t>
      </w:r>
      <w:r w:rsidR="00ED7DE1" w:rsidRPr="00351033">
        <w:rPr>
          <w:rFonts w:ascii="Times New Roman" w:hAnsi="Times New Roman" w:cs="Times New Roman"/>
          <w:sz w:val="24"/>
          <w:szCs w:val="24"/>
        </w:rPr>
        <w:t>1</w:t>
      </w:r>
      <w:r w:rsidR="00D3447E">
        <w:rPr>
          <w:rFonts w:ascii="Times New Roman" w:hAnsi="Times New Roman" w:cs="Times New Roman"/>
          <w:sz w:val="24"/>
          <w:szCs w:val="24"/>
        </w:rPr>
        <w:t>8</w:t>
      </w:r>
      <w:r w:rsidRPr="00351033">
        <w:rPr>
          <w:rFonts w:ascii="Times New Roman" w:hAnsi="Times New Roman" w:cs="Times New Roman"/>
          <w:sz w:val="24"/>
          <w:szCs w:val="24"/>
        </w:rPr>
        <w:t xml:space="preserve"> депутатов при кворуме </w:t>
      </w:r>
      <w:r w:rsidR="00D44D7C" w:rsidRPr="00351033">
        <w:rPr>
          <w:rFonts w:ascii="Times New Roman" w:hAnsi="Times New Roman" w:cs="Times New Roman"/>
          <w:sz w:val="24"/>
          <w:szCs w:val="24"/>
        </w:rPr>
        <w:t>16</w:t>
      </w:r>
      <w:r w:rsidRPr="00351033">
        <w:rPr>
          <w:rFonts w:ascii="Times New Roman" w:hAnsi="Times New Roman" w:cs="Times New Roman"/>
          <w:sz w:val="24"/>
          <w:szCs w:val="24"/>
        </w:rPr>
        <w:t xml:space="preserve"> депутатов. Случаев непроведения сессии по причине неявки депутатов не было. </w:t>
      </w:r>
      <w:r w:rsidR="00D3447E">
        <w:rPr>
          <w:rFonts w:ascii="Times New Roman" w:hAnsi="Times New Roman" w:cs="Times New Roman"/>
          <w:sz w:val="24"/>
          <w:szCs w:val="24"/>
        </w:rPr>
        <w:t>Но вместе с тем, н</w:t>
      </w:r>
      <w:r w:rsidRPr="00351033">
        <w:rPr>
          <w:rFonts w:ascii="Times New Roman" w:hAnsi="Times New Roman" w:cs="Times New Roman"/>
          <w:sz w:val="24"/>
          <w:szCs w:val="24"/>
        </w:rPr>
        <w:t xml:space="preserve">адеюсь, что </w:t>
      </w:r>
      <w:r w:rsidR="00D3447E">
        <w:rPr>
          <w:rFonts w:ascii="Times New Roman" w:hAnsi="Times New Roman" w:cs="Times New Roman"/>
          <w:sz w:val="24"/>
          <w:szCs w:val="24"/>
        </w:rPr>
        <w:t>ситуация по явке депутатов в</w:t>
      </w:r>
      <w:r w:rsidRPr="00351033">
        <w:rPr>
          <w:rFonts w:ascii="Times New Roman" w:hAnsi="Times New Roman" w:cs="Times New Roman"/>
          <w:sz w:val="24"/>
          <w:szCs w:val="24"/>
        </w:rPr>
        <w:t xml:space="preserve"> текущем </w:t>
      </w:r>
      <w:r w:rsidR="00D927F6" w:rsidRPr="00351033">
        <w:rPr>
          <w:rFonts w:ascii="Times New Roman" w:hAnsi="Times New Roman" w:cs="Times New Roman"/>
          <w:sz w:val="24"/>
          <w:szCs w:val="24"/>
        </w:rPr>
        <w:t>год</w:t>
      </w:r>
      <w:r w:rsidR="00D3447E">
        <w:rPr>
          <w:rFonts w:ascii="Times New Roman" w:hAnsi="Times New Roman" w:cs="Times New Roman"/>
          <w:sz w:val="24"/>
          <w:szCs w:val="24"/>
        </w:rPr>
        <w:t>у будет</w:t>
      </w:r>
      <w:r w:rsidRPr="00351033">
        <w:rPr>
          <w:rFonts w:ascii="Times New Roman" w:hAnsi="Times New Roman" w:cs="Times New Roman"/>
          <w:sz w:val="24"/>
          <w:szCs w:val="24"/>
        </w:rPr>
        <w:t xml:space="preserve"> </w:t>
      </w:r>
      <w:r w:rsidR="009B54FA">
        <w:rPr>
          <w:rFonts w:ascii="Times New Roman" w:hAnsi="Times New Roman" w:cs="Times New Roman"/>
          <w:sz w:val="24"/>
          <w:szCs w:val="24"/>
        </w:rPr>
        <w:t xml:space="preserve">значительно </w:t>
      </w:r>
      <w:r w:rsidRPr="00351033">
        <w:rPr>
          <w:rFonts w:ascii="Times New Roman" w:hAnsi="Times New Roman" w:cs="Times New Roman"/>
          <w:sz w:val="24"/>
          <w:szCs w:val="24"/>
        </w:rPr>
        <w:t>лучше.</w:t>
      </w:r>
    </w:p>
    <w:p w:rsidR="005E43D1" w:rsidRDefault="005E43D1" w:rsidP="00D3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7222" w:rsidRPr="00351033" w:rsidRDefault="00D3447E" w:rsidP="00D3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течение года проведены</w:t>
      </w:r>
      <w:r w:rsidR="00997222" w:rsidRPr="00351033">
        <w:rPr>
          <w:rFonts w:ascii="Times New Roman" w:hAnsi="Times New Roman" w:cs="Times New Roman"/>
          <w:sz w:val="24"/>
          <w:szCs w:val="24"/>
        </w:rPr>
        <w:t xml:space="preserve"> публичны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97222" w:rsidRPr="00351033">
        <w:rPr>
          <w:rFonts w:ascii="Times New Roman" w:hAnsi="Times New Roman" w:cs="Times New Roman"/>
          <w:sz w:val="24"/>
          <w:szCs w:val="24"/>
        </w:rPr>
        <w:t xml:space="preserve"> слушани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997222" w:rsidRPr="00351033">
        <w:rPr>
          <w:rFonts w:ascii="Times New Roman" w:hAnsi="Times New Roman" w:cs="Times New Roman"/>
          <w:sz w:val="24"/>
          <w:szCs w:val="24"/>
        </w:rPr>
        <w:t>, на которых рассматривались проекты о внесении изменений в Устав му</w:t>
      </w:r>
      <w:r w:rsidR="0098200C" w:rsidRPr="00351033">
        <w:rPr>
          <w:rFonts w:ascii="Times New Roman" w:hAnsi="Times New Roman" w:cs="Times New Roman"/>
          <w:sz w:val="24"/>
          <w:szCs w:val="24"/>
        </w:rPr>
        <w:t>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351033">
        <w:rPr>
          <w:rFonts w:ascii="Times New Roman" w:hAnsi="Times New Roman" w:cs="Times New Roman"/>
          <w:sz w:val="24"/>
          <w:szCs w:val="24"/>
        </w:rPr>
        <w:t>Кезский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997222" w:rsidRPr="00351033">
        <w:rPr>
          <w:rFonts w:ascii="Times New Roman" w:hAnsi="Times New Roman" w:cs="Times New Roman"/>
          <w:sz w:val="24"/>
          <w:szCs w:val="24"/>
        </w:rPr>
        <w:t xml:space="preserve">», Прогноза социально-экономического развития и бюджета района, а также проекты по их исполнению. Главная цель проведения публичных слушаний – учесть предложения и замечания избирателей при принятии нормативных правовых актов по важным для района вопросам. Сегодня они </w:t>
      </w:r>
      <w:r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997222" w:rsidRPr="00351033">
        <w:rPr>
          <w:rFonts w:ascii="Times New Roman" w:hAnsi="Times New Roman" w:cs="Times New Roman"/>
          <w:sz w:val="24"/>
          <w:szCs w:val="24"/>
        </w:rPr>
        <w:t>одной из основных форм взаимодействия органов местного самоуправления с населением.</w:t>
      </w:r>
    </w:p>
    <w:p w:rsidR="005E43D1" w:rsidRDefault="005E43D1" w:rsidP="002B6B5C">
      <w:pPr>
        <w:pStyle w:val="a5"/>
        <w:ind w:firstLine="709"/>
        <w:rPr>
          <w:rFonts w:eastAsiaTheme="minorEastAsia"/>
          <w:color w:val="auto"/>
          <w:szCs w:val="24"/>
          <w:shd w:val="clear" w:color="auto" w:fill="FFFFFF"/>
        </w:rPr>
      </w:pPr>
    </w:p>
    <w:p w:rsidR="00134B11" w:rsidRDefault="00262A15" w:rsidP="002B6B5C">
      <w:pPr>
        <w:pStyle w:val="a5"/>
        <w:ind w:firstLine="709"/>
        <w:rPr>
          <w:szCs w:val="24"/>
        </w:rPr>
      </w:pPr>
      <w:r w:rsidRPr="00262A15">
        <w:rPr>
          <w:rFonts w:eastAsiaTheme="minorEastAsia"/>
          <w:color w:val="auto"/>
          <w:szCs w:val="24"/>
          <w:shd w:val="clear" w:color="auto" w:fill="FFFFFF"/>
        </w:rPr>
        <w:t xml:space="preserve">Существенную роль в деятельности представительного органа играет работа 4-х постоянных депутатских комиссий и </w:t>
      </w:r>
      <w:r>
        <w:rPr>
          <w:rFonts w:eastAsiaTheme="minorEastAsia"/>
          <w:color w:val="auto"/>
          <w:szCs w:val="24"/>
          <w:shd w:val="clear" w:color="auto" w:fill="FFFFFF"/>
        </w:rPr>
        <w:t>П</w:t>
      </w:r>
      <w:r w:rsidRPr="00262A15">
        <w:rPr>
          <w:rFonts w:eastAsiaTheme="minorEastAsia"/>
          <w:color w:val="auto"/>
          <w:szCs w:val="24"/>
          <w:shd w:val="clear" w:color="auto" w:fill="FFFFFF"/>
        </w:rPr>
        <w:t>резидиума</w:t>
      </w:r>
      <w:r>
        <w:rPr>
          <w:rFonts w:eastAsiaTheme="minorEastAsia"/>
          <w:color w:val="auto"/>
          <w:szCs w:val="24"/>
          <w:shd w:val="clear" w:color="auto" w:fill="FFFFFF"/>
        </w:rPr>
        <w:t>.</w:t>
      </w:r>
      <w:r w:rsidR="004803AC">
        <w:rPr>
          <w:rFonts w:eastAsiaTheme="minorEastAsia"/>
          <w:color w:val="auto"/>
          <w:szCs w:val="24"/>
          <w:shd w:val="clear" w:color="auto" w:fill="FFFFFF"/>
        </w:rPr>
        <w:t xml:space="preserve"> </w:t>
      </w:r>
      <w:r w:rsidR="00134B11" w:rsidRPr="00351033">
        <w:rPr>
          <w:szCs w:val="24"/>
        </w:rPr>
        <w:t>В 20</w:t>
      </w:r>
      <w:r w:rsidR="00134B11">
        <w:rPr>
          <w:szCs w:val="24"/>
        </w:rPr>
        <w:t>22</w:t>
      </w:r>
      <w:r w:rsidR="00134B11" w:rsidRPr="00351033">
        <w:rPr>
          <w:szCs w:val="24"/>
        </w:rPr>
        <w:t xml:space="preserve"> году был</w:t>
      </w:r>
      <w:r w:rsidR="00134B11">
        <w:rPr>
          <w:szCs w:val="24"/>
        </w:rPr>
        <w:t>и внесены</w:t>
      </w:r>
      <w:r w:rsidR="00134B11" w:rsidRPr="00351033">
        <w:rPr>
          <w:szCs w:val="24"/>
        </w:rPr>
        <w:t xml:space="preserve"> изменен</w:t>
      </w:r>
      <w:r w:rsidR="00134B11">
        <w:rPr>
          <w:szCs w:val="24"/>
        </w:rPr>
        <w:t>ия в</w:t>
      </w:r>
      <w:r w:rsidR="00134B11" w:rsidRPr="00351033">
        <w:rPr>
          <w:szCs w:val="24"/>
        </w:rPr>
        <w:t xml:space="preserve"> состав</w:t>
      </w:r>
      <w:r w:rsidR="00134B11">
        <w:rPr>
          <w:szCs w:val="24"/>
        </w:rPr>
        <w:t xml:space="preserve"> Контрольной комиссии и</w:t>
      </w:r>
      <w:r w:rsidR="00134B11" w:rsidRPr="00351033">
        <w:rPr>
          <w:szCs w:val="24"/>
        </w:rPr>
        <w:t xml:space="preserve"> Президиума</w:t>
      </w:r>
      <w:r w:rsidR="00134B11">
        <w:rPr>
          <w:szCs w:val="24"/>
        </w:rPr>
        <w:t>, ввиду сложения полномочий некоторыми депутатами.</w:t>
      </w:r>
      <w:r w:rsidR="00134B11" w:rsidRPr="00351033">
        <w:rPr>
          <w:szCs w:val="24"/>
        </w:rPr>
        <w:t xml:space="preserve"> </w:t>
      </w:r>
    </w:p>
    <w:p w:rsidR="00134B11" w:rsidRDefault="00134B11" w:rsidP="002B6B5C">
      <w:pPr>
        <w:pStyle w:val="a5"/>
        <w:ind w:firstLine="709"/>
        <w:rPr>
          <w:szCs w:val="24"/>
          <w:shd w:val="clear" w:color="auto" w:fill="FFFFFF"/>
        </w:rPr>
      </w:pPr>
      <w:r>
        <w:rPr>
          <w:szCs w:val="24"/>
        </w:rPr>
        <w:t xml:space="preserve">За отчетный год проведено </w:t>
      </w:r>
      <w:r w:rsidRPr="007A4456">
        <w:rPr>
          <w:szCs w:val="24"/>
          <w:shd w:val="clear" w:color="auto" w:fill="FFFFFF"/>
        </w:rPr>
        <w:t>8</w:t>
      </w:r>
      <w:r w:rsidRPr="00351033">
        <w:rPr>
          <w:szCs w:val="24"/>
          <w:shd w:val="clear" w:color="auto" w:fill="FFFFFF"/>
        </w:rPr>
        <w:t xml:space="preserve"> заседаний Президиума </w:t>
      </w:r>
      <w:r w:rsidRPr="00134B11">
        <w:rPr>
          <w:szCs w:val="24"/>
          <w:shd w:val="clear" w:color="auto" w:fill="FFFFFF"/>
        </w:rPr>
        <w:t xml:space="preserve">Совета депутатов, на которых рассматривались вопросы по утверждению повестки дня сессии, проекты решений. </w:t>
      </w:r>
    </w:p>
    <w:p w:rsidR="00262A15" w:rsidRDefault="004803AC" w:rsidP="002B6B5C">
      <w:pPr>
        <w:pStyle w:val="a5"/>
        <w:ind w:firstLine="709"/>
        <w:rPr>
          <w:rFonts w:eastAsiaTheme="minorEastAsia"/>
          <w:color w:val="auto"/>
          <w:szCs w:val="24"/>
          <w:shd w:val="clear" w:color="auto" w:fill="FFFFFF"/>
        </w:rPr>
      </w:pPr>
      <w:r>
        <w:rPr>
          <w:rFonts w:eastAsiaTheme="minorEastAsia"/>
          <w:color w:val="auto"/>
          <w:szCs w:val="24"/>
          <w:shd w:val="clear" w:color="auto" w:fill="FFFFFF"/>
        </w:rPr>
        <w:t xml:space="preserve">Всего в отчетном периоде проведено </w:t>
      </w:r>
      <w:r w:rsidR="009703FC">
        <w:rPr>
          <w:rFonts w:eastAsiaTheme="minorEastAsia"/>
          <w:color w:val="auto"/>
          <w:szCs w:val="24"/>
          <w:shd w:val="clear" w:color="auto" w:fill="FFFFFF"/>
        </w:rPr>
        <w:t>19</w:t>
      </w:r>
      <w:r>
        <w:rPr>
          <w:rFonts w:eastAsiaTheme="minorEastAsia"/>
          <w:color w:val="auto"/>
          <w:szCs w:val="24"/>
          <w:shd w:val="clear" w:color="auto" w:fill="FFFFFF"/>
        </w:rPr>
        <w:t xml:space="preserve"> заседаний комиссий.</w:t>
      </w:r>
    </w:p>
    <w:p w:rsidR="002B6B5C" w:rsidRDefault="00997222" w:rsidP="002B6B5C">
      <w:pPr>
        <w:pStyle w:val="a5"/>
        <w:ind w:firstLine="709"/>
        <w:rPr>
          <w:szCs w:val="24"/>
        </w:rPr>
      </w:pPr>
      <w:r w:rsidRPr="00351033">
        <w:rPr>
          <w:b/>
          <w:szCs w:val="24"/>
        </w:rPr>
        <w:t>Комиссия по</w:t>
      </w:r>
      <w:r w:rsidR="0098200C" w:rsidRPr="00351033">
        <w:rPr>
          <w:b/>
          <w:szCs w:val="24"/>
        </w:rPr>
        <w:t xml:space="preserve"> налогам,</w:t>
      </w:r>
      <w:r w:rsidRPr="00351033">
        <w:rPr>
          <w:b/>
          <w:szCs w:val="24"/>
        </w:rPr>
        <w:t xml:space="preserve"> бюджету и </w:t>
      </w:r>
      <w:r w:rsidR="0098200C" w:rsidRPr="00351033">
        <w:rPr>
          <w:b/>
          <w:szCs w:val="24"/>
        </w:rPr>
        <w:t>экономическому развитию территории</w:t>
      </w:r>
      <w:r w:rsidRPr="00351033">
        <w:rPr>
          <w:szCs w:val="24"/>
        </w:rPr>
        <w:t xml:space="preserve"> под руководством депутат</w:t>
      </w:r>
      <w:r w:rsidR="0098200C" w:rsidRPr="00351033">
        <w:rPr>
          <w:szCs w:val="24"/>
        </w:rPr>
        <w:t xml:space="preserve">а Коршунова Олега Владимировича </w:t>
      </w:r>
      <w:r w:rsidRPr="00351033">
        <w:rPr>
          <w:szCs w:val="24"/>
        </w:rPr>
        <w:t>в прошедшем году не изменила свои</w:t>
      </w:r>
      <w:r w:rsidR="00D927F6" w:rsidRPr="00351033">
        <w:rPr>
          <w:szCs w:val="24"/>
        </w:rPr>
        <w:t>х</w:t>
      </w:r>
      <w:r w:rsidRPr="00351033">
        <w:rPr>
          <w:szCs w:val="24"/>
        </w:rPr>
        <w:t xml:space="preserve"> позици</w:t>
      </w:r>
      <w:r w:rsidR="00D927F6" w:rsidRPr="00351033">
        <w:rPr>
          <w:szCs w:val="24"/>
        </w:rPr>
        <w:t>й</w:t>
      </w:r>
      <w:r w:rsidR="00EF1732" w:rsidRPr="00351033">
        <w:rPr>
          <w:szCs w:val="24"/>
        </w:rPr>
        <w:t>,</w:t>
      </w:r>
      <w:r w:rsidRPr="00351033">
        <w:rPr>
          <w:szCs w:val="24"/>
        </w:rPr>
        <w:t xml:space="preserve"> </w:t>
      </w:r>
      <w:r w:rsidR="002B6B5C">
        <w:rPr>
          <w:szCs w:val="24"/>
        </w:rPr>
        <w:t xml:space="preserve">рассматривая </w:t>
      </w:r>
      <w:r w:rsidRPr="00351033">
        <w:rPr>
          <w:szCs w:val="24"/>
        </w:rPr>
        <w:t xml:space="preserve">все бюджетные вопросы принципиально, заинтересованно, предметно. </w:t>
      </w:r>
    </w:p>
    <w:p w:rsidR="009B54FA" w:rsidRDefault="009B54FA" w:rsidP="009B54FA">
      <w:pPr>
        <w:pStyle w:val="a5"/>
        <w:ind w:firstLine="709"/>
        <w:rPr>
          <w:szCs w:val="24"/>
        </w:rPr>
      </w:pPr>
      <w:r>
        <w:rPr>
          <w:szCs w:val="24"/>
        </w:rPr>
        <w:t>В течение года неоднократно</w:t>
      </w:r>
      <w:r w:rsidR="00997222" w:rsidRPr="00351033">
        <w:rPr>
          <w:szCs w:val="24"/>
        </w:rPr>
        <w:t xml:space="preserve"> вносились изменения в принятый бюджет, </w:t>
      </w:r>
      <w:r w:rsidR="002B6B5C">
        <w:rPr>
          <w:szCs w:val="24"/>
        </w:rPr>
        <w:t xml:space="preserve">что требовало от депутатов грамотности и серьезности в обсуждении и принятии данных решений. </w:t>
      </w:r>
    </w:p>
    <w:p w:rsidR="005E43D1" w:rsidRDefault="005E43D1" w:rsidP="004108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0897" w:rsidRPr="00351033" w:rsidRDefault="00410897" w:rsidP="004108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1033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об основных принципах организации местного самоуправления, а в соответствии с ним и Регламент Совета предусматривают возможность депутатов  объединяться в  депутатские объединения, депутатские фракции. В </w:t>
      </w:r>
      <w:r>
        <w:rPr>
          <w:rFonts w:ascii="Times New Roman" w:hAnsi="Times New Roman" w:cs="Times New Roman"/>
          <w:bCs/>
          <w:sz w:val="24"/>
          <w:szCs w:val="24"/>
        </w:rPr>
        <w:t>первом</w:t>
      </w:r>
      <w:r w:rsidRPr="00351033">
        <w:rPr>
          <w:rFonts w:ascii="Times New Roman" w:hAnsi="Times New Roman" w:cs="Times New Roman"/>
          <w:bCs/>
          <w:sz w:val="24"/>
          <w:szCs w:val="24"/>
        </w:rPr>
        <w:t xml:space="preserve"> созыве работал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351033">
        <w:rPr>
          <w:rFonts w:ascii="Times New Roman" w:hAnsi="Times New Roman" w:cs="Times New Roman"/>
          <w:bCs/>
          <w:sz w:val="24"/>
          <w:szCs w:val="24"/>
        </w:rPr>
        <w:t>депутатск</w:t>
      </w:r>
      <w:r>
        <w:rPr>
          <w:rFonts w:ascii="Times New Roman" w:hAnsi="Times New Roman" w:cs="Times New Roman"/>
          <w:bCs/>
          <w:sz w:val="24"/>
          <w:szCs w:val="24"/>
        </w:rPr>
        <w:t>ие</w:t>
      </w:r>
      <w:r w:rsidRPr="00351033">
        <w:rPr>
          <w:rFonts w:ascii="Times New Roman" w:hAnsi="Times New Roman" w:cs="Times New Roman"/>
          <w:bCs/>
          <w:sz w:val="24"/>
          <w:szCs w:val="24"/>
        </w:rPr>
        <w:t xml:space="preserve"> фракци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351033">
        <w:rPr>
          <w:rFonts w:ascii="Times New Roman" w:hAnsi="Times New Roman" w:cs="Times New Roman"/>
          <w:bCs/>
          <w:sz w:val="24"/>
          <w:szCs w:val="24"/>
        </w:rPr>
        <w:t xml:space="preserve"> Партии «ЕДИНАЯ РОССИЯ», «КПРФ», «ЛДПР»</w:t>
      </w:r>
      <w:r w:rsidR="0029238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92382" w:rsidRPr="00292382">
        <w:rPr>
          <w:rFonts w:ascii="Times New Roman" w:hAnsi="Times New Roman" w:cs="Times New Roman"/>
          <w:bCs/>
          <w:sz w:val="24"/>
          <w:szCs w:val="24"/>
        </w:rPr>
        <w:t xml:space="preserve">«СПРАВЕДЛИВАЯ РОССИЯ </w:t>
      </w:r>
      <w:r w:rsidR="00292382">
        <w:rPr>
          <w:rFonts w:ascii="Times New Roman" w:hAnsi="Times New Roman" w:cs="Times New Roman"/>
          <w:bCs/>
          <w:sz w:val="24"/>
          <w:szCs w:val="24"/>
        </w:rPr>
        <w:t>–</w:t>
      </w:r>
      <w:r w:rsidR="00292382" w:rsidRPr="00292382">
        <w:rPr>
          <w:rFonts w:ascii="Times New Roman" w:hAnsi="Times New Roman" w:cs="Times New Roman"/>
          <w:bCs/>
          <w:sz w:val="24"/>
          <w:szCs w:val="24"/>
        </w:rPr>
        <w:t xml:space="preserve"> ЗА ПРАВДУ»</w:t>
      </w:r>
      <w:r w:rsidR="005F25C4">
        <w:rPr>
          <w:rFonts w:ascii="Times New Roman" w:hAnsi="Times New Roman" w:cs="Times New Roman"/>
          <w:bCs/>
          <w:sz w:val="24"/>
          <w:szCs w:val="24"/>
        </w:rPr>
        <w:t>.</w:t>
      </w:r>
      <w:r w:rsidRPr="00351033"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033">
        <w:rPr>
          <w:rFonts w:ascii="Times New Roman" w:hAnsi="Times New Roman" w:cs="Times New Roman"/>
          <w:sz w:val="24"/>
          <w:szCs w:val="24"/>
        </w:rPr>
        <w:t xml:space="preserve">депутатские фракции, объединения имеют право рассматривать проекты решений Совета, вносить по ним поправки, проводить обмен мнениями, вносить в установленном порядке на рассмотрение Совета вопросы, разрабатывать и вносить предложения по формированию плана работы Совета, осуществлять иные полномочия в соответствии с действующим законодательством и муниципальными правовыми актами. Активность зарегистрированных депутатских объединений зависит напрямую от самих депутатов, и здесь </w:t>
      </w:r>
      <w:r>
        <w:rPr>
          <w:rFonts w:ascii="Times New Roman" w:hAnsi="Times New Roman" w:cs="Times New Roman"/>
          <w:sz w:val="24"/>
          <w:szCs w:val="24"/>
        </w:rPr>
        <w:t xml:space="preserve">нам </w:t>
      </w:r>
      <w:r w:rsidRPr="00351033">
        <w:rPr>
          <w:rFonts w:ascii="Times New Roman" w:hAnsi="Times New Roman" w:cs="Times New Roman"/>
          <w:sz w:val="24"/>
          <w:szCs w:val="24"/>
        </w:rPr>
        <w:t xml:space="preserve">есть над чем поработать. </w:t>
      </w:r>
    </w:p>
    <w:p w:rsidR="005E43D1" w:rsidRDefault="005E43D1" w:rsidP="00410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0897" w:rsidRDefault="00410897" w:rsidP="00410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033">
        <w:rPr>
          <w:rFonts w:ascii="Times New Roman" w:hAnsi="Times New Roman" w:cs="Times New Roman"/>
          <w:sz w:val="24"/>
          <w:szCs w:val="24"/>
        </w:rPr>
        <w:t xml:space="preserve">В пределах своих полномочий депутаты </w:t>
      </w:r>
      <w:r>
        <w:rPr>
          <w:rFonts w:ascii="Times New Roman" w:hAnsi="Times New Roman" w:cs="Times New Roman"/>
          <w:sz w:val="24"/>
          <w:szCs w:val="24"/>
        </w:rPr>
        <w:t xml:space="preserve">ведут прием избирателей в соответствии с утвержденным графиком, </w:t>
      </w:r>
      <w:r w:rsidRPr="00351033">
        <w:rPr>
          <w:rFonts w:ascii="Times New Roman" w:hAnsi="Times New Roman" w:cs="Times New Roman"/>
          <w:sz w:val="24"/>
          <w:szCs w:val="24"/>
        </w:rPr>
        <w:t>рассматривают поступившие к ним заявления, жалобы, предложения и иные обращения граждан и организаций, способствуют их своевременному разрешению, в отдельных случаях и по возможности оказывают материальную помощь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5514" w:rsidRPr="00351033" w:rsidRDefault="00F55514" w:rsidP="00410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5514">
        <w:rPr>
          <w:rFonts w:ascii="Times New Roman" w:hAnsi="Times New Roman" w:cs="Times New Roman"/>
          <w:sz w:val="24"/>
          <w:szCs w:val="24"/>
        </w:rPr>
        <w:t xml:space="preserve">Одна из важных практик нашего представительного органа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55514">
        <w:rPr>
          <w:rFonts w:ascii="Times New Roman" w:hAnsi="Times New Roman" w:cs="Times New Roman"/>
          <w:sz w:val="24"/>
          <w:szCs w:val="24"/>
        </w:rPr>
        <w:t xml:space="preserve"> исполнение Реестра наказов избирателей, как раз направлена на выполнение актуальных запросов жителей нашего района.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F55514">
        <w:rPr>
          <w:rFonts w:ascii="Times New Roman" w:hAnsi="Times New Roman" w:cs="Times New Roman"/>
          <w:sz w:val="24"/>
          <w:szCs w:val="24"/>
        </w:rPr>
        <w:t>ы считаем, что ведение Реестра наказов важно и необходимо для осуществления контроля за исполнением взятых обязательств перед населением.</w:t>
      </w:r>
    </w:p>
    <w:p w:rsidR="005E43D1" w:rsidRDefault="005E43D1" w:rsidP="00410897">
      <w:pPr>
        <w:pStyle w:val="31"/>
        <w:tabs>
          <w:tab w:val="left" w:pos="720"/>
          <w:tab w:val="left" w:pos="900"/>
        </w:tabs>
        <w:ind w:left="0" w:firstLine="539"/>
        <w:rPr>
          <w:sz w:val="24"/>
          <w:szCs w:val="24"/>
        </w:rPr>
      </w:pPr>
    </w:p>
    <w:p w:rsidR="00410897" w:rsidRPr="00351033" w:rsidRDefault="00410897" w:rsidP="00410897">
      <w:pPr>
        <w:pStyle w:val="31"/>
        <w:tabs>
          <w:tab w:val="left" w:pos="720"/>
          <w:tab w:val="left" w:pos="900"/>
        </w:tabs>
        <w:ind w:left="0" w:firstLine="539"/>
        <w:rPr>
          <w:sz w:val="24"/>
          <w:szCs w:val="24"/>
        </w:rPr>
      </w:pPr>
      <w:r w:rsidRPr="00351033">
        <w:rPr>
          <w:sz w:val="24"/>
          <w:szCs w:val="24"/>
        </w:rPr>
        <w:t xml:space="preserve">Для сведения депутатов, должен сказать, </w:t>
      </w:r>
      <w:r>
        <w:rPr>
          <w:sz w:val="24"/>
          <w:szCs w:val="24"/>
        </w:rPr>
        <w:t xml:space="preserve">что необходимо активнее </w:t>
      </w:r>
      <w:r w:rsidRPr="00351033">
        <w:rPr>
          <w:sz w:val="24"/>
          <w:szCs w:val="24"/>
        </w:rPr>
        <w:t>принимать участие в</w:t>
      </w:r>
      <w:r>
        <w:rPr>
          <w:sz w:val="24"/>
          <w:szCs w:val="24"/>
        </w:rPr>
        <w:t xml:space="preserve">о </w:t>
      </w:r>
      <w:r w:rsidRPr="00351033">
        <w:rPr>
          <w:sz w:val="24"/>
          <w:szCs w:val="24"/>
        </w:rPr>
        <w:t xml:space="preserve">встречах с населением. Кроме того, </w:t>
      </w:r>
      <w:r>
        <w:rPr>
          <w:sz w:val="24"/>
          <w:szCs w:val="24"/>
        </w:rPr>
        <w:t>начальники территориальных отделов</w:t>
      </w:r>
      <w:r w:rsidRPr="00351033">
        <w:rPr>
          <w:sz w:val="24"/>
          <w:szCs w:val="24"/>
        </w:rPr>
        <w:t xml:space="preserve"> приглашают вас на собрания граждан по всем текущим вопросам. </w:t>
      </w:r>
    </w:p>
    <w:p w:rsidR="00410897" w:rsidRPr="00351033" w:rsidRDefault="00410897" w:rsidP="00410897">
      <w:pPr>
        <w:pStyle w:val="31"/>
        <w:tabs>
          <w:tab w:val="left" w:pos="720"/>
          <w:tab w:val="left" w:pos="900"/>
        </w:tabs>
        <w:ind w:left="0" w:firstLine="540"/>
        <w:rPr>
          <w:sz w:val="24"/>
          <w:szCs w:val="24"/>
        </w:rPr>
      </w:pPr>
      <w:r w:rsidRPr="00351033">
        <w:rPr>
          <w:sz w:val="24"/>
          <w:szCs w:val="24"/>
        </w:rPr>
        <w:t xml:space="preserve">Обращаю внимание </w:t>
      </w:r>
      <w:r>
        <w:rPr>
          <w:sz w:val="24"/>
          <w:szCs w:val="24"/>
        </w:rPr>
        <w:t xml:space="preserve">депутатов </w:t>
      </w:r>
      <w:r w:rsidRPr="00351033">
        <w:rPr>
          <w:sz w:val="24"/>
          <w:szCs w:val="24"/>
        </w:rPr>
        <w:t>– если у вас имеются какие-либо трудности, проблем</w:t>
      </w:r>
      <w:r>
        <w:rPr>
          <w:sz w:val="24"/>
          <w:szCs w:val="24"/>
        </w:rPr>
        <w:t>ы, не стоит бояться высказаться о них. Вместе мы сможем решить проблему и грамотно найти выход из сложившейся ситуации.</w:t>
      </w:r>
    </w:p>
    <w:p w:rsidR="005E43D1" w:rsidRDefault="005E43D1" w:rsidP="00410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7637" w:rsidRDefault="00410897" w:rsidP="00087637">
      <w:pPr>
        <w:jc w:val="both"/>
        <w:rPr>
          <w:rFonts w:ascii="Times New Roman" w:hAnsi="Times New Roman" w:cs="Times New Roman"/>
          <w:sz w:val="24"/>
          <w:szCs w:val="24"/>
        </w:rPr>
      </w:pPr>
      <w:r w:rsidRPr="0082655E">
        <w:rPr>
          <w:rFonts w:ascii="Times New Roman" w:hAnsi="Times New Roman" w:cs="Times New Roman"/>
          <w:sz w:val="24"/>
          <w:szCs w:val="24"/>
        </w:rPr>
        <w:lastRenderedPageBreak/>
        <w:t>В 2022 году</w:t>
      </w:r>
      <w:r w:rsidR="0082655E" w:rsidRPr="0082655E">
        <w:rPr>
          <w:rFonts w:ascii="Times New Roman" w:hAnsi="Times New Roman" w:cs="Times New Roman"/>
          <w:sz w:val="24"/>
          <w:szCs w:val="24"/>
        </w:rPr>
        <w:t xml:space="preserve"> депутаты приняли активное участие в выборах Главы республики и депутатов Государственного Совета Удмуртской Республики седьмого созыва</w:t>
      </w:r>
      <w:r w:rsidR="00D03815">
        <w:rPr>
          <w:rFonts w:ascii="Times New Roman" w:hAnsi="Times New Roman" w:cs="Times New Roman"/>
          <w:sz w:val="24"/>
          <w:szCs w:val="24"/>
        </w:rPr>
        <w:t>, а также в реализации проектной деятельности на территории Кезского района</w:t>
      </w:r>
      <w:r w:rsidR="009F56CC">
        <w:rPr>
          <w:rFonts w:ascii="Times New Roman" w:hAnsi="Times New Roman" w:cs="Times New Roman"/>
          <w:sz w:val="24"/>
          <w:szCs w:val="24"/>
        </w:rPr>
        <w:t xml:space="preserve"> – р</w:t>
      </w:r>
      <w:r w:rsidR="009F56CC">
        <w:rPr>
          <w:rFonts w:ascii="Times New Roman" w:hAnsi="Times New Roman" w:cs="Times New Roman"/>
          <w:sz w:val="24"/>
          <w:szCs w:val="24"/>
        </w:rPr>
        <w:t>емонт памятника «Воинам интернационалистам» п.Кез</w:t>
      </w:r>
      <w:r w:rsidR="009F56CC">
        <w:rPr>
          <w:rFonts w:ascii="Times New Roman" w:hAnsi="Times New Roman" w:cs="Times New Roman"/>
          <w:sz w:val="24"/>
          <w:szCs w:val="24"/>
        </w:rPr>
        <w:t>, п</w:t>
      </w:r>
      <w:r w:rsidR="009F56CC" w:rsidRPr="00E700A3">
        <w:rPr>
          <w:rFonts w:ascii="Times New Roman" w:hAnsi="Times New Roman" w:cs="Times New Roman"/>
          <w:sz w:val="24"/>
          <w:szCs w:val="24"/>
        </w:rPr>
        <w:t>риобретение снегоход</w:t>
      </w:r>
      <w:r w:rsidR="009F56CC">
        <w:rPr>
          <w:rFonts w:ascii="Times New Roman" w:hAnsi="Times New Roman" w:cs="Times New Roman"/>
          <w:sz w:val="24"/>
          <w:szCs w:val="24"/>
        </w:rPr>
        <w:t>ов</w:t>
      </w:r>
      <w:r w:rsidR="009F56CC" w:rsidRPr="00E700A3">
        <w:rPr>
          <w:rFonts w:ascii="Times New Roman" w:hAnsi="Times New Roman" w:cs="Times New Roman"/>
          <w:sz w:val="24"/>
          <w:szCs w:val="24"/>
        </w:rPr>
        <w:t xml:space="preserve"> </w:t>
      </w:r>
      <w:r w:rsidR="009F56CC">
        <w:rPr>
          <w:rFonts w:ascii="Times New Roman" w:hAnsi="Times New Roman" w:cs="Times New Roman"/>
          <w:sz w:val="24"/>
          <w:szCs w:val="24"/>
        </w:rPr>
        <w:t xml:space="preserve">и </w:t>
      </w:r>
      <w:r w:rsidR="009F56CC" w:rsidRPr="00E700A3">
        <w:rPr>
          <w:rFonts w:ascii="Times New Roman" w:hAnsi="Times New Roman" w:cs="Times New Roman"/>
          <w:sz w:val="24"/>
          <w:szCs w:val="24"/>
        </w:rPr>
        <w:t>лыжн</w:t>
      </w:r>
      <w:r w:rsidR="009F56CC">
        <w:rPr>
          <w:rFonts w:ascii="Times New Roman" w:hAnsi="Times New Roman" w:cs="Times New Roman"/>
          <w:sz w:val="24"/>
          <w:szCs w:val="24"/>
        </w:rPr>
        <w:t>ого</w:t>
      </w:r>
      <w:r w:rsidR="009F56CC" w:rsidRPr="00E700A3">
        <w:rPr>
          <w:rFonts w:ascii="Times New Roman" w:hAnsi="Times New Roman" w:cs="Times New Roman"/>
          <w:sz w:val="24"/>
          <w:szCs w:val="24"/>
        </w:rPr>
        <w:t xml:space="preserve"> инвентар</w:t>
      </w:r>
      <w:r w:rsidR="009F56CC">
        <w:rPr>
          <w:rFonts w:ascii="Times New Roman" w:hAnsi="Times New Roman" w:cs="Times New Roman"/>
          <w:sz w:val="24"/>
          <w:szCs w:val="24"/>
        </w:rPr>
        <w:t>я</w:t>
      </w:r>
      <w:r w:rsidR="009F56CC" w:rsidRPr="00E700A3">
        <w:rPr>
          <w:rFonts w:ascii="Times New Roman" w:hAnsi="Times New Roman" w:cs="Times New Roman"/>
          <w:sz w:val="24"/>
          <w:szCs w:val="24"/>
        </w:rPr>
        <w:t xml:space="preserve"> для лыжного комплекса имени Т.Тихоновой</w:t>
      </w:r>
      <w:r w:rsidR="009F56CC" w:rsidRPr="009F56CC">
        <w:rPr>
          <w:rFonts w:ascii="Times New Roman" w:hAnsi="Times New Roman" w:cs="Times New Roman"/>
          <w:sz w:val="24"/>
          <w:szCs w:val="24"/>
        </w:rPr>
        <w:t xml:space="preserve"> </w:t>
      </w:r>
      <w:r w:rsidR="009F56CC">
        <w:rPr>
          <w:rFonts w:ascii="Times New Roman" w:hAnsi="Times New Roman" w:cs="Times New Roman"/>
          <w:sz w:val="24"/>
          <w:szCs w:val="24"/>
        </w:rPr>
        <w:t xml:space="preserve">и </w:t>
      </w:r>
      <w:r w:rsidR="009F56CC" w:rsidRPr="00E700A3">
        <w:rPr>
          <w:rFonts w:ascii="Times New Roman" w:hAnsi="Times New Roman" w:cs="Times New Roman"/>
          <w:sz w:val="24"/>
          <w:szCs w:val="24"/>
        </w:rPr>
        <w:t>Гыинск</w:t>
      </w:r>
      <w:r w:rsidR="00087637">
        <w:rPr>
          <w:rFonts w:ascii="Times New Roman" w:hAnsi="Times New Roman" w:cs="Times New Roman"/>
          <w:sz w:val="24"/>
          <w:szCs w:val="24"/>
        </w:rPr>
        <w:t>ой школы, п</w:t>
      </w:r>
      <w:r w:rsidR="00087637" w:rsidRPr="006042F9">
        <w:rPr>
          <w:rFonts w:ascii="Times New Roman" w:hAnsi="Times New Roman" w:cs="Times New Roman"/>
          <w:sz w:val="24"/>
          <w:szCs w:val="24"/>
        </w:rPr>
        <w:t>роект  «По коням!»</w:t>
      </w:r>
      <w:r w:rsidR="00087637">
        <w:rPr>
          <w:rFonts w:ascii="Times New Roman" w:hAnsi="Times New Roman" w:cs="Times New Roman"/>
          <w:sz w:val="24"/>
          <w:szCs w:val="24"/>
        </w:rPr>
        <w:t xml:space="preserve"> к</w:t>
      </w:r>
      <w:r w:rsidR="00087637" w:rsidRPr="006042F9">
        <w:rPr>
          <w:rFonts w:ascii="Times New Roman" w:hAnsi="Times New Roman" w:cs="Times New Roman"/>
          <w:sz w:val="24"/>
          <w:szCs w:val="24"/>
        </w:rPr>
        <w:t>онкурс</w:t>
      </w:r>
      <w:r w:rsidR="00087637">
        <w:rPr>
          <w:rFonts w:ascii="Times New Roman" w:hAnsi="Times New Roman" w:cs="Times New Roman"/>
          <w:sz w:val="24"/>
          <w:szCs w:val="24"/>
        </w:rPr>
        <w:t>а</w:t>
      </w:r>
      <w:r w:rsidR="00087637" w:rsidRPr="006042F9">
        <w:rPr>
          <w:rFonts w:ascii="Times New Roman" w:hAnsi="Times New Roman" w:cs="Times New Roman"/>
          <w:sz w:val="24"/>
          <w:szCs w:val="24"/>
        </w:rPr>
        <w:t xml:space="preserve"> Фонда Тимченко</w:t>
      </w:r>
      <w:r w:rsidR="00087637">
        <w:rPr>
          <w:rFonts w:ascii="Times New Roman" w:hAnsi="Times New Roman" w:cs="Times New Roman"/>
          <w:sz w:val="24"/>
          <w:szCs w:val="24"/>
        </w:rPr>
        <w:t>, г</w:t>
      </w:r>
      <w:r w:rsidR="00087637">
        <w:rPr>
          <w:rFonts w:ascii="Times New Roman" w:hAnsi="Times New Roman" w:cs="Times New Roman"/>
          <w:sz w:val="24"/>
          <w:szCs w:val="24"/>
        </w:rPr>
        <w:t>рантовый конкурс Росмолодежи «Амбар Лопшо Педуня»</w:t>
      </w:r>
      <w:r w:rsidR="00087637">
        <w:rPr>
          <w:rFonts w:ascii="Times New Roman" w:hAnsi="Times New Roman" w:cs="Times New Roman"/>
          <w:sz w:val="24"/>
          <w:szCs w:val="24"/>
        </w:rPr>
        <w:t xml:space="preserve"> и другие.</w:t>
      </w:r>
    </w:p>
    <w:p w:rsidR="00D03815" w:rsidRDefault="00D03815" w:rsidP="00410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проведения новогодних представлений вручено 44 новогодних подарка одаренным детям и детям из семей, попавших в сложную жизненную ситуацию.</w:t>
      </w:r>
    </w:p>
    <w:p w:rsidR="00D03815" w:rsidRPr="0082655E" w:rsidRDefault="00D03815" w:rsidP="00410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0897" w:rsidRPr="005F5014" w:rsidRDefault="00410897" w:rsidP="00410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014">
        <w:rPr>
          <w:rFonts w:ascii="Times New Roman" w:hAnsi="Times New Roman" w:cs="Times New Roman"/>
          <w:sz w:val="24"/>
          <w:szCs w:val="24"/>
        </w:rPr>
        <w:t xml:space="preserve"> </w:t>
      </w:r>
      <w:r w:rsidR="0082655E" w:rsidRPr="005F5014">
        <w:rPr>
          <w:rFonts w:ascii="Times New Roman" w:hAnsi="Times New Roman" w:cs="Times New Roman"/>
          <w:sz w:val="24"/>
          <w:szCs w:val="24"/>
        </w:rPr>
        <w:t>В</w:t>
      </w:r>
      <w:r w:rsidRPr="005F5014">
        <w:rPr>
          <w:rFonts w:ascii="Times New Roman" w:hAnsi="Times New Roman" w:cs="Times New Roman"/>
          <w:sz w:val="24"/>
          <w:szCs w:val="24"/>
        </w:rPr>
        <w:t xml:space="preserve"> работе представительного органа района принимали участие депутаты Государственного Совета и представители органов власти Удмуртской Республики. Депутатами Государственного Совета Удмуртской Республики Алексеем Михайловичем Санниковым и Стрелковым Игорем Вениаминовичем проводилась большая благотворительная деятельность по поддержке учреждений образования, здравоохранения, культуры, молодёжи, спорта, ветеранов, инвалидов, семей, проведению различных культурно-массовых мероприятий в районе. Совет депутатов района выражает им искреннюю благодарность за понимание и поддержку. </w:t>
      </w:r>
    </w:p>
    <w:p w:rsidR="005E43D1" w:rsidRPr="005F5014" w:rsidRDefault="005E43D1" w:rsidP="007A09AC">
      <w:pPr>
        <w:pStyle w:val="a5"/>
        <w:ind w:firstLine="709"/>
        <w:rPr>
          <w:b/>
          <w:bCs/>
          <w:color w:val="auto"/>
          <w:szCs w:val="24"/>
        </w:rPr>
      </w:pPr>
    </w:p>
    <w:p w:rsidR="00F72CAC" w:rsidRPr="00F72CAC" w:rsidRDefault="00410897" w:rsidP="007A09AC">
      <w:pPr>
        <w:pStyle w:val="a5"/>
        <w:ind w:firstLine="709"/>
        <w:rPr>
          <w:szCs w:val="24"/>
        </w:rPr>
      </w:pPr>
      <w:r w:rsidRPr="00351033">
        <w:rPr>
          <w:b/>
          <w:bCs/>
          <w:szCs w:val="24"/>
        </w:rPr>
        <w:t>Уважаемые коллеги</w:t>
      </w:r>
      <w:r>
        <w:rPr>
          <w:b/>
          <w:bCs/>
          <w:szCs w:val="24"/>
        </w:rPr>
        <w:t>!</w:t>
      </w:r>
      <w:r w:rsidRPr="00351033">
        <w:rPr>
          <w:szCs w:val="24"/>
        </w:rPr>
        <w:t xml:space="preserve"> В целом намеченный нами план работы </w:t>
      </w:r>
      <w:r w:rsidR="00FF76CE">
        <w:rPr>
          <w:szCs w:val="24"/>
        </w:rPr>
        <w:t xml:space="preserve">на </w:t>
      </w:r>
      <w:r w:rsidRPr="00351033">
        <w:rPr>
          <w:szCs w:val="24"/>
        </w:rPr>
        <w:t>20</w:t>
      </w:r>
      <w:r>
        <w:rPr>
          <w:szCs w:val="24"/>
        </w:rPr>
        <w:t>22</w:t>
      </w:r>
      <w:r w:rsidRPr="00351033">
        <w:rPr>
          <w:szCs w:val="24"/>
        </w:rPr>
        <w:t xml:space="preserve"> год</w:t>
      </w:r>
      <w:r w:rsidR="00FF76CE">
        <w:rPr>
          <w:szCs w:val="24"/>
        </w:rPr>
        <w:t xml:space="preserve"> по</w:t>
      </w:r>
      <w:r w:rsidRPr="00351033">
        <w:rPr>
          <w:szCs w:val="24"/>
        </w:rPr>
        <w:t xml:space="preserve"> </w:t>
      </w:r>
      <w:r w:rsidR="00FF76CE" w:rsidRPr="00FF76CE">
        <w:rPr>
          <w:szCs w:val="24"/>
        </w:rPr>
        <w:t>приняти</w:t>
      </w:r>
      <w:r w:rsidR="00FF76CE">
        <w:rPr>
          <w:szCs w:val="24"/>
        </w:rPr>
        <w:t>ю</w:t>
      </w:r>
      <w:r w:rsidR="00FF76CE" w:rsidRPr="00FF76CE">
        <w:rPr>
          <w:szCs w:val="24"/>
        </w:rPr>
        <w:t xml:space="preserve"> решений и мер, направленных на обеспечение социально-экономической стабильности района и удовлетворение жизненных потребностей населения</w:t>
      </w:r>
      <w:r w:rsidR="00F3684E">
        <w:rPr>
          <w:szCs w:val="24"/>
        </w:rPr>
        <w:t>,</w:t>
      </w:r>
      <w:r w:rsidR="00FF76CE">
        <w:rPr>
          <w:szCs w:val="24"/>
        </w:rPr>
        <w:t xml:space="preserve"> выполнен. </w:t>
      </w:r>
      <w:r w:rsidR="00F72CAC" w:rsidRPr="00F72CAC">
        <w:rPr>
          <w:szCs w:val="24"/>
        </w:rPr>
        <w:t xml:space="preserve">Надеюсь, что </w:t>
      </w:r>
      <w:r w:rsidR="00F72CAC">
        <w:rPr>
          <w:szCs w:val="24"/>
        </w:rPr>
        <w:t xml:space="preserve">и в дальнейшем </w:t>
      </w:r>
      <w:r w:rsidR="00F72CAC" w:rsidRPr="00F72CAC">
        <w:rPr>
          <w:szCs w:val="24"/>
        </w:rPr>
        <w:t xml:space="preserve">наша </w:t>
      </w:r>
      <w:r w:rsidR="00F72CAC">
        <w:rPr>
          <w:szCs w:val="24"/>
        </w:rPr>
        <w:t>работа окажется</w:t>
      </w:r>
      <w:r w:rsidR="00F72CAC" w:rsidRPr="00F72CAC">
        <w:rPr>
          <w:szCs w:val="24"/>
        </w:rPr>
        <w:t xml:space="preserve"> конструктивной, плодотворной, будет строиться на принципах взаимного уважения и взаимопонимания во благо жителей района.</w:t>
      </w:r>
    </w:p>
    <w:p w:rsidR="00410897" w:rsidRPr="00351033" w:rsidRDefault="00410897" w:rsidP="00F72CAC">
      <w:pPr>
        <w:pStyle w:val="a5"/>
        <w:ind w:firstLine="709"/>
        <w:rPr>
          <w:szCs w:val="24"/>
        </w:rPr>
      </w:pPr>
      <w:r w:rsidRPr="00351033">
        <w:rPr>
          <w:szCs w:val="24"/>
        </w:rPr>
        <w:t>Спасибо вам за совместную работу</w:t>
      </w:r>
      <w:r w:rsidR="005B66A6">
        <w:rPr>
          <w:szCs w:val="24"/>
        </w:rPr>
        <w:t>!</w:t>
      </w:r>
    </w:p>
    <w:p w:rsidR="00410897" w:rsidRPr="00351033" w:rsidRDefault="00410897" w:rsidP="00410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897" w:rsidRPr="00351033" w:rsidRDefault="00410897" w:rsidP="00410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E64" w:rsidRPr="00351033" w:rsidRDefault="00353E64" w:rsidP="00410897">
      <w:pPr>
        <w:pStyle w:val="a5"/>
        <w:ind w:firstLine="709"/>
        <w:rPr>
          <w:szCs w:val="24"/>
        </w:rPr>
      </w:pPr>
    </w:p>
    <w:sectPr w:rsidR="00353E64" w:rsidRPr="00351033" w:rsidSect="00812016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360"/>
    <w:rsid w:val="000815C4"/>
    <w:rsid w:val="00087637"/>
    <w:rsid w:val="000C144A"/>
    <w:rsid w:val="00134B11"/>
    <w:rsid w:val="001627F2"/>
    <w:rsid w:val="00165E37"/>
    <w:rsid w:val="00262A15"/>
    <w:rsid w:val="00292382"/>
    <w:rsid w:val="002955A4"/>
    <w:rsid w:val="002B6B5C"/>
    <w:rsid w:val="002D56ED"/>
    <w:rsid w:val="002F5C69"/>
    <w:rsid w:val="00306E35"/>
    <w:rsid w:val="003301E7"/>
    <w:rsid w:val="00351033"/>
    <w:rsid w:val="00353E64"/>
    <w:rsid w:val="003733AA"/>
    <w:rsid w:val="003A44D2"/>
    <w:rsid w:val="00410897"/>
    <w:rsid w:val="00411C1F"/>
    <w:rsid w:val="004307C1"/>
    <w:rsid w:val="004803AC"/>
    <w:rsid w:val="004C0FE5"/>
    <w:rsid w:val="004C73EC"/>
    <w:rsid w:val="004F7C0D"/>
    <w:rsid w:val="00521E0A"/>
    <w:rsid w:val="005555C8"/>
    <w:rsid w:val="00586264"/>
    <w:rsid w:val="005B66A6"/>
    <w:rsid w:val="005E43D1"/>
    <w:rsid w:val="005F25C4"/>
    <w:rsid w:val="005F2700"/>
    <w:rsid w:val="005F5014"/>
    <w:rsid w:val="00684CFE"/>
    <w:rsid w:val="00701360"/>
    <w:rsid w:val="00765193"/>
    <w:rsid w:val="007A09AC"/>
    <w:rsid w:val="007A4456"/>
    <w:rsid w:val="00812016"/>
    <w:rsid w:val="0082655E"/>
    <w:rsid w:val="00884CF1"/>
    <w:rsid w:val="008C7BD6"/>
    <w:rsid w:val="008E3126"/>
    <w:rsid w:val="0091094A"/>
    <w:rsid w:val="009703FC"/>
    <w:rsid w:val="0098200C"/>
    <w:rsid w:val="00997222"/>
    <w:rsid w:val="009B54FA"/>
    <w:rsid w:val="009F56CC"/>
    <w:rsid w:val="00A00F9E"/>
    <w:rsid w:val="00A071D2"/>
    <w:rsid w:val="00A468F3"/>
    <w:rsid w:val="00A9596A"/>
    <w:rsid w:val="00AC065B"/>
    <w:rsid w:val="00B84C17"/>
    <w:rsid w:val="00BA7C6A"/>
    <w:rsid w:val="00BE1AEA"/>
    <w:rsid w:val="00C114B4"/>
    <w:rsid w:val="00C41789"/>
    <w:rsid w:val="00D03815"/>
    <w:rsid w:val="00D31A9C"/>
    <w:rsid w:val="00D3447E"/>
    <w:rsid w:val="00D423A5"/>
    <w:rsid w:val="00D44D7C"/>
    <w:rsid w:val="00D46E18"/>
    <w:rsid w:val="00D927F6"/>
    <w:rsid w:val="00D95C42"/>
    <w:rsid w:val="00DA1805"/>
    <w:rsid w:val="00DF115C"/>
    <w:rsid w:val="00E16327"/>
    <w:rsid w:val="00E60C3A"/>
    <w:rsid w:val="00E852B9"/>
    <w:rsid w:val="00ED7DE1"/>
    <w:rsid w:val="00EE6C43"/>
    <w:rsid w:val="00EF1732"/>
    <w:rsid w:val="00F02FCA"/>
    <w:rsid w:val="00F256E5"/>
    <w:rsid w:val="00F3684E"/>
    <w:rsid w:val="00F425A2"/>
    <w:rsid w:val="00F55514"/>
    <w:rsid w:val="00F72CAC"/>
    <w:rsid w:val="00FC125C"/>
    <w:rsid w:val="00FF7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C2680"/>
  <w15:docId w15:val="{BEB46287-BEE8-4E86-AED1-9C87B8F6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1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uiPriority w:val="99"/>
    <w:semiHidden/>
    <w:unhideWhenUsed/>
    <w:rsid w:val="00997222"/>
    <w:rPr>
      <w:color w:val="0000FF"/>
      <w:u w:val="single"/>
    </w:rPr>
  </w:style>
  <w:style w:type="paragraph" w:styleId="a5">
    <w:name w:val="Body Text"/>
    <w:basedOn w:val="a"/>
    <w:link w:val="a6"/>
    <w:unhideWhenUsed/>
    <w:rsid w:val="0099722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6">
    <w:name w:val="Основной текст Знак"/>
    <w:basedOn w:val="a0"/>
    <w:link w:val="a5"/>
    <w:rsid w:val="00997222"/>
    <w:rPr>
      <w:rFonts w:ascii="Times New Roman" w:eastAsia="Times New Roman" w:hAnsi="Times New Roman" w:cs="Times New Roman"/>
      <w:color w:val="000000"/>
      <w:sz w:val="24"/>
      <w:szCs w:val="26"/>
    </w:rPr>
  </w:style>
  <w:style w:type="paragraph" w:styleId="3">
    <w:name w:val="Body Text 3"/>
    <w:basedOn w:val="a"/>
    <w:link w:val="30"/>
    <w:unhideWhenUsed/>
    <w:rsid w:val="009972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rsid w:val="00997222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nhideWhenUsed/>
    <w:rsid w:val="0099722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rsid w:val="00997222"/>
    <w:rPr>
      <w:rFonts w:ascii="Times New Roman" w:eastAsia="Times New Roman" w:hAnsi="Times New Roman" w:cs="Times New Roman"/>
      <w:color w:val="000000"/>
      <w:sz w:val="28"/>
      <w:szCs w:val="26"/>
    </w:rPr>
  </w:style>
  <w:style w:type="paragraph" w:customStyle="1" w:styleId="Default">
    <w:name w:val="Default"/>
    <w:rsid w:val="009972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97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0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E4FE4-B7EB-455C-A784-5C2CFB05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</dc:creator>
  <cp:keywords/>
  <dc:description/>
  <cp:lastModifiedBy>User</cp:lastModifiedBy>
  <cp:revision>72</cp:revision>
  <cp:lastPrinted>2023-01-25T11:27:00Z</cp:lastPrinted>
  <dcterms:created xsi:type="dcterms:W3CDTF">2017-10-18T04:52:00Z</dcterms:created>
  <dcterms:modified xsi:type="dcterms:W3CDTF">2023-02-15T05:40:00Z</dcterms:modified>
</cp:coreProperties>
</file>