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CA15" w14:textId="79106FBD" w:rsidR="00D01DA9" w:rsidRDefault="00D01DA9" w:rsidP="00D01DA9">
      <w:pPr>
        <w:ind w:left="3540" w:firstLine="708"/>
      </w:pPr>
      <w:bookmarkStart w:id="0" w:name="_Hlk103358883"/>
      <w:bookmarkStart w:id="1" w:name="_Hlk103356391"/>
      <w:r>
        <w:rPr>
          <w:noProof/>
        </w:rPr>
        <w:drawing>
          <wp:anchor distT="0" distB="0" distL="114300" distR="114300" simplePos="0" relativeHeight="251659264" behindDoc="1" locked="0" layoutInCell="1" allowOverlap="1" wp14:anchorId="1C2F528E" wp14:editId="1258F089">
            <wp:simplePos x="0" y="0"/>
            <wp:positionH relativeFrom="margin">
              <wp:posOffset>2735580</wp:posOffset>
            </wp:positionH>
            <wp:positionV relativeFrom="page">
              <wp:posOffset>399415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B5FD2" w14:textId="77777777" w:rsidR="00D01DA9" w:rsidRPr="00D01DA9" w:rsidRDefault="00D01DA9" w:rsidP="00D01DA9">
      <w:pPr>
        <w:ind w:left="3540" w:firstLine="708"/>
        <w:rPr>
          <w:b/>
          <w:lang w:val="ru-RU"/>
        </w:rPr>
      </w:pPr>
      <w:r w:rsidRPr="00D01DA9">
        <w:rPr>
          <w:lang w:val="ru-RU"/>
        </w:rPr>
        <w:t xml:space="preserve">               </w:t>
      </w:r>
    </w:p>
    <w:p w14:paraId="5237CD1C" w14:textId="77777777" w:rsidR="00D01DA9" w:rsidRPr="00D01DA9" w:rsidRDefault="00D01DA9" w:rsidP="00D01DA9">
      <w:pPr>
        <w:ind w:left="3540" w:firstLine="708"/>
        <w:jc w:val="right"/>
        <w:rPr>
          <w:lang w:val="ru-RU"/>
        </w:rPr>
      </w:pPr>
    </w:p>
    <w:p w14:paraId="41C49280" w14:textId="77777777" w:rsidR="00D01DA9" w:rsidRPr="00D01DA9" w:rsidRDefault="00D01DA9" w:rsidP="00D01DA9">
      <w:pPr>
        <w:spacing w:line="216" w:lineRule="auto"/>
        <w:ind w:right="-22"/>
        <w:jc w:val="center"/>
        <w:rPr>
          <w:b/>
          <w:bCs/>
          <w:lang w:val="ru-RU"/>
        </w:rPr>
      </w:pPr>
      <w:r w:rsidRPr="00D01DA9">
        <w:rPr>
          <w:b/>
          <w:bCs/>
          <w:lang w:val="ru-RU"/>
        </w:rPr>
        <w:t xml:space="preserve">  </w:t>
      </w:r>
      <w:proofErr w:type="gramStart"/>
      <w:r w:rsidRPr="00D01DA9">
        <w:rPr>
          <w:b/>
          <w:bCs/>
          <w:lang w:val="ru-RU"/>
        </w:rPr>
        <w:t>СОВЕТ  ДЕПУТАТОВ</w:t>
      </w:r>
      <w:proofErr w:type="gramEnd"/>
      <w:r w:rsidRPr="00D01DA9">
        <w:rPr>
          <w:b/>
          <w:bCs/>
          <w:lang w:val="ru-RU"/>
        </w:rPr>
        <w:t xml:space="preserve">  </w:t>
      </w:r>
    </w:p>
    <w:p w14:paraId="2D34FE7C" w14:textId="77777777" w:rsidR="00D01DA9" w:rsidRPr="00D01DA9" w:rsidRDefault="00D01DA9" w:rsidP="00D01DA9">
      <w:pPr>
        <w:spacing w:line="216" w:lineRule="auto"/>
        <w:ind w:right="-22"/>
        <w:jc w:val="center"/>
        <w:rPr>
          <w:b/>
          <w:bCs/>
          <w:lang w:val="ru-RU"/>
        </w:rPr>
      </w:pPr>
      <w:r w:rsidRPr="00D01DA9">
        <w:rPr>
          <w:b/>
          <w:bCs/>
          <w:lang w:val="ru-RU"/>
        </w:rPr>
        <w:t xml:space="preserve">МУНИЦИПАЛЬНОГО ОБРАЗОВАНИЯ       </w:t>
      </w:r>
    </w:p>
    <w:p w14:paraId="6513A78C" w14:textId="77777777" w:rsidR="00D01DA9" w:rsidRPr="00D01DA9" w:rsidRDefault="00D01DA9" w:rsidP="00D01DA9">
      <w:pPr>
        <w:spacing w:line="216" w:lineRule="auto"/>
        <w:ind w:right="-22"/>
        <w:jc w:val="center"/>
        <w:rPr>
          <w:b/>
          <w:bCs/>
          <w:lang w:val="ru-RU"/>
        </w:rPr>
      </w:pPr>
      <w:r w:rsidRPr="00D01DA9"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3E0F9128" w14:textId="77777777" w:rsidR="00D01DA9" w:rsidRDefault="00D01DA9" w:rsidP="00D01DA9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76408990" w14:textId="77777777" w:rsidR="00D01DA9" w:rsidRDefault="00D01DA9" w:rsidP="00D01DA9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411243">
        <w:rPr>
          <w:b/>
          <w:bCs/>
          <w:sz w:val="24"/>
          <w:szCs w:val="24"/>
        </w:rPr>
        <w:t>«УДМУРТ ЭЛЬКУНЫСЬ</w:t>
      </w:r>
      <w:r>
        <w:rPr>
          <w:b/>
          <w:bCs/>
          <w:sz w:val="24"/>
          <w:szCs w:val="24"/>
        </w:rPr>
        <w:t xml:space="preserve"> КЕЗ ЁРОС МУНИЦИПАЛ ОКРУГ» </w:t>
      </w:r>
    </w:p>
    <w:p w14:paraId="24EA57F1" w14:textId="77777777" w:rsidR="00D01DA9" w:rsidRPr="00411243" w:rsidRDefault="00D01DA9" w:rsidP="00D01DA9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4D3C917D" w14:textId="77777777" w:rsidR="00D01DA9" w:rsidRPr="00D01DA9" w:rsidRDefault="00D01DA9" w:rsidP="00D01DA9">
      <w:pPr>
        <w:rPr>
          <w:b/>
          <w:lang w:val="ru-RU"/>
        </w:rPr>
      </w:pPr>
      <w:r w:rsidRPr="00D01DA9">
        <w:rPr>
          <w:lang w:val="ru-RU"/>
        </w:rPr>
        <w:t xml:space="preserve">                                                              </w:t>
      </w:r>
    </w:p>
    <w:p w14:paraId="27A6598E" w14:textId="77777777" w:rsidR="00D01DA9" w:rsidRDefault="00D01DA9" w:rsidP="00D01DA9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33C65AB4" w14:textId="77777777" w:rsidR="00D01DA9" w:rsidRDefault="00D01DA9" w:rsidP="00D01DA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41FA1530" w14:textId="678FCF72" w:rsidR="008306F2" w:rsidRPr="00D01DA9" w:rsidRDefault="00D01DA9" w:rsidP="00D01DA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</w:t>
      </w:r>
      <w:bookmarkEnd w:id="0"/>
      <w:r>
        <w:rPr>
          <w:b/>
          <w:bCs/>
          <w:sz w:val="24"/>
          <w:szCs w:val="24"/>
        </w:rPr>
        <w:t>»</w:t>
      </w:r>
      <w:bookmarkEnd w:id="1"/>
      <w:r w:rsidR="008306F2" w:rsidRPr="00386AC5">
        <w:t xml:space="preserve">  </w:t>
      </w:r>
      <w:r w:rsidR="008306F2" w:rsidRPr="006B556B">
        <w:t xml:space="preserve">                                                                                                                                                                    </w:t>
      </w:r>
    </w:p>
    <w:p w14:paraId="320BB798" w14:textId="77777777" w:rsidR="008306F2" w:rsidRPr="006B556B" w:rsidRDefault="008306F2" w:rsidP="008306F2">
      <w:pPr>
        <w:rPr>
          <w:lang w:val="ru-RU" w:eastAsia="ru-RU"/>
        </w:rPr>
      </w:pPr>
    </w:p>
    <w:p w14:paraId="068EFDF1" w14:textId="77777777" w:rsidR="008306F2" w:rsidRPr="00FB37A7" w:rsidRDefault="008306F2" w:rsidP="008306F2">
      <w:pPr>
        <w:jc w:val="center"/>
        <w:rPr>
          <w:rFonts w:eastAsia="Calibri"/>
          <w:b/>
          <w:lang w:val="ru-RU"/>
        </w:rPr>
      </w:pPr>
      <w:r w:rsidRPr="00FB37A7">
        <w:rPr>
          <w:rFonts w:eastAsia="Calibri"/>
          <w:b/>
          <w:lang w:val="ru-RU"/>
        </w:rPr>
        <w:t xml:space="preserve">О </w:t>
      </w:r>
      <w:r>
        <w:rPr>
          <w:rFonts w:eastAsia="Calibri"/>
          <w:b/>
          <w:lang w:val="ru-RU"/>
        </w:rPr>
        <w:t xml:space="preserve">внесении изменений в состав ликвидационной </w:t>
      </w:r>
      <w:proofErr w:type="gramStart"/>
      <w:r>
        <w:rPr>
          <w:rFonts w:eastAsia="Calibri"/>
          <w:b/>
          <w:lang w:val="ru-RU"/>
        </w:rPr>
        <w:t xml:space="preserve">комиссии </w:t>
      </w:r>
      <w:r w:rsidRPr="00FB37A7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по</w:t>
      </w:r>
      <w:proofErr w:type="gramEnd"/>
      <w:r>
        <w:rPr>
          <w:rFonts w:eastAsia="Calibri"/>
          <w:b/>
          <w:lang w:val="ru-RU"/>
        </w:rPr>
        <w:t xml:space="preserve"> ликвидации Администрации</w:t>
      </w:r>
      <w:r w:rsidRPr="00FB37A7">
        <w:rPr>
          <w:rFonts w:eastAsia="Calibri"/>
          <w:b/>
          <w:lang w:val="ru-RU"/>
        </w:rPr>
        <w:t xml:space="preserve"> муниципально</w:t>
      </w:r>
      <w:r>
        <w:rPr>
          <w:rFonts w:eastAsia="Calibri"/>
          <w:b/>
          <w:lang w:val="ru-RU"/>
        </w:rPr>
        <w:t>го</w:t>
      </w:r>
      <w:r w:rsidRPr="00FB37A7">
        <w:rPr>
          <w:rFonts w:eastAsia="Calibri"/>
          <w:b/>
          <w:lang w:val="ru-RU"/>
        </w:rPr>
        <w:t xml:space="preserve"> образовани</w:t>
      </w:r>
      <w:r>
        <w:rPr>
          <w:rFonts w:eastAsia="Calibri"/>
          <w:b/>
          <w:lang w:val="ru-RU"/>
        </w:rPr>
        <w:t>я</w:t>
      </w:r>
      <w:r w:rsidRPr="00FB37A7">
        <w:rPr>
          <w:rFonts w:eastAsia="Calibri"/>
          <w:b/>
          <w:lang w:val="ru-RU"/>
        </w:rPr>
        <w:t xml:space="preserve"> «</w:t>
      </w:r>
      <w:r>
        <w:rPr>
          <w:rFonts w:eastAsia="Calibri"/>
          <w:b/>
          <w:lang w:val="ru-RU"/>
        </w:rPr>
        <w:t>Чепецкое</w:t>
      </w:r>
      <w:r w:rsidRPr="00FB37A7">
        <w:rPr>
          <w:rFonts w:eastAsia="Calibri"/>
          <w:b/>
          <w:lang w:val="ru-RU"/>
        </w:rPr>
        <w:t>»</w:t>
      </w:r>
    </w:p>
    <w:p w14:paraId="33875F9B" w14:textId="77777777" w:rsidR="008306F2" w:rsidRPr="00FB37A7" w:rsidRDefault="008306F2" w:rsidP="008306F2">
      <w:pPr>
        <w:rPr>
          <w:rFonts w:eastAsia="Calibri"/>
          <w:lang w:val="ru-RU"/>
        </w:rPr>
      </w:pPr>
    </w:p>
    <w:p w14:paraId="6B6B8E61" w14:textId="05B57FE9" w:rsidR="008306F2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 w:rsidRPr="00FB37A7">
        <w:rPr>
          <w:rFonts w:eastAsia="Calibri"/>
          <w:lang w:val="ru-RU"/>
        </w:rPr>
        <w:t xml:space="preserve">Руководствуясь </w:t>
      </w:r>
      <w:r>
        <w:rPr>
          <w:rFonts w:eastAsia="Calibri"/>
          <w:lang w:val="ru-RU"/>
        </w:rPr>
        <w:t xml:space="preserve">Гражданским кодексом, </w:t>
      </w:r>
      <w:r w:rsidRPr="00FB37A7">
        <w:rPr>
          <w:rFonts w:eastAsia="Calibri"/>
          <w:lang w:val="ru-RU"/>
        </w:rPr>
        <w:t xml:space="preserve">Совет </w:t>
      </w:r>
      <w:r w:rsidRPr="00D22475">
        <w:rPr>
          <w:rFonts w:eastAsia="Calibri"/>
          <w:lang w:val="ru-RU"/>
        </w:rPr>
        <w:t>депутатов РЕШАЕТ</w:t>
      </w:r>
      <w:r w:rsidRPr="00FB37A7">
        <w:rPr>
          <w:rFonts w:eastAsia="Calibri"/>
          <w:lang w:val="ru-RU"/>
        </w:rPr>
        <w:t>:</w:t>
      </w:r>
    </w:p>
    <w:p w14:paraId="1EF8B9B5" w14:textId="77777777" w:rsidR="00D22475" w:rsidRDefault="00D22475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</w:p>
    <w:p w14:paraId="18420D9C" w14:textId="77777777" w:rsidR="008306F2" w:rsidRPr="00FB37A7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1. Внести в состав </w:t>
      </w:r>
      <w:r w:rsidRPr="005E2578">
        <w:rPr>
          <w:rFonts w:eastAsia="Calibri"/>
          <w:lang w:val="ru-RU"/>
        </w:rPr>
        <w:t xml:space="preserve">ликвидационной </w:t>
      </w:r>
      <w:proofErr w:type="gramStart"/>
      <w:r w:rsidRPr="005E2578">
        <w:rPr>
          <w:rFonts w:eastAsia="Calibri"/>
          <w:lang w:val="ru-RU"/>
        </w:rPr>
        <w:t>комиссии  по</w:t>
      </w:r>
      <w:proofErr w:type="gramEnd"/>
      <w:r w:rsidRPr="005E2578">
        <w:rPr>
          <w:rFonts w:eastAsia="Calibri"/>
          <w:lang w:val="ru-RU"/>
        </w:rPr>
        <w:t xml:space="preserve"> ликвидации Администрации муниципального образования «</w:t>
      </w:r>
      <w:r>
        <w:rPr>
          <w:rFonts w:eastAsia="Calibri"/>
          <w:lang w:val="ru-RU"/>
        </w:rPr>
        <w:t>Чепецкое</w:t>
      </w:r>
      <w:r w:rsidRPr="005E2578">
        <w:rPr>
          <w:rFonts w:eastAsia="Calibri"/>
          <w:lang w:val="ru-RU"/>
        </w:rPr>
        <w:t>»</w:t>
      </w:r>
      <w:r>
        <w:rPr>
          <w:rFonts w:eastAsia="Calibri"/>
          <w:lang w:val="ru-RU"/>
        </w:rPr>
        <w:t xml:space="preserve">, утвержденной решением </w:t>
      </w:r>
      <w:r w:rsidRPr="005E2578">
        <w:rPr>
          <w:rFonts w:eastAsia="Calibri"/>
          <w:lang w:val="ru-RU"/>
        </w:rPr>
        <w:t>Совет</w:t>
      </w:r>
      <w:r>
        <w:rPr>
          <w:rFonts w:eastAsia="Calibri"/>
          <w:lang w:val="ru-RU"/>
        </w:rPr>
        <w:t>а</w:t>
      </w:r>
      <w:r w:rsidRPr="005E2578">
        <w:rPr>
          <w:rFonts w:eastAsia="Calibri"/>
          <w:lang w:val="ru-RU"/>
        </w:rPr>
        <w:t xml:space="preserve"> депутатов муниципального образования «Муниципальный округ Кезский район Удмуртской Республики»</w:t>
      </w:r>
      <w:r>
        <w:rPr>
          <w:rFonts w:eastAsia="Calibri"/>
          <w:lang w:val="ru-RU"/>
        </w:rPr>
        <w:t xml:space="preserve"> от 9 декабря 2021 года № 108 следующие изменения:</w:t>
      </w:r>
    </w:p>
    <w:p w14:paraId="3910E294" w14:textId="77777777" w:rsidR="008306F2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</w:t>
      </w:r>
      <w:r w:rsidRPr="00FB37A7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 xml:space="preserve">Освободить от должности председателя </w:t>
      </w:r>
      <w:r w:rsidRPr="00DD3332">
        <w:rPr>
          <w:rFonts w:eastAsia="Calibri"/>
          <w:lang w:val="ru-RU"/>
        </w:rPr>
        <w:t>ликвидационной комиссии по ликвидации Администрации муниципального образования «</w:t>
      </w:r>
      <w:r>
        <w:rPr>
          <w:rFonts w:eastAsia="Calibri"/>
          <w:lang w:val="ru-RU"/>
        </w:rPr>
        <w:t>Чепецкое</w:t>
      </w:r>
      <w:r w:rsidRPr="00DD3332">
        <w:rPr>
          <w:rFonts w:eastAsia="Calibri"/>
          <w:lang w:val="ru-RU"/>
        </w:rPr>
        <w:t>»</w:t>
      </w:r>
      <w:r>
        <w:rPr>
          <w:rFonts w:eastAsia="Calibri"/>
          <w:lang w:val="ru-RU"/>
        </w:rPr>
        <w:t xml:space="preserve"> Богданова Алексея </w:t>
      </w:r>
      <w:proofErr w:type="spellStart"/>
      <w:r>
        <w:rPr>
          <w:rFonts w:eastAsia="Calibri"/>
          <w:lang w:val="ru-RU"/>
        </w:rPr>
        <w:t>Зигфридовича</w:t>
      </w:r>
      <w:proofErr w:type="spellEnd"/>
      <w:r>
        <w:rPr>
          <w:rFonts w:eastAsia="Calibri"/>
          <w:lang w:val="ru-RU"/>
        </w:rPr>
        <w:t>.</w:t>
      </w:r>
    </w:p>
    <w:p w14:paraId="57D1177D" w14:textId="77777777" w:rsidR="008306F2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3. Назначить на должность председателя ликвидационной комиссии </w:t>
      </w:r>
      <w:r w:rsidRPr="00280C5A">
        <w:rPr>
          <w:rFonts w:eastAsia="Calibri"/>
          <w:lang w:val="ru-RU"/>
        </w:rPr>
        <w:t>по ликвидации Администрации мун</w:t>
      </w:r>
      <w:r>
        <w:rPr>
          <w:rFonts w:eastAsia="Calibri"/>
          <w:lang w:val="ru-RU"/>
        </w:rPr>
        <w:t>иципального образования «Чепецкое</w:t>
      </w:r>
      <w:r w:rsidRPr="00280C5A">
        <w:rPr>
          <w:rFonts w:eastAsia="Calibri"/>
          <w:lang w:val="ru-RU"/>
        </w:rPr>
        <w:t>»</w:t>
      </w:r>
      <w:r>
        <w:rPr>
          <w:rFonts w:eastAsia="Calibri"/>
          <w:lang w:val="ru-RU"/>
        </w:rPr>
        <w:t xml:space="preserve"> </w:t>
      </w:r>
      <w:r w:rsidR="00D40DB7">
        <w:rPr>
          <w:rFonts w:eastAsia="Calibri"/>
          <w:lang w:val="ru-RU"/>
        </w:rPr>
        <w:t xml:space="preserve">заместитель начальника </w:t>
      </w:r>
      <w:r>
        <w:rPr>
          <w:rFonts w:eastAsia="Calibri"/>
          <w:lang w:val="ru-RU"/>
        </w:rPr>
        <w:t xml:space="preserve">территориального отдела «Чепецкий» Управления территориального </w:t>
      </w:r>
      <w:proofErr w:type="gramStart"/>
      <w:r>
        <w:rPr>
          <w:rFonts w:eastAsia="Calibri"/>
          <w:lang w:val="ru-RU"/>
        </w:rPr>
        <w:t>развития  Администрации</w:t>
      </w:r>
      <w:proofErr w:type="gramEnd"/>
      <w:r>
        <w:rPr>
          <w:rFonts w:eastAsia="Calibri"/>
          <w:lang w:val="ru-RU"/>
        </w:rPr>
        <w:t xml:space="preserve"> муниципального образования «Муниципальный округ Кезский район Удмуртской Республики» Фалько Ирину Николаевну.</w:t>
      </w:r>
    </w:p>
    <w:p w14:paraId="0B7EFA71" w14:textId="77777777" w:rsidR="008306F2" w:rsidRPr="00EF59ED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4. Председателю ликвидационной комиссии </w:t>
      </w:r>
      <w:r w:rsidRPr="00EF59ED">
        <w:rPr>
          <w:rFonts w:eastAsia="Calibri"/>
          <w:lang w:val="ru-RU"/>
        </w:rPr>
        <w:t>по ликвидации Администрации мун</w:t>
      </w:r>
      <w:r>
        <w:rPr>
          <w:rFonts w:eastAsia="Calibri"/>
          <w:lang w:val="ru-RU"/>
        </w:rPr>
        <w:t>иципального образования «Чепецкое</w:t>
      </w:r>
      <w:r w:rsidRPr="00EF59ED">
        <w:rPr>
          <w:rFonts w:eastAsia="Calibri"/>
          <w:lang w:val="ru-RU"/>
        </w:rPr>
        <w:t>»</w:t>
      </w:r>
      <w:r>
        <w:rPr>
          <w:rFonts w:eastAsia="Calibri"/>
          <w:lang w:val="ru-RU"/>
        </w:rPr>
        <w:t xml:space="preserve"> Фалько Ирине Николаевне </w:t>
      </w:r>
      <w:r w:rsidRPr="00EF59ED">
        <w:rPr>
          <w:rFonts w:eastAsia="Calibri"/>
          <w:lang w:val="ru-RU"/>
        </w:rPr>
        <w:t>зарегистрировать внесенные изменения в установленном законом порядке.</w:t>
      </w:r>
    </w:p>
    <w:p w14:paraId="215A8756" w14:textId="77777777" w:rsidR="008306F2" w:rsidRPr="00FB37A7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6. </w:t>
      </w:r>
      <w:r w:rsidRPr="00FB37A7">
        <w:rPr>
          <w:rFonts w:eastAsia="Calibri"/>
          <w:lang w:val="ru-RU"/>
        </w:rPr>
        <w:t xml:space="preserve">Настоящее решение опубликовать на официальном сайте муниципального образования </w:t>
      </w:r>
      <w:r>
        <w:rPr>
          <w:rFonts w:eastAsia="Calibri"/>
          <w:lang w:val="ru-RU"/>
        </w:rPr>
        <w:t>«Муниципальный округ Кезский район Удмуртской Республики»</w:t>
      </w:r>
      <w:r w:rsidRPr="00FB37A7">
        <w:rPr>
          <w:rFonts w:eastAsia="Calibri"/>
          <w:lang w:val="ru-RU"/>
        </w:rPr>
        <w:t>.</w:t>
      </w:r>
    </w:p>
    <w:p w14:paraId="2906B041" w14:textId="77777777" w:rsidR="008306F2" w:rsidRPr="00FB37A7" w:rsidRDefault="008306F2" w:rsidP="008306F2">
      <w:pPr>
        <w:rPr>
          <w:rFonts w:eastAsia="Calibri"/>
          <w:lang w:val="ru-RU"/>
        </w:rPr>
      </w:pPr>
    </w:p>
    <w:p w14:paraId="00A4886E" w14:textId="77777777" w:rsidR="008306F2" w:rsidRDefault="008306F2" w:rsidP="008306F2">
      <w:pPr>
        <w:jc w:val="both"/>
        <w:rPr>
          <w:sz w:val="28"/>
          <w:szCs w:val="28"/>
          <w:lang w:val="ru-RU" w:eastAsia="ru-RU"/>
        </w:rPr>
      </w:pPr>
    </w:p>
    <w:p w14:paraId="43129D22" w14:textId="77777777" w:rsidR="008306F2" w:rsidRDefault="008306F2" w:rsidP="008306F2">
      <w:pPr>
        <w:rPr>
          <w:lang w:val="ru-RU"/>
        </w:rPr>
      </w:pPr>
      <w:r>
        <w:rPr>
          <w:lang w:val="ru-RU"/>
        </w:rPr>
        <w:t xml:space="preserve">Председатель Совета депутатов </w:t>
      </w:r>
    </w:p>
    <w:p w14:paraId="3C22EB88" w14:textId="77777777" w:rsidR="008306F2" w:rsidRDefault="008306F2" w:rsidP="008306F2">
      <w:pPr>
        <w:rPr>
          <w:lang w:val="ru-RU"/>
        </w:rPr>
      </w:pPr>
      <w:r>
        <w:rPr>
          <w:lang w:val="ru-RU"/>
        </w:rPr>
        <w:t xml:space="preserve">муниципального образования </w:t>
      </w:r>
    </w:p>
    <w:p w14:paraId="22B29EF8" w14:textId="77777777" w:rsidR="008306F2" w:rsidRDefault="008306F2" w:rsidP="008306F2">
      <w:pPr>
        <w:rPr>
          <w:lang w:val="ru-RU"/>
        </w:rPr>
      </w:pPr>
      <w:r>
        <w:rPr>
          <w:lang w:val="ru-RU"/>
        </w:rPr>
        <w:t>«Муниципальный округ Кезский район</w:t>
      </w:r>
    </w:p>
    <w:p w14:paraId="39894C69" w14:textId="77777777" w:rsidR="008306F2" w:rsidRPr="00545093" w:rsidRDefault="008306F2" w:rsidP="008306F2">
      <w:pPr>
        <w:rPr>
          <w:lang w:val="ru-RU"/>
        </w:rPr>
      </w:pPr>
      <w:r>
        <w:rPr>
          <w:lang w:val="ru-RU"/>
        </w:rPr>
        <w:t>Удмуртской Республики»</w:t>
      </w:r>
      <w:r w:rsidRPr="00545093">
        <w:rPr>
          <w:lang w:val="ru-RU"/>
        </w:rPr>
        <w:tab/>
      </w:r>
      <w:r>
        <w:rPr>
          <w:lang w:val="ru-RU"/>
        </w:rPr>
        <w:t xml:space="preserve">                                                                 Д.Л. Миронов</w:t>
      </w:r>
      <w:r w:rsidRPr="00545093">
        <w:rPr>
          <w:lang w:val="ru-RU"/>
        </w:rPr>
        <w:tab/>
      </w:r>
      <w:r w:rsidRPr="00545093">
        <w:rPr>
          <w:lang w:val="ru-RU"/>
        </w:rPr>
        <w:tab/>
        <w:t xml:space="preserve"> </w:t>
      </w:r>
    </w:p>
    <w:p w14:paraId="61BE3FEF" w14:textId="77777777" w:rsidR="00D01DA9" w:rsidRDefault="00D01DA9" w:rsidP="00D01DA9">
      <w:pPr>
        <w:autoSpaceDE w:val="0"/>
        <w:autoSpaceDN w:val="0"/>
        <w:adjustRightInd w:val="0"/>
        <w:jc w:val="both"/>
        <w:rPr>
          <w:lang w:val="ru-RU"/>
        </w:rPr>
      </w:pPr>
      <w:bookmarkStart w:id="2" w:name="_Hlk103356326"/>
    </w:p>
    <w:p w14:paraId="608998D3" w14:textId="6B922C66" w:rsidR="00D01DA9" w:rsidRPr="00F56F24" w:rsidRDefault="00D01DA9" w:rsidP="00D01DA9">
      <w:pPr>
        <w:autoSpaceDE w:val="0"/>
        <w:autoSpaceDN w:val="0"/>
        <w:adjustRightInd w:val="0"/>
        <w:jc w:val="both"/>
      </w:pPr>
      <w:r w:rsidRPr="00F56F24">
        <w:t xml:space="preserve">п. </w:t>
      </w:r>
      <w:proofErr w:type="spellStart"/>
      <w:r w:rsidRPr="00F56F24">
        <w:t>Кез</w:t>
      </w:r>
      <w:proofErr w:type="spellEnd"/>
    </w:p>
    <w:p w14:paraId="19B8C087" w14:textId="77777777" w:rsidR="00D01DA9" w:rsidRPr="00F56F24" w:rsidRDefault="00D01DA9" w:rsidP="00D01DA9">
      <w:pPr>
        <w:autoSpaceDE w:val="0"/>
        <w:autoSpaceDN w:val="0"/>
        <w:adjustRightInd w:val="0"/>
        <w:jc w:val="both"/>
      </w:pPr>
      <w:r>
        <w:t xml:space="preserve">13 </w:t>
      </w:r>
      <w:proofErr w:type="spellStart"/>
      <w:r>
        <w:t>мая</w:t>
      </w:r>
      <w:proofErr w:type="spellEnd"/>
      <w:r>
        <w:t xml:space="preserve"> 2022 </w:t>
      </w:r>
      <w:proofErr w:type="spellStart"/>
      <w:r>
        <w:t>года</w:t>
      </w:r>
      <w:proofErr w:type="spellEnd"/>
    </w:p>
    <w:p w14:paraId="5FBEC7C5" w14:textId="20A8174A" w:rsidR="00D01DA9" w:rsidRPr="00D01DA9" w:rsidRDefault="00D01DA9" w:rsidP="00D01DA9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t xml:space="preserve">№ </w:t>
      </w:r>
      <w:bookmarkEnd w:id="2"/>
      <w:r>
        <w:rPr>
          <w:lang w:val="ru-RU"/>
        </w:rPr>
        <w:t>221</w:t>
      </w:r>
    </w:p>
    <w:p w14:paraId="4CF77C96" w14:textId="77777777" w:rsidR="008306F2" w:rsidRDefault="008306F2" w:rsidP="008306F2">
      <w:pPr>
        <w:jc w:val="right"/>
        <w:rPr>
          <w:lang w:val="ru-RU"/>
        </w:rPr>
      </w:pPr>
    </w:p>
    <w:p w14:paraId="4D7351DF" w14:textId="77777777" w:rsidR="003642DD" w:rsidRPr="008306F2" w:rsidRDefault="003642DD">
      <w:pPr>
        <w:rPr>
          <w:lang w:val="ru-RU"/>
        </w:rPr>
      </w:pPr>
    </w:p>
    <w:sectPr w:rsidR="003642DD" w:rsidRPr="0083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6F2"/>
    <w:rsid w:val="003642DD"/>
    <w:rsid w:val="008306F2"/>
    <w:rsid w:val="00D01DA9"/>
    <w:rsid w:val="00D22475"/>
    <w:rsid w:val="00D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1BB7"/>
  <w15:docId w15:val="{BA525B24-1D8B-4357-8365-4875837B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306F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2022-05-14T07:06:00Z</cp:lastPrinted>
  <dcterms:created xsi:type="dcterms:W3CDTF">2022-05-13T07:07:00Z</dcterms:created>
  <dcterms:modified xsi:type="dcterms:W3CDTF">2022-05-14T07:07:00Z</dcterms:modified>
</cp:coreProperties>
</file>