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714A" w:rsidRPr="00A96F70" w:rsidRDefault="00A9714A" w:rsidP="00A97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547DAA2" wp14:editId="609B64D2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14A" w:rsidRPr="00A9714A" w:rsidRDefault="00A9714A" w:rsidP="00A9714A">
      <w:pPr>
        <w:spacing w:line="276" w:lineRule="auto"/>
        <w:jc w:val="center"/>
        <w:rPr>
          <w:b/>
          <w:lang w:val="ru-RU"/>
        </w:rPr>
      </w:pPr>
      <w:r w:rsidRPr="00A9714A">
        <w:rPr>
          <w:b/>
          <w:lang w:val="ru-RU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A9714A" w:rsidRPr="00A9714A" w:rsidRDefault="00A9714A" w:rsidP="00A9714A">
      <w:pPr>
        <w:rPr>
          <w:b/>
          <w:lang w:val="ru-RU"/>
        </w:rPr>
      </w:pPr>
    </w:p>
    <w:p w:rsidR="00A9714A" w:rsidRPr="00A9714A" w:rsidRDefault="00A9714A" w:rsidP="00A9714A">
      <w:pPr>
        <w:spacing w:line="276" w:lineRule="auto"/>
        <w:jc w:val="center"/>
        <w:rPr>
          <w:b/>
          <w:lang w:val="ru-RU"/>
        </w:rPr>
      </w:pPr>
      <w:r w:rsidRPr="00A9714A">
        <w:rPr>
          <w:b/>
          <w:lang w:val="ru-RU"/>
        </w:rPr>
        <w:t>«УДМУРТ ЭЛЬКУНЫСЬ КЕЗ ЁРОС МУНИЦИПАЛ  ОКРУГ»</w:t>
      </w:r>
    </w:p>
    <w:p w:rsidR="00A9714A" w:rsidRPr="00A96F70" w:rsidRDefault="00A9714A" w:rsidP="00A9714A">
      <w:pPr>
        <w:jc w:val="center"/>
        <w:rPr>
          <w:b/>
          <w:bCs/>
          <w:lang w:val="ru-RU"/>
        </w:rPr>
      </w:pPr>
      <w:r w:rsidRPr="00A96F70">
        <w:rPr>
          <w:b/>
          <w:lang w:val="ru-RU"/>
        </w:rPr>
        <w:t>МУНИЦИПАЛ КЫЛДЫТЭТЛЭН АДМИНИСТРАЦИЕЗ</w:t>
      </w:r>
    </w:p>
    <w:p w:rsidR="00A9714A" w:rsidRPr="00A96F70" w:rsidRDefault="00A9714A" w:rsidP="00A9714A">
      <w:pPr>
        <w:spacing w:line="218" w:lineRule="auto"/>
        <w:ind w:right="-22"/>
        <w:rPr>
          <w:lang w:val="ru-RU"/>
        </w:rPr>
      </w:pPr>
    </w:p>
    <w:p w:rsidR="00A9714A" w:rsidRDefault="00A9714A" w:rsidP="00A9714A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A9714A" w:rsidRPr="00A9714A" w:rsidRDefault="00A9714A" w:rsidP="00A9714A">
      <w:pPr>
        <w:rPr>
          <w:sz w:val="28"/>
          <w:szCs w:val="28"/>
          <w:lang w:val="ru-RU"/>
        </w:rPr>
      </w:pPr>
    </w:p>
    <w:p w:rsidR="00A9714A" w:rsidRPr="00A9714A" w:rsidRDefault="00A96F70" w:rsidP="00A977A8">
      <w:pPr>
        <w:rPr>
          <w:szCs w:val="28"/>
          <w:lang w:val="ru-RU"/>
        </w:rPr>
      </w:pPr>
      <w:r>
        <w:rPr>
          <w:szCs w:val="28"/>
          <w:lang w:val="ru-RU"/>
        </w:rPr>
        <w:t>от  28</w:t>
      </w:r>
      <w:r w:rsidR="00A9714A" w:rsidRPr="00A9714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апреля</w:t>
      </w:r>
      <w:r w:rsidR="00A9714A">
        <w:rPr>
          <w:szCs w:val="28"/>
          <w:lang w:val="ru-RU"/>
        </w:rPr>
        <w:t xml:space="preserve"> 202</w:t>
      </w:r>
      <w:r>
        <w:rPr>
          <w:szCs w:val="28"/>
          <w:lang w:val="ru-RU"/>
        </w:rPr>
        <w:t>3</w:t>
      </w:r>
      <w:r w:rsidR="00A9714A">
        <w:rPr>
          <w:szCs w:val="28"/>
          <w:lang w:val="ru-RU"/>
        </w:rPr>
        <w:t xml:space="preserve"> года                                                                                                        </w:t>
      </w:r>
      <w:r w:rsidR="00A977A8">
        <w:rPr>
          <w:szCs w:val="28"/>
          <w:lang w:val="ru-RU"/>
        </w:rPr>
        <w:t xml:space="preserve">          </w:t>
      </w:r>
      <w:r w:rsidR="00A9714A" w:rsidRPr="00A9714A">
        <w:rPr>
          <w:szCs w:val="28"/>
          <w:lang w:val="ru-RU"/>
        </w:rPr>
        <w:t xml:space="preserve">№ </w:t>
      </w:r>
      <w:r>
        <w:rPr>
          <w:szCs w:val="28"/>
          <w:lang w:val="ru-RU"/>
        </w:rPr>
        <w:t>713</w:t>
      </w:r>
    </w:p>
    <w:p w:rsidR="00A9714A" w:rsidRPr="00A9714A" w:rsidRDefault="00A9714A" w:rsidP="00A9714A">
      <w:pPr>
        <w:jc w:val="center"/>
        <w:rPr>
          <w:szCs w:val="28"/>
          <w:lang w:val="ru-RU"/>
        </w:rPr>
      </w:pPr>
    </w:p>
    <w:p w:rsidR="00A9714A" w:rsidRPr="00A9714A" w:rsidRDefault="00A9714A" w:rsidP="00A9714A">
      <w:pPr>
        <w:jc w:val="center"/>
        <w:rPr>
          <w:szCs w:val="28"/>
          <w:lang w:val="ru-RU"/>
        </w:rPr>
      </w:pPr>
      <w:r w:rsidRPr="00A9714A">
        <w:rPr>
          <w:szCs w:val="28"/>
          <w:lang w:val="ru-RU"/>
        </w:rPr>
        <w:t xml:space="preserve">п. </w:t>
      </w:r>
      <w:proofErr w:type="spellStart"/>
      <w:r w:rsidRPr="00A9714A">
        <w:rPr>
          <w:szCs w:val="28"/>
          <w:lang w:val="ru-RU"/>
        </w:rPr>
        <w:t>Кез</w:t>
      </w:r>
      <w:proofErr w:type="spellEnd"/>
    </w:p>
    <w:p w:rsidR="00A9714A" w:rsidRPr="00A9714A" w:rsidRDefault="00A9714A" w:rsidP="00A9714A">
      <w:pPr>
        <w:rPr>
          <w:szCs w:val="28"/>
          <w:lang w:val="ru-RU"/>
        </w:rPr>
      </w:pPr>
    </w:p>
    <w:p w:rsidR="00A9714A" w:rsidRDefault="00A96F70" w:rsidP="00A9714A">
      <w:pPr>
        <w:pStyle w:val="a9"/>
        <w:spacing w:after="0" w:line="100" w:lineRule="atLeast"/>
        <w:ind w:firstLine="540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>
        <w:rPr>
          <w:b/>
          <w:lang w:val="ru-RU"/>
        </w:rPr>
        <w:t xml:space="preserve"> «Об утверждении Административного</w:t>
      </w:r>
      <w:r w:rsidR="00A9714A" w:rsidRPr="00A9714A">
        <w:rPr>
          <w:b/>
          <w:lang w:val="ru-RU"/>
        </w:rPr>
        <w:t xml:space="preserve"> регламента предоставления муниципальной услуги </w:t>
      </w:r>
      <w:r w:rsidR="00A9714A" w:rsidRPr="00A9714A">
        <w:rPr>
          <w:rFonts w:eastAsia="Times New Roman" w:cs="Times New Roman"/>
          <w:b/>
          <w:color w:val="auto"/>
          <w:lang w:val="ru-RU" w:eastAsia="ar-SA" w:bidi="ar-SA"/>
        </w:rPr>
        <w:t>«</w:t>
      </w:r>
      <w:r w:rsidR="00A9714A" w:rsidRPr="00A9714A">
        <w:rPr>
          <w:b/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="00A9714A" w:rsidRPr="00A9714A">
        <w:rPr>
          <w:rFonts w:eastAsia="Times New Roman" w:cs="Times New Roman"/>
          <w:b/>
          <w:color w:val="auto"/>
          <w:lang w:val="ru-RU" w:eastAsia="ar-SA" w:bidi="ar-SA"/>
        </w:rPr>
        <w:t>»</w:t>
      </w:r>
    </w:p>
    <w:p w:rsidR="00BF5BBC" w:rsidRDefault="00BF5BBC" w:rsidP="00BF5BBC">
      <w:pPr>
        <w:widowControl/>
        <w:suppressAutoHyphens w:val="0"/>
        <w:ind w:firstLine="72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BF5BBC" w:rsidRPr="009863DB" w:rsidRDefault="00BF5BBC" w:rsidP="00BF5BBC">
      <w:pPr>
        <w:widowControl/>
        <w:suppressAutoHyphens w:val="0"/>
        <w:ind w:firstLine="720"/>
        <w:jc w:val="both"/>
        <w:rPr>
          <w:rFonts w:eastAsia="Times New Roman" w:cs="Times New Roman"/>
          <w:i/>
          <w:color w:val="auto"/>
          <w:lang w:val="ru-RU" w:eastAsia="ru-RU" w:bidi="ar-SA"/>
        </w:rPr>
      </w:pPr>
      <w:r w:rsidRPr="009863DB">
        <w:rPr>
          <w:rFonts w:eastAsia="Times New Roman" w:cs="Times New Roman"/>
          <w:i/>
          <w:color w:val="auto"/>
          <w:lang w:val="ru-RU" w:eastAsia="ru-RU" w:bidi="ar-SA"/>
        </w:rPr>
        <w:t xml:space="preserve">(в ред. постановления Администрации </w:t>
      </w:r>
      <w:proofErr w:type="spellStart"/>
      <w:r w:rsidRPr="009863DB">
        <w:rPr>
          <w:rFonts w:eastAsia="Times New Roman" w:cs="Times New Roman"/>
          <w:i/>
          <w:color w:val="auto"/>
          <w:lang w:val="ru-RU" w:eastAsia="ru-RU" w:bidi="ar-SA"/>
        </w:rPr>
        <w:t>Кезского</w:t>
      </w:r>
      <w:proofErr w:type="spellEnd"/>
      <w:r w:rsidRPr="009863DB">
        <w:rPr>
          <w:rFonts w:eastAsia="Times New Roman" w:cs="Times New Roman"/>
          <w:i/>
          <w:color w:val="auto"/>
          <w:lang w:val="ru-RU" w:eastAsia="ru-RU" w:bidi="ar-SA"/>
        </w:rPr>
        <w:t xml:space="preserve"> района от 05.04.2024г. № 619)</w:t>
      </w:r>
      <w:bookmarkStart w:id="0" w:name="_GoBack"/>
      <w:bookmarkEnd w:id="0"/>
    </w:p>
    <w:p w:rsidR="00A9714A" w:rsidRPr="00A9714A" w:rsidRDefault="00A9714A" w:rsidP="00A9714A">
      <w:pPr>
        <w:jc w:val="center"/>
        <w:rPr>
          <w:sz w:val="28"/>
          <w:szCs w:val="28"/>
          <w:lang w:val="ru-RU"/>
        </w:rPr>
      </w:pPr>
    </w:p>
    <w:p w:rsidR="00A9714A" w:rsidRPr="00A9714A" w:rsidRDefault="00A9714A" w:rsidP="00A977A8">
      <w:pPr>
        <w:ind w:firstLine="567"/>
        <w:contextualSpacing/>
        <w:jc w:val="both"/>
        <w:rPr>
          <w:lang w:val="ru-RU"/>
        </w:rPr>
      </w:pPr>
      <w:proofErr w:type="gramStart"/>
      <w:r w:rsidRPr="00A9714A">
        <w:rPr>
          <w:szCs w:val="28"/>
          <w:lang w:val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A9714A">
        <w:rPr>
          <w:szCs w:val="28"/>
          <w:lang w:val="ru-RU"/>
        </w:rPr>
        <w:t>Кезского</w:t>
      </w:r>
      <w:proofErr w:type="spellEnd"/>
      <w:r w:rsidRPr="00A9714A">
        <w:rPr>
          <w:szCs w:val="28"/>
          <w:lang w:val="ru-RU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A9714A">
        <w:rPr>
          <w:szCs w:val="28"/>
          <w:lang w:val="ru-RU"/>
        </w:rPr>
        <w:t>Кезский</w:t>
      </w:r>
      <w:proofErr w:type="spellEnd"/>
      <w:r w:rsidRPr="00A9714A">
        <w:rPr>
          <w:szCs w:val="28"/>
          <w:lang w:val="ru-RU"/>
        </w:rPr>
        <w:t xml:space="preserve"> район Удмуртской Республики», Администрация</w:t>
      </w:r>
      <w:proofErr w:type="gramEnd"/>
      <w:r w:rsidRPr="00A9714A">
        <w:rPr>
          <w:szCs w:val="28"/>
          <w:lang w:val="ru-RU"/>
        </w:rPr>
        <w:t xml:space="preserve"> муниципального образования «Муниципальный округ </w:t>
      </w:r>
      <w:proofErr w:type="spellStart"/>
      <w:r w:rsidRPr="00A9714A">
        <w:rPr>
          <w:szCs w:val="28"/>
          <w:lang w:val="ru-RU"/>
        </w:rPr>
        <w:t>Кезский</w:t>
      </w:r>
      <w:proofErr w:type="spellEnd"/>
      <w:r w:rsidRPr="00A9714A">
        <w:rPr>
          <w:szCs w:val="28"/>
          <w:lang w:val="ru-RU"/>
        </w:rPr>
        <w:t xml:space="preserve"> район Удмуртской Республики»  </w:t>
      </w:r>
      <w:r w:rsidRPr="00A9714A">
        <w:rPr>
          <w:b/>
          <w:lang w:val="ru-RU"/>
        </w:rPr>
        <w:t>ПОСТАНОВЛЯЕТ:</w:t>
      </w:r>
    </w:p>
    <w:p w:rsidR="00A9714A" w:rsidRPr="00A9714A" w:rsidRDefault="00A9714A" w:rsidP="00A9714A">
      <w:pPr>
        <w:pStyle w:val="a9"/>
        <w:spacing w:after="0" w:line="100" w:lineRule="atLeast"/>
        <w:ind w:firstLine="540"/>
        <w:rPr>
          <w:lang w:val="ru-RU"/>
        </w:rPr>
      </w:pPr>
      <w:r w:rsidRPr="00A9714A">
        <w:rPr>
          <w:lang w:val="ru-RU"/>
        </w:rPr>
        <w:t xml:space="preserve">1. Утвердить Административный регламент предоставления муниципальной услуги </w:t>
      </w:r>
      <w:r w:rsidRPr="00A9714A">
        <w:rPr>
          <w:rFonts w:eastAsia="Times New Roman" w:cs="Times New Roman"/>
          <w:color w:val="auto"/>
          <w:lang w:val="ru-RU" w:eastAsia="ar-SA" w:bidi="ar-SA"/>
        </w:rPr>
        <w:t>«</w:t>
      </w:r>
      <w:r w:rsidRPr="00A9714A">
        <w:rPr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color w:val="auto"/>
          <w:lang w:val="ru-RU" w:eastAsia="ar-SA" w:bidi="ar-SA"/>
        </w:rPr>
        <w:t>»</w:t>
      </w:r>
      <w:r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Pr="00A9714A">
        <w:rPr>
          <w:lang w:val="ru-RU"/>
        </w:rPr>
        <w:t xml:space="preserve"> (Приложение № 1).</w:t>
      </w:r>
    </w:p>
    <w:p w:rsidR="00A9714A" w:rsidRPr="00A9714A" w:rsidRDefault="00A9714A" w:rsidP="00A9714A">
      <w:pPr>
        <w:jc w:val="both"/>
        <w:rPr>
          <w:lang w:val="ru-RU"/>
        </w:rPr>
      </w:pPr>
      <w:r w:rsidRPr="00A9714A">
        <w:rPr>
          <w:lang w:val="ru-RU"/>
        </w:rPr>
        <w:t xml:space="preserve">2. 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 xml:space="preserve"> район Удмуртской Республики»  </w:t>
      </w:r>
      <w:proofErr w:type="spellStart"/>
      <w:r>
        <w:t>kez</w:t>
      </w:r>
      <w:proofErr w:type="spellEnd"/>
      <w:r w:rsidRPr="00A9714A">
        <w:rPr>
          <w:lang w:val="ru-RU"/>
        </w:rPr>
        <w:t>.</w:t>
      </w:r>
      <w:proofErr w:type="spellStart"/>
      <w:r>
        <w:t>udmurt</w:t>
      </w:r>
      <w:proofErr w:type="spellEnd"/>
      <w:r w:rsidRPr="00A9714A">
        <w:rPr>
          <w:lang w:val="ru-RU"/>
        </w:rPr>
        <w:t>.</w:t>
      </w:r>
      <w:proofErr w:type="spellStart"/>
      <w:r>
        <w:t>ru</w:t>
      </w:r>
      <w:proofErr w:type="spellEnd"/>
      <w:r w:rsidRPr="00A9714A">
        <w:rPr>
          <w:lang w:val="ru-RU"/>
        </w:rPr>
        <w:t>.</w:t>
      </w:r>
    </w:p>
    <w:p w:rsidR="00A9714A" w:rsidRPr="00A9714A" w:rsidRDefault="00A9714A" w:rsidP="00A9714A">
      <w:pPr>
        <w:jc w:val="both"/>
        <w:rPr>
          <w:lang w:val="ru-RU"/>
        </w:rPr>
      </w:pPr>
      <w:r w:rsidRPr="00A9714A">
        <w:rPr>
          <w:lang w:val="ru-RU"/>
        </w:rPr>
        <w:t xml:space="preserve">3. </w:t>
      </w:r>
      <w:proofErr w:type="gramStart"/>
      <w:r w:rsidRPr="00A9714A">
        <w:rPr>
          <w:lang w:val="ru-RU"/>
        </w:rPr>
        <w:t>Контроль за</w:t>
      </w:r>
      <w:proofErr w:type="gramEnd"/>
      <w:r w:rsidRPr="00A9714A">
        <w:rPr>
          <w:lang w:val="ru-RU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 xml:space="preserve"> район Удмуртской Республики» </w:t>
      </w:r>
      <w:proofErr w:type="spellStart"/>
      <w:r w:rsidRPr="00A9714A">
        <w:rPr>
          <w:lang w:val="ru-RU"/>
        </w:rPr>
        <w:t>Ончукову</w:t>
      </w:r>
      <w:proofErr w:type="spellEnd"/>
      <w:r w:rsidRPr="00A9714A">
        <w:rPr>
          <w:lang w:val="ru-RU"/>
        </w:rPr>
        <w:t xml:space="preserve"> Е. Г.</w:t>
      </w:r>
    </w:p>
    <w:p w:rsidR="00A96F70" w:rsidRPr="00A96F70" w:rsidRDefault="00A96F70" w:rsidP="00A96F70">
      <w:pPr>
        <w:jc w:val="both"/>
        <w:rPr>
          <w:szCs w:val="28"/>
          <w:lang w:val="ru-RU"/>
        </w:rPr>
      </w:pPr>
      <w:r w:rsidRPr="00A96F70">
        <w:rPr>
          <w:szCs w:val="28"/>
          <w:lang w:val="ru-RU"/>
        </w:rPr>
        <w:t xml:space="preserve">4. </w:t>
      </w:r>
      <w:r w:rsidRPr="00A96F70">
        <w:rPr>
          <w:lang w:val="ru-RU"/>
        </w:rPr>
        <w:t xml:space="preserve"> Постановление Администрации муниципального образования «</w:t>
      </w:r>
      <w:proofErr w:type="spellStart"/>
      <w:r w:rsidRPr="00A96F70">
        <w:rPr>
          <w:lang w:val="ru-RU"/>
        </w:rPr>
        <w:t>Кезский</w:t>
      </w:r>
      <w:proofErr w:type="spellEnd"/>
      <w:r w:rsidRPr="00A96F70">
        <w:rPr>
          <w:lang w:val="ru-RU"/>
        </w:rPr>
        <w:t xml:space="preserve"> район» № 1</w:t>
      </w:r>
      <w:r>
        <w:rPr>
          <w:lang w:val="ru-RU"/>
        </w:rPr>
        <w:t>190</w:t>
      </w:r>
      <w:r w:rsidRPr="00A96F70">
        <w:rPr>
          <w:lang w:val="ru-RU"/>
        </w:rPr>
        <w:t xml:space="preserve"> от </w:t>
      </w:r>
      <w:r w:rsidR="00A977A8">
        <w:rPr>
          <w:lang w:val="ru-RU"/>
        </w:rPr>
        <w:t xml:space="preserve"> </w:t>
      </w:r>
      <w:r>
        <w:rPr>
          <w:lang w:val="ru-RU"/>
        </w:rPr>
        <w:t>18 июля 2022</w:t>
      </w:r>
      <w:r w:rsidRPr="00A96F70">
        <w:rPr>
          <w:lang w:val="ru-RU"/>
        </w:rPr>
        <w:t xml:space="preserve"> года «</w:t>
      </w:r>
      <w:r>
        <w:rPr>
          <w:lang w:val="ru-RU"/>
        </w:rPr>
        <w:t xml:space="preserve">Об утверждении </w:t>
      </w:r>
      <w:r w:rsidRPr="00A9714A">
        <w:rPr>
          <w:lang w:val="ru-RU"/>
        </w:rPr>
        <w:t>Административн</w:t>
      </w:r>
      <w:r>
        <w:rPr>
          <w:lang w:val="ru-RU"/>
        </w:rPr>
        <w:t>ого</w:t>
      </w:r>
      <w:r w:rsidRPr="00A9714A">
        <w:rPr>
          <w:lang w:val="ru-RU"/>
        </w:rPr>
        <w:t xml:space="preserve"> регламент</w:t>
      </w:r>
      <w:r>
        <w:rPr>
          <w:lang w:val="ru-RU"/>
        </w:rPr>
        <w:t>а</w:t>
      </w:r>
      <w:r w:rsidRPr="00A9714A">
        <w:rPr>
          <w:lang w:val="ru-RU"/>
        </w:rPr>
        <w:t xml:space="preserve"> предоставления муниципальной услуги </w:t>
      </w:r>
      <w:r w:rsidRPr="00A9714A">
        <w:rPr>
          <w:rFonts w:eastAsia="Times New Roman" w:cs="Times New Roman"/>
          <w:color w:val="auto"/>
          <w:lang w:val="ru-RU" w:eastAsia="ar-SA" w:bidi="ar-SA"/>
        </w:rPr>
        <w:t>«</w:t>
      </w:r>
      <w:r w:rsidRPr="00A9714A">
        <w:rPr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color w:val="auto"/>
          <w:lang w:val="ru-RU" w:eastAsia="ar-SA" w:bidi="ar-SA"/>
        </w:rPr>
        <w:t>»</w:t>
      </w:r>
      <w:r w:rsidRPr="00A96F70">
        <w:rPr>
          <w:lang w:val="ru-RU"/>
        </w:rPr>
        <w:t>» считать утратившим силу.</w:t>
      </w:r>
    </w:p>
    <w:p w:rsidR="00A9714A" w:rsidRPr="00A9714A" w:rsidRDefault="00A9714A" w:rsidP="00A9714A">
      <w:pPr>
        <w:rPr>
          <w:sz w:val="28"/>
          <w:szCs w:val="28"/>
          <w:lang w:val="ru-RU"/>
        </w:rPr>
      </w:pPr>
    </w:p>
    <w:p w:rsidR="00A9714A" w:rsidRDefault="00A9714A" w:rsidP="00A9714A">
      <w:pPr>
        <w:rPr>
          <w:sz w:val="28"/>
          <w:szCs w:val="28"/>
          <w:lang w:val="ru-RU"/>
        </w:rPr>
      </w:pPr>
    </w:p>
    <w:p w:rsidR="00A977A8" w:rsidRPr="00A9714A" w:rsidRDefault="00A977A8" w:rsidP="00A9714A">
      <w:pPr>
        <w:rPr>
          <w:sz w:val="28"/>
          <w:szCs w:val="28"/>
          <w:lang w:val="ru-RU"/>
        </w:rPr>
      </w:pPr>
    </w:p>
    <w:p w:rsidR="00A9714A" w:rsidRPr="00A9714A" w:rsidRDefault="00A977A8" w:rsidP="00A9714A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Врио</w:t>
      </w:r>
      <w:proofErr w:type="spellEnd"/>
      <w:r>
        <w:rPr>
          <w:szCs w:val="28"/>
          <w:lang w:val="ru-RU"/>
        </w:rPr>
        <w:t xml:space="preserve"> Главы</w:t>
      </w:r>
      <w:r w:rsidR="00A9714A" w:rsidRPr="00A9714A">
        <w:rPr>
          <w:szCs w:val="28"/>
          <w:lang w:val="ru-RU"/>
        </w:rPr>
        <w:t xml:space="preserve"> муниципального образования</w:t>
      </w:r>
    </w:p>
    <w:p w:rsidR="00A9714A" w:rsidRPr="00A9714A" w:rsidRDefault="00A9714A" w:rsidP="00A9714A">
      <w:pPr>
        <w:rPr>
          <w:szCs w:val="28"/>
          <w:lang w:val="ru-RU"/>
        </w:rPr>
      </w:pPr>
      <w:r w:rsidRPr="00A9714A">
        <w:rPr>
          <w:szCs w:val="28"/>
          <w:lang w:val="ru-RU"/>
        </w:rPr>
        <w:t xml:space="preserve">«Муниципальный округ </w:t>
      </w:r>
    </w:p>
    <w:p w:rsidR="00A9714A" w:rsidRPr="00A9714A" w:rsidRDefault="00A9714A" w:rsidP="00A9714A">
      <w:pPr>
        <w:rPr>
          <w:szCs w:val="28"/>
          <w:lang w:val="ru-RU"/>
        </w:rPr>
      </w:pPr>
      <w:proofErr w:type="spellStart"/>
      <w:r w:rsidRPr="00A9714A">
        <w:rPr>
          <w:szCs w:val="28"/>
          <w:lang w:val="ru-RU"/>
        </w:rPr>
        <w:t>Кезский</w:t>
      </w:r>
      <w:proofErr w:type="spellEnd"/>
      <w:r w:rsidRPr="00A9714A">
        <w:rPr>
          <w:szCs w:val="28"/>
          <w:lang w:val="ru-RU"/>
        </w:rPr>
        <w:t xml:space="preserve"> район Удмуртской Республики»                         </w:t>
      </w:r>
      <w:r w:rsidR="00A977A8">
        <w:rPr>
          <w:szCs w:val="28"/>
          <w:lang w:val="ru-RU"/>
        </w:rPr>
        <w:t xml:space="preserve">                                          </w:t>
      </w:r>
      <w:proofErr w:type="spellStart"/>
      <w:r w:rsidR="00A977A8">
        <w:rPr>
          <w:szCs w:val="28"/>
          <w:lang w:val="ru-RU"/>
        </w:rPr>
        <w:t>В.Л.Дмитриев</w:t>
      </w:r>
      <w:proofErr w:type="spellEnd"/>
    </w:p>
    <w:p w:rsidR="00A9714A" w:rsidRPr="00A9714A" w:rsidRDefault="00A9714A" w:rsidP="00A9714A">
      <w:pPr>
        <w:rPr>
          <w:szCs w:val="28"/>
          <w:lang w:val="ru-RU"/>
        </w:rPr>
      </w:pPr>
    </w:p>
    <w:p w:rsidR="00A9714A" w:rsidRPr="00A9714A" w:rsidRDefault="00A9714A" w:rsidP="00A9714A">
      <w:pPr>
        <w:rPr>
          <w:szCs w:val="28"/>
          <w:lang w:val="ru-RU"/>
        </w:rPr>
      </w:pPr>
    </w:p>
    <w:p w:rsidR="00A9714A" w:rsidRPr="00A9714A" w:rsidRDefault="00A9714A" w:rsidP="00A9714A">
      <w:pPr>
        <w:rPr>
          <w:szCs w:val="28"/>
          <w:lang w:val="ru-RU"/>
        </w:rPr>
      </w:pPr>
    </w:p>
    <w:p w:rsidR="00A9714A" w:rsidRDefault="00A9714A" w:rsidP="001428D6">
      <w:pPr>
        <w:pStyle w:val="a9"/>
        <w:spacing w:after="0" w:line="100" w:lineRule="atLeast"/>
        <w:jc w:val="right"/>
        <w:rPr>
          <w:rFonts w:cs="Times New Roman"/>
          <w:lang w:val="ru-RU"/>
        </w:rPr>
      </w:pPr>
    </w:p>
    <w:p w:rsidR="004F50FC" w:rsidRDefault="004F50FC" w:rsidP="001428D6">
      <w:pPr>
        <w:pStyle w:val="a9"/>
        <w:spacing w:after="0" w:line="100" w:lineRule="atLeast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</w:t>
      </w:r>
      <w:r w:rsidR="00D67ADD">
        <w:rPr>
          <w:rFonts w:cs="Times New Roman"/>
          <w:lang w:val="ru-RU"/>
        </w:rPr>
        <w:t>О</w:t>
      </w:r>
    </w:p>
    <w:p w:rsidR="004F50FC" w:rsidRDefault="004F50FC" w:rsidP="001428D6">
      <w:pPr>
        <w:pStyle w:val="a9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Постановлением Администрации </w:t>
      </w:r>
    </w:p>
    <w:p w:rsidR="004F50FC" w:rsidRDefault="00DD5B07" w:rsidP="001428D6">
      <w:pPr>
        <w:pStyle w:val="a9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м</w:t>
      </w:r>
      <w:r w:rsidR="004F50FC">
        <w:rPr>
          <w:rFonts w:cs="Times New Roman"/>
          <w:lang w:val="ru-RU"/>
        </w:rPr>
        <w:t>униципального образования</w:t>
      </w:r>
    </w:p>
    <w:p w:rsidR="004F50FC" w:rsidRDefault="00A840BC" w:rsidP="001428D6">
      <w:pPr>
        <w:pStyle w:val="a9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«</w:t>
      </w:r>
      <w:r w:rsidR="00B14848">
        <w:rPr>
          <w:rFonts w:cs="Times New Roman"/>
          <w:lang w:val="ru-RU"/>
        </w:rPr>
        <w:t xml:space="preserve">«Муниципальный округ </w:t>
      </w:r>
      <w:proofErr w:type="spellStart"/>
      <w:r w:rsidR="00B14848">
        <w:rPr>
          <w:rFonts w:cs="Times New Roman"/>
          <w:lang w:val="ru-RU"/>
        </w:rPr>
        <w:t>Кезский</w:t>
      </w:r>
      <w:proofErr w:type="spellEnd"/>
      <w:r w:rsidR="00B14848">
        <w:rPr>
          <w:rFonts w:cs="Times New Roman"/>
          <w:lang w:val="ru-RU"/>
        </w:rPr>
        <w:t xml:space="preserve"> район Удмуртской Республики»</w:t>
      </w:r>
    </w:p>
    <w:p w:rsidR="004F50FC" w:rsidRDefault="004F50FC" w:rsidP="001428D6">
      <w:pPr>
        <w:pStyle w:val="a9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 w:rsidR="00BF3161">
        <w:rPr>
          <w:rFonts w:cs="Times New Roman"/>
          <w:lang w:val="ru-RU"/>
        </w:rPr>
        <w:t>«</w:t>
      </w:r>
      <w:r w:rsidR="00A96F70">
        <w:rPr>
          <w:rFonts w:cs="Times New Roman"/>
          <w:lang w:val="ru-RU"/>
        </w:rPr>
        <w:t>28</w:t>
      </w:r>
      <w:r w:rsidR="001428D6">
        <w:rPr>
          <w:rFonts w:cs="Times New Roman"/>
          <w:lang w:val="ru-RU"/>
        </w:rPr>
        <w:t xml:space="preserve">» </w:t>
      </w:r>
      <w:r w:rsidR="00A96F70">
        <w:rPr>
          <w:rFonts w:cs="Times New Roman"/>
          <w:lang w:val="ru-RU"/>
        </w:rPr>
        <w:t>апреля 2</w:t>
      </w:r>
      <w:r w:rsidR="0089744D">
        <w:rPr>
          <w:rFonts w:cs="Times New Roman"/>
          <w:lang w:val="ru-RU"/>
        </w:rPr>
        <w:t>0</w:t>
      </w:r>
      <w:r w:rsidR="00A96F70">
        <w:rPr>
          <w:rFonts w:cs="Times New Roman"/>
          <w:lang w:val="ru-RU"/>
        </w:rPr>
        <w:t>23</w:t>
      </w:r>
      <w:r>
        <w:rPr>
          <w:rFonts w:cs="Times New Roman"/>
          <w:lang w:val="ru-RU"/>
        </w:rPr>
        <w:t xml:space="preserve"> г. № </w:t>
      </w:r>
      <w:r w:rsidR="00A96F70">
        <w:rPr>
          <w:rFonts w:cs="Times New Roman"/>
          <w:lang w:val="ru-RU"/>
        </w:rPr>
        <w:t>713</w:t>
      </w:r>
    </w:p>
    <w:p w:rsidR="004F50FC" w:rsidRDefault="004F50FC" w:rsidP="001428D6">
      <w:pPr>
        <w:pStyle w:val="a9"/>
        <w:spacing w:after="0" w:line="100" w:lineRule="atLeast"/>
        <w:ind w:firstLine="540"/>
        <w:jc w:val="right"/>
        <w:rPr>
          <w:lang w:val="ru-RU"/>
        </w:rPr>
      </w:pPr>
    </w:p>
    <w:p w:rsidR="004F50FC" w:rsidRDefault="004F50FC" w:rsidP="001428D6">
      <w:pPr>
        <w:pStyle w:val="a9"/>
        <w:spacing w:after="0" w:line="100" w:lineRule="atLeast"/>
        <w:ind w:firstLine="540"/>
        <w:rPr>
          <w:lang w:val="ru-RU"/>
        </w:rPr>
      </w:pPr>
    </w:p>
    <w:p w:rsidR="000261AC" w:rsidRPr="00A9714A" w:rsidRDefault="000261AC" w:rsidP="001428D6">
      <w:pPr>
        <w:pStyle w:val="a9"/>
        <w:spacing w:after="0" w:line="100" w:lineRule="atLeast"/>
        <w:ind w:firstLine="540"/>
        <w:rPr>
          <w:b/>
          <w:lang w:val="ru-RU"/>
        </w:rPr>
      </w:pP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АДМИНИСТРАТИВНЫЙ РЕГЛАМЕНТ</w:t>
      </w:r>
    </w:p>
    <w:p w:rsidR="00D67ADD" w:rsidRPr="00A9714A" w:rsidRDefault="00D67ADD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Администра</w:t>
      </w:r>
      <w:r w:rsidR="00A96F70">
        <w:rPr>
          <w:b/>
          <w:lang w:val="ru-RU"/>
        </w:rPr>
        <w:t>ции</w:t>
      </w:r>
      <w:r w:rsidRPr="00A9714A">
        <w:rPr>
          <w:b/>
          <w:lang w:val="ru-RU"/>
        </w:rPr>
        <w:t xml:space="preserve"> муниципального образования </w:t>
      </w:r>
      <w:r w:rsidR="00B14848" w:rsidRPr="00A9714A">
        <w:rPr>
          <w:b/>
          <w:lang w:val="ru-RU"/>
        </w:rPr>
        <w:t xml:space="preserve">«Муниципальный округ </w:t>
      </w:r>
      <w:proofErr w:type="spellStart"/>
      <w:r w:rsidR="00B14848" w:rsidRPr="00A9714A">
        <w:rPr>
          <w:b/>
          <w:lang w:val="ru-RU"/>
        </w:rPr>
        <w:t>Кезский</w:t>
      </w:r>
      <w:proofErr w:type="spellEnd"/>
      <w:r w:rsidR="00B14848" w:rsidRPr="00A9714A">
        <w:rPr>
          <w:b/>
          <w:lang w:val="ru-RU"/>
        </w:rPr>
        <w:t xml:space="preserve"> район Удмуртской Республики»</w:t>
      </w:r>
    </w:p>
    <w:p w:rsidR="0089744D" w:rsidRPr="00A9714A" w:rsidRDefault="004F50FC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 xml:space="preserve">по предоставлению муниципальной услуги 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A9714A">
        <w:rPr>
          <w:rFonts w:eastAsia="Times New Roman" w:cs="Times New Roman"/>
          <w:b/>
          <w:color w:val="auto"/>
          <w:lang w:val="ru-RU" w:eastAsia="ar-SA" w:bidi="ar-SA"/>
        </w:rPr>
        <w:t>«</w:t>
      </w:r>
      <w:r w:rsidR="00F8406A" w:rsidRPr="00A9714A">
        <w:rPr>
          <w:b/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b/>
          <w:color w:val="auto"/>
          <w:lang w:val="ru-RU" w:eastAsia="ar-SA" w:bidi="ar-SA"/>
        </w:rPr>
        <w:t>»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rPr>
          <w:lang w:val="ru-RU"/>
        </w:rPr>
      </w:pPr>
    </w:p>
    <w:p w:rsidR="004F50FC" w:rsidRPr="00A9714A" w:rsidRDefault="004F50FC" w:rsidP="001428D6">
      <w:pPr>
        <w:pStyle w:val="a9"/>
        <w:tabs>
          <w:tab w:val="left" w:pos="0"/>
        </w:tabs>
        <w:spacing w:after="0" w:line="100" w:lineRule="atLeast"/>
        <w:ind w:hanging="15"/>
        <w:jc w:val="center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 Общие положения</w:t>
      </w:r>
    </w:p>
    <w:p w:rsidR="004F50FC" w:rsidRPr="00A9714A" w:rsidRDefault="004F50FC" w:rsidP="001428D6">
      <w:pPr>
        <w:pStyle w:val="a9"/>
        <w:tabs>
          <w:tab w:val="left" w:pos="0"/>
        </w:tabs>
        <w:spacing w:after="0" w:line="100" w:lineRule="atLeast"/>
        <w:ind w:hanging="15"/>
        <w:jc w:val="center"/>
        <w:rPr>
          <w:rFonts w:cs="Times New Roman"/>
          <w:b/>
          <w:lang w:val="ru-RU"/>
        </w:rPr>
      </w:pPr>
    </w:p>
    <w:p w:rsidR="004F50FC" w:rsidRPr="00A9714A" w:rsidRDefault="004F50FC" w:rsidP="001428D6">
      <w:pPr>
        <w:pStyle w:val="a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100" w:lineRule="atLeast"/>
        <w:jc w:val="both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1.1. Предмет регулирования административного регламента</w:t>
      </w:r>
    </w:p>
    <w:p w:rsidR="004F50FC" w:rsidRPr="00A9714A" w:rsidRDefault="004F50FC" w:rsidP="001428D6">
      <w:pPr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>Административны</w:t>
      </w:r>
      <w:r w:rsidR="00D67ADD" w:rsidRPr="00A9714A">
        <w:rPr>
          <w:rFonts w:eastAsia="Times New Roman" w:cs="Times New Roman"/>
          <w:color w:val="auto"/>
          <w:lang w:val="ru-RU" w:eastAsia="ar-SA" w:bidi="ar-SA"/>
        </w:rPr>
        <w:t>й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регламент предоставления муниципальной услуги «</w:t>
      </w:r>
      <w:r w:rsidR="00F8406A" w:rsidRPr="00A9714A">
        <w:rPr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», (далее - Административный регламент) – это нормативный правовой акт, устанавливающий порядок предоставления муниципальной услуги и стандарт предоставления муниципальной услуги. Регламент определяет порядок, сроки и последовательность действий (административных процедур), порядок взаимодействия между должностными лицами структурных подразделений Администрации муниципального образования </w:t>
      </w:r>
      <w:r w:rsidR="00A840BC" w:rsidRPr="00A9714A">
        <w:rPr>
          <w:rFonts w:eastAsia="Times New Roman" w:cs="Times New Roman"/>
          <w:color w:val="auto"/>
          <w:lang w:val="ru-RU" w:eastAsia="ar-SA" w:bidi="ar-SA"/>
        </w:rPr>
        <w:t xml:space="preserve">«Муниципальный округ </w:t>
      </w:r>
      <w:proofErr w:type="spellStart"/>
      <w:r w:rsidR="00B14848" w:rsidRPr="00A9714A">
        <w:rPr>
          <w:rFonts w:eastAsia="Times New Roman" w:cs="Times New Roman"/>
          <w:color w:val="auto"/>
          <w:lang w:val="ru-RU" w:eastAsia="ar-SA" w:bidi="ar-SA"/>
        </w:rPr>
        <w:t>Кезский</w:t>
      </w:r>
      <w:proofErr w:type="spellEnd"/>
      <w:r w:rsidR="00B14848" w:rsidRPr="00A9714A">
        <w:rPr>
          <w:rFonts w:eastAsia="Times New Roman" w:cs="Times New Roman"/>
          <w:color w:val="auto"/>
          <w:lang w:val="ru-RU" w:eastAsia="ar-SA" w:bidi="ar-SA"/>
        </w:rPr>
        <w:t xml:space="preserve"> район Удмуртской </w:t>
      </w:r>
      <w:proofErr w:type="spellStart"/>
      <w:r w:rsidR="00B14848" w:rsidRPr="00A9714A">
        <w:rPr>
          <w:rFonts w:eastAsia="Times New Roman" w:cs="Times New Roman"/>
          <w:color w:val="auto"/>
          <w:lang w:val="ru-RU" w:eastAsia="ar-SA" w:bidi="ar-SA"/>
        </w:rPr>
        <w:t>Республики</w:t>
      </w:r>
      <w:proofErr w:type="gramStart"/>
      <w:r w:rsidR="00B14848" w:rsidRPr="00A9714A">
        <w:rPr>
          <w:rFonts w:eastAsia="Times New Roman" w:cs="Times New Roman"/>
          <w:color w:val="auto"/>
          <w:lang w:val="ru-RU" w:eastAsia="ar-SA" w:bidi="ar-SA"/>
        </w:rPr>
        <w:t>»</w:t>
      </w:r>
      <w:r w:rsidRPr="00A9714A">
        <w:rPr>
          <w:rFonts w:eastAsia="Times New Roman" w:cs="Times New Roman"/>
          <w:color w:val="auto"/>
          <w:lang w:val="ru-RU" w:eastAsia="ar-SA" w:bidi="ar-SA"/>
        </w:rPr>
        <w:t>с</w:t>
      </w:r>
      <w:proofErr w:type="spellEnd"/>
      <w:proofErr w:type="gramEnd"/>
      <w:r w:rsidRPr="00A9714A">
        <w:rPr>
          <w:rFonts w:eastAsia="Times New Roman" w:cs="Times New Roman"/>
          <w:color w:val="auto"/>
          <w:lang w:val="ru-RU" w:eastAsia="ar-SA" w:bidi="ar-SA"/>
        </w:rPr>
        <w:t xml:space="preserve"> юридическими и физическими лицами при исполнении муниципальной услуги. </w:t>
      </w:r>
    </w:p>
    <w:p w:rsidR="004F50FC" w:rsidRPr="00A9714A" w:rsidRDefault="004F50FC" w:rsidP="001428D6">
      <w:pPr>
        <w:pStyle w:val="a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/>
        <w:ind w:firstLine="567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1.2. Описание заявителей</w:t>
      </w:r>
    </w:p>
    <w:p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Получателями муниципальной  услуги (далее – Заявители) являются:</w:t>
      </w:r>
    </w:p>
    <w:p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- российские граждане;</w:t>
      </w:r>
    </w:p>
    <w:p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-органы государственной власти, местного самоуправления</w:t>
      </w:r>
      <w:r w:rsidR="00215CAE" w:rsidRPr="00A9714A">
        <w:rPr>
          <w:rFonts w:cs="Times New Roman"/>
          <w:lang w:val="ru-RU"/>
        </w:rPr>
        <w:t>.</w:t>
      </w:r>
    </w:p>
    <w:p w:rsidR="00DB5369" w:rsidRPr="00A9714A" w:rsidRDefault="004F50FC" w:rsidP="001428D6">
      <w:pPr>
        <w:pStyle w:val="a9"/>
        <w:tabs>
          <w:tab w:val="left" w:pos="0"/>
        </w:tabs>
        <w:spacing w:after="0"/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Заявителями также могут быть иные юридические и физические</w:t>
      </w:r>
      <w:r w:rsidRPr="00A9714A">
        <w:rPr>
          <w:lang w:val="ru-RU"/>
        </w:rPr>
        <w:t xml:space="preserve"> лица, </w:t>
      </w:r>
      <w:r w:rsidRPr="00A9714A">
        <w:rPr>
          <w:rFonts w:cs="Times New Roman"/>
          <w:lang w:val="ru-RU"/>
        </w:rPr>
        <w:t>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 при предоставлении муниципальной услуги.</w:t>
      </w:r>
    </w:p>
    <w:p w:rsidR="004F50FC" w:rsidRPr="00A9714A" w:rsidRDefault="004F50FC" w:rsidP="001428D6">
      <w:pPr>
        <w:pStyle w:val="a9"/>
        <w:tabs>
          <w:tab w:val="left" w:pos="0"/>
        </w:tabs>
        <w:spacing w:after="0"/>
        <w:ind w:firstLine="567"/>
        <w:jc w:val="both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1.3. Порядок информирования о правилах предоставления муниципальной услуги</w:t>
      </w:r>
    </w:p>
    <w:p w:rsidR="00BF5BBC" w:rsidRPr="00BF5BBC" w:rsidRDefault="00BF5BBC" w:rsidP="00BF5BBC">
      <w:pPr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Информирование заявителей о порядке предоставления муниципальной услуги осуществляется следующими способами: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1) по месту нахождения Администрации муниципального образования «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Кезский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 район» (далее – Администрация):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 xml:space="preserve">Адрес: 427580, Удмуртская Республика,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п</w:t>
      </w:r>
      <w:proofErr w:type="gramStart"/>
      <w:r w:rsidRPr="00BF5BBC">
        <w:rPr>
          <w:rFonts w:eastAsia="Times New Roman" w:cs="Times New Roman"/>
          <w:color w:val="auto"/>
          <w:lang w:val="ru-RU" w:eastAsia="ar-SA" w:bidi="ar-SA"/>
        </w:rPr>
        <w:t>.К</w:t>
      </w:r>
      <w:proofErr w:type="gramEnd"/>
      <w:r w:rsidRPr="00BF5BBC">
        <w:rPr>
          <w:rFonts w:eastAsia="Times New Roman" w:cs="Times New Roman"/>
          <w:color w:val="auto"/>
          <w:lang w:val="ru-RU" w:eastAsia="ar-SA" w:bidi="ar-SA"/>
        </w:rPr>
        <w:t>ез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ул.Кирова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>, д.5;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График работы: понедельник-пятница с 8-00 до 16-00, перерыв – с 12-00 до 13-00,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Выходные дни – суббота, воскресенье;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Телефон: 8 (34158) 3-10-01;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Электронный адрес: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kez</w:t>
      </w:r>
      <w:proofErr w:type="spellEnd"/>
      <w:r w:rsidRPr="00BF5BBC">
        <w:rPr>
          <w:rFonts w:eastAsia="Times New Roman" w:cs="Times New Roman"/>
          <w:snapToGrid w:val="0"/>
          <w:color w:val="auto"/>
          <w:lang w:val="ru-RU" w:eastAsia="ar-SA" w:bidi="ar-SA"/>
        </w:rPr>
        <w:t>@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kez</w:t>
      </w:r>
      <w:proofErr w:type="spellEnd"/>
      <w:r w:rsidRPr="00BF5BBC">
        <w:rPr>
          <w:rFonts w:eastAsia="Times New Roman" w:cs="Times New Roman"/>
          <w:snapToGrid w:val="0"/>
          <w:color w:val="auto"/>
          <w:lang w:val="ru-RU" w:eastAsia="ar-SA" w:bidi="ar-SA"/>
        </w:rPr>
        <w:t>.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udmr</w:t>
      </w:r>
      <w:proofErr w:type="spellEnd"/>
      <w:r w:rsidRPr="00BF5BBC">
        <w:rPr>
          <w:rFonts w:eastAsia="Times New Roman" w:cs="Times New Roman"/>
          <w:snapToGrid w:val="0"/>
          <w:color w:val="auto"/>
          <w:lang w:val="ru-RU" w:eastAsia="ar-SA" w:bidi="ar-SA"/>
        </w:rPr>
        <w:t>.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ru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>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b/>
          <w:bCs/>
          <w:color w:val="auto"/>
          <w:u w:val="single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Официальный сайт: http://kez.udmurt.ru.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lastRenderedPageBreak/>
        <w:t>2) по месту нахождения исполнителя муниципальной услуги: Отдел имущественных отношений Администрации муниципального образования «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Кезский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 район» (далее – Отдел): 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 xml:space="preserve">Адрес: Удмуртская Республика,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п</w:t>
      </w:r>
      <w:proofErr w:type="gramStart"/>
      <w:r w:rsidRPr="00BF5BBC">
        <w:rPr>
          <w:rFonts w:eastAsia="Times New Roman" w:cs="Times New Roman"/>
          <w:color w:val="auto"/>
          <w:lang w:val="ru-RU" w:eastAsia="ar-SA" w:bidi="ar-SA"/>
        </w:rPr>
        <w:t>.К</w:t>
      </w:r>
      <w:proofErr w:type="gramEnd"/>
      <w:r w:rsidRPr="00BF5BBC">
        <w:rPr>
          <w:rFonts w:eastAsia="Times New Roman" w:cs="Times New Roman"/>
          <w:color w:val="auto"/>
          <w:lang w:val="ru-RU" w:eastAsia="ar-SA" w:bidi="ar-SA"/>
        </w:rPr>
        <w:t>ез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, ул. Кооперативная, д.12,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каб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>. №14;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График работы: понедельник - среда с 8-00 до 16-00, перерыв – с 12-00 до 13-00, четверг – пятница – не приемный день,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Выходные дни – суббота, воскресенье;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 xml:space="preserve">Телефон: 8 (34158) 3-18-94, 8 (34158) 3-17-73; 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Электронный адрес: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kez</w:t>
      </w:r>
      <w:proofErr w:type="spellEnd"/>
      <w:r w:rsidRPr="00BF5BBC">
        <w:rPr>
          <w:rFonts w:eastAsia="Times New Roman" w:cs="Times New Roman"/>
          <w:snapToGrid w:val="0"/>
          <w:color w:val="auto"/>
          <w:lang w:val="ru-RU" w:eastAsia="ar-SA" w:bidi="ar-SA"/>
        </w:rPr>
        <w:t>@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kez</w:t>
      </w:r>
      <w:proofErr w:type="spellEnd"/>
      <w:r w:rsidRPr="00BF5BBC">
        <w:rPr>
          <w:rFonts w:eastAsia="Times New Roman" w:cs="Times New Roman"/>
          <w:snapToGrid w:val="0"/>
          <w:color w:val="auto"/>
          <w:lang w:val="ru-RU" w:eastAsia="ar-SA" w:bidi="ar-SA"/>
        </w:rPr>
        <w:t>.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udmr</w:t>
      </w:r>
      <w:proofErr w:type="spellEnd"/>
      <w:r w:rsidRPr="00BF5BBC">
        <w:rPr>
          <w:rFonts w:eastAsia="Times New Roman" w:cs="Times New Roman"/>
          <w:snapToGrid w:val="0"/>
          <w:color w:val="auto"/>
          <w:lang w:val="ru-RU" w:eastAsia="ar-SA" w:bidi="ar-SA"/>
        </w:rPr>
        <w:t>.</w:t>
      </w:r>
      <w:proofErr w:type="spellStart"/>
      <w:r w:rsidRPr="00BF5BBC">
        <w:rPr>
          <w:rFonts w:eastAsia="Times New Roman" w:cs="Times New Roman"/>
          <w:snapToGrid w:val="0"/>
          <w:color w:val="auto"/>
          <w:lang w:eastAsia="ar-SA" w:bidi="ar-SA"/>
        </w:rPr>
        <w:t>ru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>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b/>
          <w:bCs/>
          <w:color w:val="auto"/>
          <w:u w:val="single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Официальный сайт: http://kez.udmurt.ru.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 xml:space="preserve">3) в муниципальном автономном учреждении «Многофункциональный центр предоставления государственных и муниципальных услуг в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Кезском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 районе» (далее - МФЦ):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proofErr w:type="gramStart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Адрес: 427580, УР,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Кезский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 район, п. </w:t>
      </w:r>
      <w:proofErr w:type="spellStart"/>
      <w:r w:rsidRPr="00BF5BBC">
        <w:rPr>
          <w:rFonts w:eastAsia="Times New Roman" w:cs="Times New Roman"/>
          <w:color w:val="auto"/>
          <w:lang w:val="ru-RU" w:eastAsia="ar-SA" w:bidi="ar-SA"/>
        </w:rPr>
        <w:t>Кез</w:t>
      </w:r>
      <w:proofErr w:type="spellEnd"/>
      <w:r w:rsidRPr="00BF5BBC">
        <w:rPr>
          <w:rFonts w:eastAsia="Times New Roman" w:cs="Times New Roman"/>
          <w:color w:val="auto"/>
          <w:lang w:val="ru-RU" w:eastAsia="ar-SA" w:bidi="ar-SA"/>
        </w:rPr>
        <w:t>, ул. Ленина, д.44;</w:t>
      </w:r>
      <w:proofErr w:type="gramEnd"/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 xml:space="preserve">График работы: понедельник, вторник, четверг, пятница с 8-00 до 17-00, среда с 8-00 до 20-00, без перерыва на обед, суббота с 9-00 </w:t>
      </w:r>
      <w:proofErr w:type="gramStart"/>
      <w:r w:rsidRPr="00BF5BBC">
        <w:rPr>
          <w:rFonts w:eastAsia="Times New Roman" w:cs="Times New Roman"/>
          <w:color w:val="auto"/>
          <w:lang w:val="ru-RU" w:eastAsia="ar-SA" w:bidi="ar-SA"/>
        </w:rPr>
        <w:t>до</w:t>
      </w:r>
      <w:proofErr w:type="gramEnd"/>
      <w:r w:rsidRPr="00BF5BBC">
        <w:rPr>
          <w:rFonts w:eastAsia="Times New Roman" w:cs="Times New Roman"/>
          <w:color w:val="auto"/>
          <w:lang w:val="ru-RU" w:eastAsia="ar-SA" w:bidi="ar-SA"/>
        </w:rPr>
        <w:t xml:space="preserve"> 13-00,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воскресенье – выходной;</w:t>
      </w:r>
    </w:p>
    <w:p w:rsidR="00BF5BBC" w:rsidRPr="00BF5BBC" w:rsidRDefault="00BF5BBC" w:rsidP="00BF5BBC">
      <w:pPr>
        <w:widowControl/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>Телефон для справок: 8 (34158) 3-09-62;</w:t>
      </w:r>
    </w:p>
    <w:p w:rsidR="00B14848" w:rsidRDefault="00BF5BBC" w:rsidP="00BF5BBC">
      <w:pPr>
        <w:tabs>
          <w:tab w:val="left" w:pos="993"/>
        </w:tabs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F5BBC">
        <w:rPr>
          <w:rFonts w:eastAsia="Times New Roman" w:cs="Times New Roman"/>
          <w:color w:val="auto"/>
          <w:lang w:val="ru-RU" w:eastAsia="ar-SA" w:bidi="ar-SA"/>
        </w:rPr>
        <w:t xml:space="preserve">Адрес электронной почты: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mailto</w:instrText>
      </w:r>
      <w:r w:rsidR="009863DB" w:rsidRPr="009863DB">
        <w:rPr>
          <w:lang w:val="ru-RU"/>
        </w:rPr>
        <w:instrText>:</w:instrText>
      </w:r>
      <w:r w:rsidR="009863DB">
        <w:instrText>mfc</w:instrText>
      </w:r>
      <w:r w:rsidR="009863DB" w:rsidRPr="009863DB">
        <w:rPr>
          <w:lang w:val="ru-RU"/>
        </w:rPr>
        <w:instrText>.</w:instrText>
      </w:r>
      <w:r w:rsidR="009863DB">
        <w:instrText>kez</w:instrText>
      </w:r>
      <w:r w:rsidR="009863DB" w:rsidRPr="009863DB">
        <w:rPr>
          <w:lang w:val="ru-RU"/>
        </w:rPr>
        <w:instrText>@</w:instrText>
      </w:r>
      <w:r w:rsidR="009863DB">
        <w:instrText>mail</w:instrText>
      </w:r>
      <w:r w:rsidR="009863DB" w:rsidRPr="009863DB">
        <w:rPr>
          <w:lang w:val="ru-RU"/>
        </w:rPr>
        <w:instrText>.</w:instrText>
      </w:r>
      <w:r w:rsidR="009863DB">
        <w:instrText>ru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="00872537" w:rsidRPr="004312EC">
        <w:rPr>
          <w:rStyle w:val="a5"/>
          <w:rFonts w:eastAsia="Times New Roman" w:cs="Times New Roman"/>
          <w:lang w:val="ru-RU" w:eastAsia="ar-SA" w:bidi="ar-SA"/>
        </w:rPr>
        <w:t>mfc.kez@mail.ru</w:t>
      </w:r>
      <w:r w:rsidR="009863DB">
        <w:rPr>
          <w:rStyle w:val="a5"/>
          <w:rFonts w:eastAsia="Times New Roman" w:cs="Times New Roman"/>
          <w:lang w:val="ru-RU" w:eastAsia="ar-SA" w:bidi="ar-SA"/>
        </w:rPr>
        <w:fldChar w:fldCharType="end"/>
      </w:r>
    </w:p>
    <w:p w:rsidR="00B14848" w:rsidRPr="00872537" w:rsidRDefault="00872537" w:rsidP="00872537">
      <w:pPr>
        <w:widowControl/>
        <w:suppressAutoHyphens w:val="0"/>
        <w:ind w:firstLine="720"/>
        <w:jc w:val="both"/>
        <w:rPr>
          <w:rFonts w:eastAsia="Times New Roman" w:cs="Times New Roman"/>
          <w:i/>
          <w:color w:val="4F81BD" w:themeColor="accent1"/>
          <w:lang w:val="ru-RU" w:eastAsia="ru-RU" w:bidi="ar-SA"/>
        </w:rPr>
      </w:pPr>
      <w:r w:rsidRPr="00872537">
        <w:rPr>
          <w:rFonts w:eastAsia="Times New Roman" w:cs="Times New Roman"/>
          <w:i/>
          <w:color w:val="4F81BD" w:themeColor="accent1"/>
          <w:lang w:val="ru-RU" w:eastAsia="ru-RU" w:bidi="ar-SA"/>
        </w:rPr>
        <w:t>(</w:t>
      </w:r>
      <w:proofErr w:type="spellStart"/>
      <w:r>
        <w:rPr>
          <w:rFonts w:eastAsia="Times New Roman" w:cs="Times New Roman"/>
          <w:i/>
          <w:color w:val="4F81BD" w:themeColor="accent1"/>
          <w:lang w:val="ru-RU" w:eastAsia="ru-RU" w:bidi="ar-SA"/>
        </w:rPr>
        <w:t>п.п</w:t>
      </w:r>
      <w:proofErr w:type="spellEnd"/>
      <w:r>
        <w:rPr>
          <w:rFonts w:eastAsia="Times New Roman" w:cs="Times New Roman"/>
          <w:i/>
          <w:color w:val="4F81BD" w:themeColor="accent1"/>
          <w:lang w:val="ru-RU" w:eastAsia="ru-RU" w:bidi="ar-SA"/>
        </w:rPr>
        <w:t xml:space="preserve">. </w:t>
      </w:r>
      <w:r w:rsidRPr="00872537">
        <w:rPr>
          <w:rFonts w:eastAsia="Times New Roman" w:cs="Times New Roman"/>
          <w:i/>
          <w:color w:val="4F81BD" w:themeColor="accent1"/>
          <w:lang w:val="ru-RU" w:eastAsia="ru-RU" w:bidi="ar-SA"/>
        </w:rPr>
        <w:t xml:space="preserve">в ред. постановления Администрации </w:t>
      </w:r>
      <w:proofErr w:type="spellStart"/>
      <w:r w:rsidRPr="00872537">
        <w:rPr>
          <w:rFonts w:eastAsia="Times New Roman" w:cs="Times New Roman"/>
          <w:i/>
          <w:color w:val="4F81BD" w:themeColor="accent1"/>
          <w:lang w:val="ru-RU" w:eastAsia="ru-RU" w:bidi="ar-SA"/>
        </w:rPr>
        <w:t>Кезского</w:t>
      </w:r>
      <w:proofErr w:type="spellEnd"/>
      <w:r w:rsidRPr="00872537">
        <w:rPr>
          <w:rFonts w:eastAsia="Times New Roman" w:cs="Times New Roman"/>
          <w:i/>
          <w:color w:val="4F81BD" w:themeColor="accent1"/>
          <w:lang w:val="ru-RU" w:eastAsia="ru-RU" w:bidi="ar-SA"/>
        </w:rPr>
        <w:t xml:space="preserve"> района от 05.04.2024г. № 619)</w:t>
      </w:r>
    </w:p>
    <w:p w:rsidR="00872537" w:rsidRDefault="00872537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2. Стандарт предоставления муниципальной услуги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2.1. Наименование муниципальной услуги</w:t>
      </w:r>
    </w:p>
    <w:p w:rsidR="00262F68" w:rsidRPr="00A9714A" w:rsidRDefault="00262F68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2.2. Наименование органа местного самоуправления, непосредственно предоставляющего муниципальную услугу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>Муниципальную услугу предоставляет Администраци</w:t>
      </w:r>
      <w:r w:rsidR="00810991" w:rsidRPr="00A9714A">
        <w:rPr>
          <w:lang w:val="ru-RU"/>
        </w:rPr>
        <w:t>я</w:t>
      </w:r>
      <w:r w:rsidR="00A9714A">
        <w:rPr>
          <w:lang w:val="ru-RU"/>
        </w:rPr>
        <w:t xml:space="preserve"> </w:t>
      </w:r>
      <w:r w:rsidR="00810991" w:rsidRPr="00A9714A">
        <w:rPr>
          <w:lang w:val="ru-RU"/>
        </w:rPr>
        <w:t>муниципального образования</w:t>
      </w:r>
      <w:r w:rsidR="00A9714A">
        <w:rPr>
          <w:lang w:val="ru-RU"/>
        </w:rPr>
        <w:t xml:space="preserve"> 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2.3. Результат предоставления муниципальной услуги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 xml:space="preserve">Результатом предоставления муниципальной услуги является: 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proofErr w:type="gramStart"/>
      <w:r w:rsidRPr="00A9714A">
        <w:rPr>
          <w:rFonts w:eastAsia="Times New Roman" w:cs="Times New Roman"/>
          <w:color w:val="auto"/>
          <w:lang w:val="ru-RU" w:eastAsia="ar-SA" w:bidi="ar-SA"/>
        </w:rPr>
        <w:t xml:space="preserve">- </w:t>
      </w:r>
      <w:r w:rsidR="001D4A3B" w:rsidRPr="00A9714A">
        <w:rPr>
          <w:rFonts w:eastAsia="Times New Roman" w:cs="Times New Roman"/>
          <w:color w:val="auto"/>
          <w:lang w:val="ru-RU" w:eastAsia="ar-SA" w:bidi="ar-SA"/>
        </w:rPr>
        <w:t>Выдача</w:t>
      </w:r>
      <w:r w:rsidR="00A9714A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262F68" w:rsidRPr="00A9714A">
        <w:rPr>
          <w:rFonts w:eastAsia="Times New Roman" w:cs="Times New Roman"/>
          <w:color w:val="auto"/>
          <w:lang w:val="ru-RU" w:eastAsia="ar-SA" w:bidi="ar-SA"/>
        </w:rPr>
        <w:t>Постановления о п</w:t>
      </w:r>
      <w:r w:rsidR="00262F68" w:rsidRPr="00A9714A">
        <w:rPr>
          <w:lang w:val="ru-RU"/>
        </w:rPr>
        <w:t>редоставлении разрешения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color w:val="auto"/>
          <w:lang w:val="ru-RU" w:eastAsia="ar-SA" w:bidi="ar-SA"/>
        </w:rPr>
        <w:t>, которое представляет собой документ, подтверждающий соответствие</w:t>
      </w:r>
      <w:r w:rsidR="00B0624A" w:rsidRPr="00A9714A">
        <w:rPr>
          <w:rFonts w:eastAsia="Times New Roman" w:cs="Times New Roman"/>
          <w:color w:val="auto"/>
          <w:lang w:val="ru-RU" w:eastAsia="ar-SA" w:bidi="ar-SA"/>
        </w:rPr>
        <w:t xml:space="preserve"> схемы или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проектной и дающий право осуществлять строительство, реконструкцию объектов </w:t>
      </w:r>
      <w:r w:rsidR="00B0624A" w:rsidRPr="00A9714A">
        <w:rPr>
          <w:rFonts w:eastAsia="Times New Roman" w:cs="Times New Roman"/>
          <w:color w:val="auto"/>
          <w:lang w:val="ru-RU" w:eastAsia="ar-SA" w:bidi="ar-SA"/>
        </w:rPr>
        <w:t xml:space="preserve">в соответствии с перечнем объектов, размещение которых может осуществляться на землях </w:t>
      </w:r>
      <w:r w:rsidR="00B0624A" w:rsidRPr="00A9714A">
        <w:rPr>
          <w:lang w:val="ru-RU"/>
        </w:rPr>
        <w:t>или земельных участков, находящихся в неразграниченной государственной</w:t>
      </w:r>
      <w:proofErr w:type="gramEnd"/>
      <w:r w:rsidR="00B0624A" w:rsidRPr="00A9714A">
        <w:rPr>
          <w:lang w:val="ru-RU"/>
        </w:rPr>
        <w:t xml:space="preserve"> собственности или муниципальной собственности, без предоставления земельных участков и установления сервитута, </w:t>
      </w:r>
      <w:proofErr w:type="gramStart"/>
      <w:r w:rsidR="00B0624A" w:rsidRPr="00A9714A">
        <w:rPr>
          <w:lang w:val="ru-RU"/>
        </w:rPr>
        <w:t>Утвержден</w:t>
      </w:r>
      <w:proofErr w:type="gramEnd"/>
      <w:r w:rsidR="00B0624A" w:rsidRPr="00A9714A">
        <w:rPr>
          <w:lang w:val="ru-RU"/>
        </w:rPr>
        <w:t xml:space="preserve"> постановлением Правительства Российской Федерации от 03 декабря 2014г. № 1300.</w:t>
      </w:r>
      <w:r w:rsidRPr="00A9714A">
        <w:rPr>
          <w:rFonts w:eastAsia="Times New Roman" w:cs="Times New Roman"/>
          <w:color w:val="auto"/>
          <w:lang w:val="ru-RU" w:eastAsia="ar-SA" w:bidi="ar-SA"/>
        </w:rPr>
        <w:t>;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>- Отказ в выдаче такого разрешения с указанием</w:t>
      </w:r>
      <w:r w:rsidR="00404EAC" w:rsidRPr="00A9714A">
        <w:rPr>
          <w:rFonts w:eastAsia="Times New Roman" w:cs="Times New Roman"/>
          <w:color w:val="auto"/>
          <w:lang w:val="ru-RU" w:eastAsia="ar-SA" w:bidi="ar-SA"/>
        </w:rPr>
        <w:t xml:space="preserve"> мотивированных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причин отказа. 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2.4. Сроки предоставления муниципальной услуги</w:t>
      </w:r>
    </w:p>
    <w:p w:rsidR="004F50FC" w:rsidRPr="00A9714A" w:rsidRDefault="004F50FC" w:rsidP="001428D6">
      <w:pPr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>Срок предоставления муницип</w:t>
      </w:r>
      <w:r w:rsidR="00F316A3" w:rsidRPr="00A9714A">
        <w:rPr>
          <w:rFonts w:eastAsia="Times New Roman" w:cs="Times New Roman"/>
          <w:color w:val="auto"/>
          <w:lang w:val="ru-RU" w:eastAsia="ar-SA" w:bidi="ar-SA"/>
        </w:rPr>
        <w:t>альной услуги не должен превышать</w:t>
      </w:r>
      <w:r w:rsidR="00B0624A" w:rsidRPr="00A9714A">
        <w:rPr>
          <w:rFonts w:eastAsia="Times New Roman" w:cs="Times New Roman"/>
          <w:color w:val="auto"/>
          <w:lang w:val="ru-RU" w:eastAsia="ar-SA" w:bidi="ar-SA"/>
        </w:rPr>
        <w:t>25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дней со дня подачи заявления о предоставлении услуги.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При поступлении в </w:t>
      </w:r>
      <w:r w:rsidR="00B14848" w:rsidRPr="00A9714A">
        <w:rPr>
          <w:lang w:val="ru-RU"/>
        </w:rPr>
        <w:t>имущественных отношений</w:t>
      </w:r>
      <w:r w:rsidRPr="00A9714A">
        <w:rPr>
          <w:lang w:val="ru-RU"/>
        </w:rPr>
        <w:t xml:space="preserve"> Администрации </w:t>
      </w:r>
      <w:r w:rsidR="00404EAC" w:rsidRPr="00A9714A">
        <w:rPr>
          <w:rFonts w:cs="Times New Roman"/>
          <w:lang w:val="ru-RU"/>
        </w:rPr>
        <w:t xml:space="preserve">муниципального </w:t>
      </w:r>
      <w:proofErr w:type="spellStart"/>
      <w:r w:rsidR="00404EAC" w:rsidRPr="00A9714A">
        <w:rPr>
          <w:rFonts w:cs="Times New Roman"/>
          <w:lang w:val="ru-RU"/>
        </w:rPr>
        <w:t>образования</w:t>
      </w:r>
      <w:proofErr w:type="gramStart"/>
      <w:r w:rsidR="00A840BC" w:rsidRPr="00A9714A">
        <w:rPr>
          <w:rFonts w:cs="Times New Roman"/>
          <w:lang w:val="ru-RU"/>
        </w:rPr>
        <w:t>«</w:t>
      </w:r>
      <w:r w:rsidR="00B14848" w:rsidRPr="00A9714A">
        <w:rPr>
          <w:rFonts w:cs="Times New Roman"/>
          <w:lang w:val="ru-RU"/>
        </w:rPr>
        <w:t>«</w:t>
      </w:r>
      <w:proofErr w:type="gramEnd"/>
      <w:r w:rsidR="00B14848" w:rsidRPr="00A9714A">
        <w:rPr>
          <w:rFonts w:cs="Times New Roman"/>
          <w:lang w:val="ru-RU"/>
        </w:rPr>
        <w:t>Муниципальный</w:t>
      </w:r>
      <w:proofErr w:type="spellEnd"/>
      <w:r w:rsidR="00B14848" w:rsidRPr="00A9714A">
        <w:rPr>
          <w:rFonts w:cs="Times New Roman"/>
          <w:lang w:val="ru-RU"/>
        </w:rPr>
        <w:t xml:space="preserve"> округ </w:t>
      </w:r>
      <w:proofErr w:type="spellStart"/>
      <w:r w:rsidR="00B14848" w:rsidRPr="00A9714A">
        <w:rPr>
          <w:rFonts w:cs="Times New Roman"/>
          <w:lang w:val="ru-RU"/>
        </w:rPr>
        <w:t>Кезский</w:t>
      </w:r>
      <w:proofErr w:type="spellEnd"/>
      <w:r w:rsidR="00B14848" w:rsidRPr="00A9714A">
        <w:rPr>
          <w:rFonts w:cs="Times New Roman"/>
          <w:lang w:val="ru-RU"/>
        </w:rPr>
        <w:t xml:space="preserve"> район Удмуртской Республики» </w:t>
      </w:r>
      <w:r w:rsidRPr="00A9714A">
        <w:rPr>
          <w:lang w:val="ru-RU"/>
        </w:rPr>
        <w:t>заявления, которое не может быть исполнено без предоставления дополнительных сведений или уточнений, у заявителя в5-дневный срок запрашивается необходимая для исполнения услуги информация.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Время ожидания приема заявителями при подаче документов и получении сведений не должно превышать </w:t>
      </w:r>
      <w:r w:rsidR="001D4A3B" w:rsidRPr="00A9714A">
        <w:rPr>
          <w:lang w:val="ru-RU"/>
        </w:rPr>
        <w:t>15</w:t>
      </w:r>
      <w:r w:rsidRPr="00A9714A">
        <w:rPr>
          <w:lang w:val="ru-RU"/>
        </w:rPr>
        <w:t xml:space="preserve"> минут.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Продолжительность приема у должностного лица не должна превышать 10 минут по </w:t>
      </w:r>
      <w:r w:rsidRPr="00A9714A">
        <w:rPr>
          <w:lang w:val="ru-RU"/>
        </w:rPr>
        <w:lastRenderedPageBreak/>
        <w:t>каждому заявителю.</w:t>
      </w:r>
    </w:p>
    <w:p w:rsidR="00404EAC" w:rsidRPr="00A9714A" w:rsidRDefault="00404EA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>Конкретные сроки прохождения административных процедур указаны в разделе 3 настоящего Административного регламента.</w:t>
      </w:r>
    </w:p>
    <w:p w:rsidR="00FD2EBD" w:rsidRPr="00A9714A" w:rsidRDefault="004F50FC" w:rsidP="001428D6">
      <w:pPr>
        <w:pStyle w:val="a9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2.5. Правовые основы для предоставления муниципальной услуги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b/>
          <w:lang w:val="ru-RU"/>
        </w:rPr>
      </w:pPr>
      <w:r w:rsidRPr="00A9714A">
        <w:rPr>
          <w:rFonts w:cs="Times New Roman"/>
          <w:lang w:val="ru-RU"/>
        </w:rPr>
        <w:t>Предоставление муниципальной услуги осуществляется в соответствии со следующими правовыми актами:</w:t>
      </w:r>
    </w:p>
    <w:p w:rsidR="00D73E68" w:rsidRPr="00A9714A" w:rsidRDefault="00D73E68" w:rsidP="001428D6">
      <w:pPr>
        <w:pStyle w:val="a9"/>
        <w:spacing w:after="0" w:line="100" w:lineRule="atLeast"/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- </w:t>
      </w:r>
      <w:proofErr w:type="spellStart"/>
      <w:r w:rsidRPr="00A9714A">
        <w:rPr>
          <w:rFonts w:cs="Times New Roman"/>
          <w:lang w:val="ru-RU"/>
        </w:rPr>
        <w:t>Контитуцией</w:t>
      </w:r>
      <w:proofErr w:type="spellEnd"/>
      <w:r w:rsidRPr="00A9714A">
        <w:rPr>
          <w:rFonts w:cs="Times New Roman"/>
          <w:lang w:val="ru-RU"/>
        </w:rPr>
        <w:t xml:space="preserve"> Российской Федерации;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Градостроительный кодекс Российской Федерации от 29 декабря 2004 г.          № 190-ФЗ (Российская газета, 2004, 30 декабря; федеральный выпуск № 3667);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Земельный кодекс Российской Федерации от 25 октября  2001г. № 136-ФЗ (Российская газета, 2001, 30 октября, федеральный выпуск № 211-212; Парламентская газета, 2001, 30 октября,  № 204-205; в Собрание законодательства Российской Федерации, 2001, 29 октября,  № 44 ст. 4147);</w:t>
      </w:r>
    </w:p>
    <w:p w:rsidR="004F50FC" w:rsidRPr="00A9714A" w:rsidRDefault="004F50FC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02 мая 2006 года № 59-ФЗ «О порядке рассмотрения обращений граждан Российской Федерации» (Собрание законодательства Российской Федерации, 2006, № 19, ст. 2060; 2010, № 27, ст. 3410;  № 31,            ст. 4196);</w:t>
      </w:r>
    </w:p>
    <w:p w:rsidR="00D73E68" w:rsidRPr="00A9714A" w:rsidRDefault="00D73E68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06.10.2003г. № 131-ФЗ (ред. от 15.02.2016г.) «Об общих принципах организации местного самоуправления в Российской Федерации»;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27 июля  2006 года № 152-ФЗ «О персональных данных» (Собрание законодательства Российской Федерации, 2006, № 31 (ч.1),   ст. 3451; 2009, № 48, ст. 5716; № 52 (ч.1), ст. 6439; 2010, № 27, ст. 3407, № 31,    ст. 4173, 4196; № 49, ст. 6409; № 52 (ч.1), ст. 6974);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17 июля 2010 года № 210-ФЗ «Об организации предоставления государственных и муниципальных услуг» (Российская газета, 2010, 30 июля; федеральный выпуск № 5247);</w:t>
      </w:r>
    </w:p>
    <w:p w:rsidR="00FD2EBD" w:rsidRPr="00A9714A" w:rsidRDefault="00FD2EBD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24.11.1995г. № 181 - ФЗ «О социальной защите инвалидов в Российской Федерации»;</w:t>
      </w:r>
    </w:p>
    <w:p w:rsidR="00B0624A" w:rsidRPr="00A9714A" w:rsidRDefault="00B0624A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- Постановления Правительства Удмуртской Республики </w:t>
      </w:r>
      <w:r w:rsidR="004869E0" w:rsidRPr="00A9714A">
        <w:rPr>
          <w:lang w:val="ru-RU"/>
        </w:rPr>
        <w:t>«О порядке и условиях размещения объектов, размещение которых может осуществляться на землях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="007A4D45" w:rsidRPr="00A9714A">
        <w:rPr>
          <w:lang w:val="ru-RU"/>
        </w:rPr>
        <w:t>» от 24. 08. 2015г. № 417</w:t>
      </w:r>
      <w:r w:rsidR="0052689B" w:rsidRPr="00A9714A">
        <w:rPr>
          <w:lang w:val="ru-RU"/>
        </w:rPr>
        <w:t>, далее Положение</w:t>
      </w:r>
      <w:r w:rsidR="007A4D45" w:rsidRPr="00A9714A">
        <w:rPr>
          <w:lang w:val="ru-RU"/>
        </w:rPr>
        <w:t>;</w:t>
      </w:r>
    </w:p>
    <w:p w:rsidR="007A4D45" w:rsidRPr="00A9714A" w:rsidRDefault="007A4D45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Постановления Правительства Российской Федерации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от 03.12.2014г. № 1300</w:t>
      </w:r>
      <w:r w:rsidR="005E02C6" w:rsidRPr="00A9714A">
        <w:rPr>
          <w:lang w:val="ru-RU"/>
        </w:rPr>
        <w:t xml:space="preserve"> далее Постановление</w:t>
      </w:r>
      <w:proofErr w:type="gramStart"/>
      <w:r w:rsidRPr="00A9714A">
        <w:rPr>
          <w:lang w:val="ru-RU"/>
        </w:rPr>
        <w:t>.;</w:t>
      </w:r>
      <w:proofErr w:type="gramEnd"/>
    </w:p>
    <w:p w:rsidR="004F50FC" w:rsidRPr="00A9714A" w:rsidRDefault="004F50FC" w:rsidP="001428D6">
      <w:pPr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2.6. Исчерпывающий перечень документов, необходимых в соответствии с </w:t>
      </w:r>
      <w:r w:rsidR="00FB03E8" w:rsidRPr="00A9714A">
        <w:rPr>
          <w:b/>
          <w:lang w:val="ru-RU"/>
        </w:rPr>
        <w:t xml:space="preserve">законодательными или иными </w:t>
      </w:r>
      <w:r w:rsidRPr="00A9714A">
        <w:rPr>
          <w:b/>
          <w:lang w:val="ru-RU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956D3" w:rsidRPr="00A9714A" w:rsidRDefault="00FB03E8" w:rsidP="001428D6">
      <w:pPr>
        <w:pStyle w:val="u"/>
        <w:spacing w:before="0" w:beforeAutospacing="0" w:after="0" w:afterAutospacing="0"/>
        <w:ind w:firstLine="567"/>
        <w:jc w:val="both"/>
      </w:pPr>
      <w:r w:rsidRPr="00A9714A">
        <w:t xml:space="preserve">В целях </w:t>
      </w:r>
      <w:r w:rsidR="004869E0" w:rsidRPr="00A9714A">
        <w:t>размещения объектов, размещение которых может осуществляться на землях или земельных участках,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t xml:space="preserve"> застройщик</w:t>
      </w:r>
      <w:r w:rsidR="00A9714A">
        <w:t xml:space="preserve"> </w:t>
      </w:r>
      <w:r w:rsidR="005956D3" w:rsidRPr="00A9714A">
        <w:t>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документы:</w:t>
      </w:r>
    </w:p>
    <w:p w:rsidR="00D519AE" w:rsidRPr="00A9714A" w:rsidRDefault="00D519AE" w:rsidP="001428D6">
      <w:pPr>
        <w:tabs>
          <w:tab w:val="left" w:pos="540"/>
        </w:tabs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lang w:val="ru-RU"/>
        </w:rPr>
        <w:t>1)</w:t>
      </w:r>
      <w:r w:rsidRPr="00A9714A">
        <w:rPr>
          <w:rFonts w:eastAsia="Times New Roman" w:cs="Times New Roman"/>
          <w:color w:val="auto"/>
          <w:lang w:val="ru-RU" w:eastAsia="ar-SA" w:bidi="ar-SA"/>
        </w:rPr>
        <w:t>заявление о предоставлении муниципальной услуги по установленной форме (Приложение № 2 настоящего Регламента);</w:t>
      </w:r>
    </w:p>
    <w:p w:rsidR="005956D3" w:rsidRPr="00A9714A" w:rsidRDefault="004869E0" w:rsidP="001428D6">
      <w:pPr>
        <w:pStyle w:val="u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A9714A">
        <w:t>копии</w:t>
      </w:r>
      <w:r w:rsidR="005956D3" w:rsidRPr="00A9714A">
        <w:t xml:space="preserve"> документ</w:t>
      </w:r>
      <w:r w:rsidRPr="00A9714A">
        <w:t>ов,</w:t>
      </w:r>
      <w:r w:rsidR="00A9714A">
        <w:t xml:space="preserve"> </w:t>
      </w:r>
      <w:r w:rsidRPr="00A9714A">
        <w:t>удостоверяющих личность заявителя</w:t>
      </w:r>
      <w:r w:rsidR="005956D3" w:rsidRPr="00A9714A">
        <w:t xml:space="preserve">;  </w:t>
      </w:r>
    </w:p>
    <w:p w:rsidR="00D519AE" w:rsidRPr="00A9714A" w:rsidRDefault="00224BD7" w:rsidP="001428D6">
      <w:pPr>
        <w:pStyle w:val="u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A9714A">
        <w:t>копии документов, удостоверяющ</w:t>
      </w:r>
      <w:r w:rsidR="00741D3B" w:rsidRPr="00A9714A">
        <w:t>их</w:t>
      </w:r>
      <w:r w:rsidRPr="00A9714A">
        <w:t xml:space="preserve"> личность представителя заявителя, и документа, подтверждающего полномочия представителя заявителя</w:t>
      </w:r>
      <w:r w:rsidR="00741D3B" w:rsidRPr="00A9714A">
        <w:t>, в случае, если заявление подается представителем заявителя</w:t>
      </w:r>
      <w:r w:rsidR="00D519AE" w:rsidRPr="00A9714A">
        <w:t>;</w:t>
      </w:r>
    </w:p>
    <w:p w:rsidR="005956D3" w:rsidRPr="00A9714A" w:rsidRDefault="00D519AE" w:rsidP="001428D6">
      <w:pPr>
        <w:pStyle w:val="u"/>
        <w:spacing w:before="0" w:beforeAutospacing="0" w:after="0" w:afterAutospacing="0"/>
        <w:ind w:firstLine="567"/>
        <w:jc w:val="both"/>
      </w:pPr>
      <w:bookmarkStart w:id="1" w:name="p1883"/>
      <w:bookmarkStart w:id="2" w:name="p1885"/>
      <w:bookmarkEnd w:id="1"/>
      <w:bookmarkEnd w:id="2"/>
      <w:r w:rsidRPr="00A9714A">
        <w:lastRenderedPageBreak/>
        <w:t>4</w:t>
      </w:r>
      <w:r w:rsidR="005956D3" w:rsidRPr="00A9714A">
        <w:t xml:space="preserve">) </w:t>
      </w:r>
      <w:r w:rsidR="00741D3B" w:rsidRPr="00A9714A">
        <w:t>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</w:t>
      </w:r>
      <w:r w:rsidR="0052689B" w:rsidRPr="00A9714A">
        <w:t xml:space="preserve"> (с использованием местной системы координат, применяемой при ведении государственного кадастра недвижимости) – если планируется использовать земли или части земельных участков, за исключением случая, предусмотренного подпунктом 4 пункта 4 Положения</w:t>
      </w:r>
      <w:r w:rsidR="005956D3" w:rsidRPr="00A9714A">
        <w:t xml:space="preserve">;  </w:t>
      </w:r>
    </w:p>
    <w:p w:rsidR="005956D3" w:rsidRPr="00A9714A" w:rsidRDefault="00D519AE" w:rsidP="001428D6">
      <w:pPr>
        <w:pStyle w:val="u"/>
        <w:spacing w:before="0" w:beforeAutospacing="0" w:after="0" w:afterAutospacing="0"/>
        <w:ind w:firstLine="567"/>
        <w:jc w:val="both"/>
      </w:pPr>
      <w:bookmarkStart w:id="3" w:name="p1886"/>
      <w:bookmarkStart w:id="4" w:name="p1888"/>
      <w:bookmarkEnd w:id="3"/>
      <w:bookmarkEnd w:id="4"/>
      <w:r w:rsidRPr="00A9714A">
        <w:t>5</w:t>
      </w:r>
      <w:r w:rsidR="005956D3" w:rsidRPr="00A9714A">
        <w:t>) проектн</w:t>
      </w:r>
      <w:r w:rsidR="0052689B" w:rsidRPr="00A9714A">
        <w:t>ая</w:t>
      </w:r>
      <w:r w:rsidR="005956D3" w:rsidRPr="00A9714A">
        <w:t xml:space="preserve"> документаци</w:t>
      </w:r>
      <w:r w:rsidR="0052689B" w:rsidRPr="00A9714A">
        <w:t>я – в случаях размещения газопроводов-вводов с проектным рабочим давлением</w:t>
      </w:r>
      <w:r w:rsidR="00717A31" w:rsidRPr="00A9714A">
        <w:t xml:space="preserve"> не более 0,005 мПа, расстояние от газоиспользующего оборудования которых до сети газораспределения, измеряемое по прямой линии (наименьшее расстояние), составляет не более 200 метров (без устройства пунктов редуцирования газа).</w:t>
      </w:r>
      <w:r w:rsidR="005956D3" w:rsidRPr="00A9714A">
        <w:t xml:space="preserve">  </w:t>
      </w:r>
    </w:p>
    <w:p w:rsidR="003A7332" w:rsidRPr="00A9714A" w:rsidRDefault="003A7332" w:rsidP="001428D6">
      <w:pPr>
        <w:tabs>
          <w:tab w:val="left" w:pos="540"/>
        </w:tabs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bookmarkStart w:id="5" w:name="p1889"/>
      <w:bookmarkStart w:id="6" w:name="p1894"/>
      <w:bookmarkStart w:id="7" w:name="p1896"/>
      <w:bookmarkStart w:id="8" w:name="p1898"/>
      <w:bookmarkStart w:id="9" w:name="p1899"/>
      <w:bookmarkStart w:id="10" w:name="p1901"/>
      <w:bookmarkEnd w:id="5"/>
      <w:bookmarkEnd w:id="6"/>
      <w:bookmarkEnd w:id="7"/>
      <w:bookmarkEnd w:id="8"/>
      <w:bookmarkEnd w:id="9"/>
      <w:bookmarkEnd w:id="10"/>
    </w:p>
    <w:p w:rsidR="004F50FC" w:rsidRPr="00A9714A" w:rsidRDefault="004F50FC" w:rsidP="001428D6">
      <w:pPr>
        <w:pStyle w:val="a9"/>
        <w:spacing w:after="0" w:line="100" w:lineRule="atLeast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2.7. </w:t>
      </w:r>
      <w:r w:rsidR="003A7332" w:rsidRPr="00A9714A">
        <w:rPr>
          <w:b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по собственному желанию</w:t>
      </w:r>
    </w:p>
    <w:p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rFonts w:eastAsia="Times New Roman" w:cs="Times New Roman"/>
          <w:color w:val="auto"/>
          <w:lang w:val="ru-RU" w:eastAsia="ru-RU" w:bidi="ar-SA"/>
        </w:rPr>
        <w:t>- кадастровые паспорта или кадастровые выписки земельных участков, предполагаемых к использованию;</w:t>
      </w:r>
    </w:p>
    <w:p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rFonts w:eastAsia="Times New Roman" w:cs="Times New Roman"/>
          <w:color w:val="auto"/>
          <w:lang w:val="ru-RU" w:eastAsia="ru-RU" w:bidi="ar-SA"/>
        </w:rPr>
        <w:t>- выписки из Единого государственного реестра прав на недвижимое имущество и сделок с ним на земельные участки, предполагаемые к использованию.</w:t>
      </w:r>
    </w:p>
    <w:p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A9714A">
        <w:rPr>
          <w:rFonts w:eastAsia="Times New Roman" w:cs="Times New Roman"/>
          <w:color w:val="auto"/>
          <w:lang w:val="ru-RU" w:eastAsia="ru-RU" w:bidi="ar-SA"/>
        </w:rPr>
        <w:t xml:space="preserve">- В случае если указанные в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consultantplus</w:instrText>
      </w:r>
      <w:r w:rsidR="009863DB" w:rsidRPr="009863DB">
        <w:rPr>
          <w:lang w:val="ru-RU"/>
        </w:rPr>
        <w:instrText>://</w:instrText>
      </w:r>
      <w:r w:rsidR="009863DB">
        <w:instrText>offline</w:instrText>
      </w:r>
      <w:r w:rsidR="009863DB" w:rsidRPr="009863DB">
        <w:rPr>
          <w:lang w:val="ru-RU"/>
        </w:rPr>
        <w:instrText>/</w:instrText>
      </w:r>
      <w:r w:rsidR="009863DB">
        <w:instrText>ref</w:instrText>
      </w:r>
      <w:r w:rsidR="009863DB" w:rsidRPr="009863DB">
        <w:rPr>
          <w:lang w:val="ru-RU"/>
        </w:rPr>
        <w:instrText>=</w:instrText>
      </w:r>
      <w:r w:rsidR="009863DB">
        <w:instrText>CC</w:instrText>
      </w:r>
      <w:r w:rsidR="009863DB" w:rsidRPr="009863DB">
        <w:rPr>
          <w:lang w:val="ru-RU"/>
        </w:rPr>
        <w:instrText>6</w:instrText>
      </w:r>
      <w:r w:rsidR="009863DB">
        <w:instrText>D</w:instrText>
      </w:r>
      <w:r w:rsidR="009863DB" w:rsidRPr="009863DB">
        <w:rPr>
          <w:lang w:val="ru-RU"/>
        </w:rPr>
        <w:instrText>12</w:instrText>
      </w:r>
      <w:r w:rsidR="009863DB">
        <w:instrText>BBF</w:instrText>
      </w:r>
      <w:r w:rsidR="009863DB" w:rsidRPr="009863DB">
        <w:rPr>
          <w:lang w:val="ru-RU"/>
        </w:rPr>
        <w:instrText>16084</w:instrText>
      </w:r>
      <w:r w:rsidR="009863DB">
        <w:instrText>FE</w:instrText>
      </w:r>
      <w:r w:rsidR="009863DB" w:rsidRPr="009863DB">
        <w:rPr>
          <w:lang w:val="ru-RU"/>
        </w:rPr>
        <w:instrText>23</w:instrText>
      </w:r>
      <w:r w:rsidR="009863DB">
        <w:instrText>D</w:instrText>
      </w:r>
      <w:r w:rsidR="009863DB" w:rsidRPr="009863DB">
        <w:rPr>
          <w:lang w:val="ru-RU"/>
        </w:rPr>
        <w:instrText>335204</w:instrText>
      </w:r>
      <w:r w:rsidR="009863DB">
        <w:instrText>D</w:instrText>
      </w:r>
      <w:r w:rsidR="009863DB" w:rsidRPr="009863DB">
        <w:rPr>
          <w:lang w:val="ru-RU"/>
        </w:rPr>
        <w:instrText>2379</w:instrText>
      </w:r>
      <w:r w:rsidR="009863DB">
        <w:instrText>BAF</w:instrText>
      </w:r>
      <w:r w:rsidR="009863DB" w:rsidRPr="009863DB">
        <w:rPr>
          <w:lang w:val="ru-RU"/>
        </w:rPr>
        <w:instrText>7183</w:instrText>
      </w:r>
      <w:r w:rsidR="009863DB">
        <w:instrText>D</w:instrText>
      </w:r>
      <w:r w:rsidR="009863DB" w:rsidRPr="009863DB">
        <w:rPr>
          <w:lang w:val="ru-RU"/>
        </w:rPr>
        <w:instrText>7</w:instrText>
      </w:r>
      <w:r w:rsidR="009863DB">
        <w:instrText>DE</w:instrText>
      </w:r>
      <w:r w:rsidR="009863DB" w:rsidRPr="009863DB">
        <w:rPr>
          <w:lang w:val="ru-RU"/>
        </w:rPr>
        <w:instrText>31</w:instrText>
      </w:r>
      <w:r w:rsidR="009863DB">
        <w:instrText>ABCF</w:instrText>
      </w:r>
      <w:r w:rsidR="009863DB" w:rsidRPr="009863DB">
        <w:rPr>
          <w:lang w:val="ru-RU"/>
        </w:rPr>
        <w:instrText>890066</w:instrText>
      </w:r>
      <w:r w:rsidR="009863DB">
        <w:instrText>DF</w:instrText>
      </w:r>
      <w:r w:rsidR="009863DB" w:rsidRPr="009863DB">
        <w:rPr>
          <w:lang w:val="ru-RU"/>
        </w:rPr>
        <w:instrText>41</w:instrText>
      </w:r>
      <w:r w:rsidR="009863DB">
        <w:instrText>C</w:instrText>
      </w:r>
      <w:r w:rsidR="009863DB" w:rsidRPr="009863DB">
        <w:rPr>
          <w:lang w:val="ru-RU"/>
        </w:rPr>
        <w:instrText>39</w:instrText>
      </w:r>
      <w:r w:rsidR="009863DB">
        <w:instrText>F</w:instrText>
      </w:r>
      <w:r w:rsidR="009863DB" w:rsidRPr="009863DB">
        <w:rPr>
          <w:lang w:val="ru-RU"/>
        </w:rPr>
        <w:instrText>62</w:instrText>
      </w:r>
      <w:r w:rsidR="009863DB">
        <w:instrText>BA</w:instrText>
      </w:r>
      <w:r w:rsidR="009863DB" w:rsidRPr="009863DB">
        <w:rPr>
          <w:lang w:val="ru-RU"/>
        </w:rPr>
        <w:instrText>805171</w:instrText>
      </w:r>
      <w:r w:rsidR="009863DB">
        <w:instrText>DCE</w:instrText>
      </w:r>
      <w:r w:rsidR="009863DB" w:rsidRPr="009863DB">
        <w:rPr>
          <w:lang w:val="ru-RU"/>
        </w:rPr>
        <w:instrText>5051</w:instrText>
      </w:r>
      <w:r w:rsidR="009863DB">
        <w:instrText>A</w:instrText>
      </w:r>
      <w:r w:rsidR="009863DB" w:rsidRPr="009863DB">
        <w:rPr>
          <w:lang w:val="ru-RU"/>
        </w:rPr>
        <w:instrText>6</w:instrText>
      </w:r>
      <w:r w:rsidR="009863DB">
        <w:instrText>AB</w:instrText>
      </w:r>
      <w:r w:rsidR="009863DB" w:rsidRPr="009863DB">
        <w:rPr>
          <w:lang w:val="ru-RU"/>
        </w:rPr>
        <w:instrText>6243</w:instrText>
      </w:r>
      <w:r w:rsidR="009863DB">
        <w:instrText>y</w:instrText>
      </w:r>
      <w:r w:rsidR="009863DB" w:rsidRPr="009863DB">
        <w:rPr>
          <w:lang w:val="ru-RU"/>
        </w:rPr>
        <w:instrText>2</w:instrText>
      </w:r>
      <w:r w:rsidR="009863DB">
        <w:instrText>T</w:instrText>
      </w:r>
      <w:r w:rsidR="009863DB" w:rsidRPr="009863DB">
        <w:rPr>
          <w:lang w:val="ru-RU"/>
        </w:rPr>
        <w:instrText>9</w:instrText>
      </w:r>
      <w:r w:rsidR="009863DB">
        <w:instrText>M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Pr="00A9714A">
        <w:rPr>
          <w:rFonts w:eastAsia="Times New Roman" w:cs="Times New Roman"/>
          <w:color w:val="0000FF"/>
          <w:lang w:val="ru-RU" w:eastAsia="ru-RU" w:bidi="ar-SA"/>
        </w:rPr>
        <w:t>пункте 2.7</w:t>
      </w:r>
      <w:r w:rsidR="009863DB">
        <w:rPr>
          <w:rFonts w:eastAsia="Times New Roman" w:cs="Times New Roman"/>
          <w:color w:val="0000FF"/>
          <w:lang w:val="ru-RU" w:eastAsia="ru-RU" w:bidi="ar-SA"/>
        </w:rPr>
        <w:fldChar w:fldCharType="end"/>
      </w:r>
      <w:r w:rsidRPr="00A9714A">
        <w:rPr>
          <w:rFonts w:eastAsia="Times New Roman" w:cs="Times New Roman"/>
          <w:color w:val="auto"/>
          <w:lang w:val="ru-RU" w:eastAsia="ru-RU" w:bidi="ar-SA"/>
        </w:rPr>
        <w:t xml:space="preserve"> Регламента документы не представлены заявителем по собственной инициативе, содержащиеся в указанных документах сведения уполномоченный орган самостоятельно запрашивает, в частности, с использованием единой системы межведомственного электронного взаимодействия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соответствующие сведения</w:t>
      </w:r>
      <w:proofErr w:type="gramEnd"/>
      <w:r w:rsidRPr="00A9714A">
        <w:rPr>
          <w:rFonts w:eastAsia="Times New Roman" w:cs="Times New Roman"/>
          <w:color w:val="auto"/>
          <w:lang w:val="ru-RU" w:eastAsia="ru-RU" w:bidi="ar-SA"/>
        </w:rPr>
        <w:t xml:space="preserve"> находятся.</w:t>
      </w:r>
    </w:p>
    <w:p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4F50FC" w:rsidRPr="00A9714A" w:rsidRDefault="004F50FC" w:rsidP="001428D6">
      <w:pPr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4F50FC" w:rsidRPr="00A9714A" w:rsidRDefault="009B15E1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Администрация отказывает в приеме документов, если документы не поддаются прочтению, содержат нецензурные или оскорбительные выражения, обращения.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2.9. Перечень оснований для приостановления или отказа в предоставлении муниципальной услуги</w:t>
      </w:r>
    </w:p>
    <w:p w:rsidR="004F50FC" w:rsidRPr="00A9714A" w:rsidRDefault="00847803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Решение об о</w:t>
      </w:r>
      <w:r w:rsidR="004F50FC" w:rsidRPr="00A9714A">
        <w:rPr>
          <w:lang w:val="ru-RU"/>
        </w:rPr>
        <w:t>тказ</w:t>
      </w:r>
      <w:r w:rsidRPr="00A9714A">
        <w:rPr>
          <w:lang w:val="ru-RU"/>
        </w:rPr>
        <w:t>е</w:t>
      </w:r>
      <w:r w:rsidR="004F50FC" w:rsidRPr="00A9714A">
        <w:rPr>
          <w:lang w:val="ru-RU"/>
        </w:rPr>
        <w:t xml:space="preserve"> в </w:t>
      </w:r>
      <w:r w:rsidRPr="00A9714A">
        <w:rPr>
          <w:lang w:val="ru-RU"/>
        </w:rPr>
        <w:t>выдаче разрешения на размещение объекта</w:t>
      </w:r>
      <w:r w:rsidR="00A9714A">
        <w:rPr>
          <w:lang w:val="ru-RU"/>
        </w:rPr>
        <w:t xml:space="preserve"> </w:t>
      </w:r>
      <w:r w:rsidRPr="00A9714A">
        <w:rPr>
          <w:lang w:val="ru-RU"/>
        </w:rPr>
        <w:t>приним</w:t>
      </w:r>
      <w:r w:rsidR="004F50FC" w:rsidRPr="00A9714A">
        <w:rPr>
          <w:lang w:val="ru-RU"/>
        </w:rPr>
        <w:t>ается в случаях:</w:t>
      </w:r>
    </w:p>
    <w:p w:rsidR="00847803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847803" w:rsidRPr="00A9714A">
        <w:rPr>
          <w:rFonts w:eastAsia="Times New Roman" w:cs="Times New Roman"/>
          <w:color w:val="auto"/>
          <w:lang w:val="ru-RU" w:eastAsia="ru-RU" w:bidi="ar-SA"/>
        </w:rPr>
        <w:t xml:space="preserve">заявление подано с нарушением требований, установленных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consultantplus</w:instrText>
      </w:r>
      <w:r w:rsidR="009863DB" w:rsidRPr="009863DB">
        <w:rPr>
          <w:lang w:val="ru-RU"/>
        </w:rPr>
        <w:instrText>://</w:instrText>
      </w:r>
      <w:r w:rsidR="009863DB">
        <w:instrText>offline</w:instrText>
      </w:r>
      <w:r w:rsidR="009863DB" w:rsidRPr="009863DB">
        <w:rPr>
          <w:lang w:val="ru-RU"/>
        </w:rPr>
        <w:instrText>/</w:instrText>
      </w:r>
      <w:r w:rsidR="009863DB">
        <w:instrText>ref</w:instrText>
      </w:r>
      <w:r w:rsidR="009863DB" w:rsidRPr="009863DB">
        <w:rPr>
          <w:lang w:val="ru-RU"/>
        </w:rPr>
        <w:instrText>=</w:instrText>
      </w:r>
      <w:r w:rsidR="009863DB">
        <w:instrText>EB</w:instrText>
      </w:r>
      <w:r w:rsidR="009863DB" w:rsidRPr="009863DB">
        <w:rPr>
          <w:lang w:val="ru-RU"/>
        </w:rPr>
        <w:instrText>0993</w:instrText>
      </w:r>
      <w:r w:rsidR="009863DB">
        <w:instrText>D</w:instrText>
      </w:r>
      <w:r w:rsidR="009863DB" w:rsidRPr="009863DB">
        <w:rPr>
          <w:lang w:val="ru-RU"/>
        </w:rPr>
        <w:instrText>15</w:instrText>
      </w:r>
      <w:r w:rsidR="009863DB">
        <w:instrText>D</w:instrText>
      </w:r>
      <w:r w:rsidR="009863DB" w:rsidRPr="009863DB">
        <w:rPr>
          <w:lang w:val="ru-RU"/>
        </w:rPr>
        <w:instrText>87</w:instrText>
      </w:r>
      <w:r w:rsidR="009863DB">
        <w:instrText>D</w:instrText>
      </w:r>
      <w:r w:rsidR="009863DB" w:rsidRPr="009863DB">
        <w:rPr>
          <w:lang w:val="ru-RU"/>
        </w:rPr>
        <w:instrText>3</w:instrText>
      </w:r>
      <w:r w:rsidR="009863DB">
        <w:instrText>EAA</w:instrText>
      </w:r>
      <w:r w:rsidR="009863DB" w:rsidRPr="009863DB">
        <w:rPr>
          <w:lang w:val="ru-RU"/>
        </w:rPr>
        <w:instrText>41</w:instrText>
      </w:r>
      <w:r w:rsidR="009863DB">
        <w:instrText>CCF</w:instrText>
      </w:r>
      <w:r w:rsidR="009863DB" w:rsidRPr="009863DB">
        <w:rPr>
          <w:lang w:val="ru-RU"/>
        </w:rPr>
        <w:instrText>717</w:instrText>
      </w:r>
      <w:r w:rsidR="009863DB">
        <w:instrText>C</w:instrText>
      </w:r>
      <w:r w:rsidR="009863DB" w:rsidRPr="009863DB">
        <w:rPr>
          <w:lang w:val="ru-RU"/>
        </w:rPr>
        <w:instrText>02</w:instrText>
      </w:r>
      <w:r w:rsidR="009863DB">
        <w:instrText>DB</w:instrText>
      </w:r>
      <w:r w:rsidR="009863DB" w:rsidRPr="009863DB">
        <w:rPr>
          <w:lang w:val="ru-RU"/>
        </w:rPr>
        <w:instrText>438</w:instrText>
      </w:r>
      <w:r w:rsidR="009863DB">
        <w:instrText>A</w:instrText>
      </w:r>
      <w:r w:rsidR="009863DB" w:rsidRPr="009863DB">
        <w:rPr>
          <w:lang w:val="ru-RU"/>
        </w:rPr>
        <w:instrText>20</w:instrText>
      </w:r>
      <w:r w:rsidR="009863DB">
        <w:instrText>B</w:instrText>
      </w:r>
      <w:r w:rsidR="009863DB" w:rsidRPr="009863DB">
        <w:rPr>
          <w:lang w:val="ru-RU"/>
        </w:rPr>
        <w:instrText>29303</w:instrText>
      </w:r>
      <w:r w:rsidR="009863DB">
        <w:instrText>F</w:instrText>
      </w:r>
      <w:r w:rsidR="009863DB" w:rsidRPr="009863DB">
        <w:rPr>
          <w:lang w:val="ru-RU"/>
        </w:rPr>
        <w:instrText>75</w:instrText>
      </w:r>
      <w:r w:rsidR="009863DB">
        <w:instrText>DA</w:instrText>
      </w:r>
      <w:r w:rsidR="009863DB" w:rsidRPr="009863DB">
        <w:rPr>
          <w:lang w:val="ru-RU"/>
        </w:rPr>
        <w:instrText>30</w:instrText>
      </w:r>
      <w:r w:rsidR="009863DB">
        <w:instrText>E</w:instrText>
      </w:r>
      <w:r w:rsidR="009863DB" w:rsidRPr="009863DB">
        <w:rPr>
          <w:lang w:val="ru-RU"/>
        </w:rPr>
        <w:instrText>3</w:instrText>
      </w:r>
      <w:r w:rsidR="009863DB">
        <w:instrText>B</w:instrText>
      </w:r>
      <w:r w:rsidR="009863DB" w:rsidRPr="009863DB">
        <w:rPr>
          <w:lang w:val="ru-RU"/>
        </w:rPr>
        <w:instrText>77</w:instrText>
      </w:r>
      <w:r w:rsidR="009863DB">
        <w:instrText>C</w:instrText>
      </w:r>
      <w:r w:rsidR="009863DB" w:rsidRPr="009863DB">
        <w:rPr>
          <w:lang w:val="ru-RU"/>
        </w:rPr>
        <w:instrText>1</w:instrText>
      </w:r>
      <w:r w:rsidR="009863DB">
        <w:instrText>A</w:instrText>
      </w:r>
      <w:r w:rsidR="009863DB" w:rsidRPr="009863DB">
        <w:rPr>
          <w:lang w:val="ru-RU"/>
        </w:rPr>
        <w:instrText>219</w:instrText>
      </w:r>
      <w:r w:rsidR="009863DB">
        <w:instrText>BFF</w:instrText>
      </w:r>
      <w:r w:rsidR="009863DB" w:rsidRPr="009863DB">
        <w:rPr>
          <w:lang w:val="ru-RU"/>
        </w:rPr>
        <w:instrText>1</w:instrText>
      </w:r>
      <w:r w:rsidR="009863DB">
        <w:instrText>FEC</w:instrText>
      </w:r>
      <w:r w:rsidR="009863DB" w:rsidRPr="009863DB">
        <w:rPr>
          <w:lang w:val="ru-RU"/>
        </w:rPr>
        <w:instrText>4358</w:instrText>
      </w:r>
      <w:r w:rsidR="009863DB">
        <w:instrText>A</w:instrText>
      </w:r>
      <w:r w:rsidR="009863DB" w:rsidRPr="009863DB">
        <w:rPr>
          <w:lang w:val="ru-RU"/>
        </w:rPr>
        <w:instrText>4121239</w:instrText>
      </w:r>
      <w:r w:rsidR="009863DB">
        <w:instrText>B</w:instrText>
      </w:r>
      <w:r w:rsidR="009863DB" w:rsidRPr="009863DB">
        <w:rPr>
          <w:lang w:val="ru-RU"/>
        </w:rPr>
        <w:instrText>382446</w:instrText>
      </w:r>
      <w:r w:rsidR="009863DB">
        <w:instrText>N</w:instrText>
      </w:r>
      <w:r w:rsidR="009863DB" w:rsidRPr="009863DB">
        <w:rPr>
          <w:lang w:val="ru-RU"/>
        </w:rPr>
        <w:instrText>4</w:instrText>
      </w:r>
      <w:r w:rsidR="009863DB">
        <w:instrText>k</w:instrText>
      </w:r>
      <w:r w:rsidR="009863DB" w:rsidRPr="009863DB">
        <w:rPr>
          <w:lang w:val="ru-RU"/>
        </w:rPr>
        <w:instrText>1</w:instrText>
      </w:r>
      <w:r w:rsidR="009863DB">
        <w:instrText>M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="00847803" w:rsidRPr="00A9714A">
        <w:rPr>
          <w:rFonts w:eastAsia="Times New Roman" w:cs="Times New Roman"/>
          <w:color w:val="0000FF"/>
          <w:lang w:val="ru-RU" w:eastAsia="ru-RU" w:bidi="ar-SA"/>
        </w:rPr>
        <w:t xml:space="preserve">пунктом </w:t>
      </w:r>
      <w:r w:rsidR="009863DB">
        <w:rPr>
          <w:rFonts w:eastAsia="Times New Roman" w:cs="Times New Roman"/>
          <w:color w:val="0000FF"/>
          <w:lang w:val="ru-RU" w:eastAsia="ru-RU" w:bidi="ar-SA"/>
        </w:rPr>
        <w:fldChar w:fldCharType="end"/>
      </w:r>
      <w:r w:rsidR="00847803" w:rsidRPr="00A9714A">
        <w:rPr>
          <w:rFonts w:eastAsia="Times New Roman" w:cs="Times New Roman"/>
          <w:color w:val="auto"/>
          <w:lang w:val="ru-RU" w:eastAsia="ru-RU" w:bidi="ar-SA"/>
        </w:rPr>
        <w:t>2.6 настоящего Регламента;</w:t>
      </w:r>
    </w:p>
    <w:p w:rsidR="005E02C6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в заявлении указаны цели использования земель или земельных участков или объекты, предполагаемые к размещению, не предусмотренные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consultantplus</w:instrText>
      </w:r>
      <w:r w:rsidR="009863DB" w:rsidRPr="009863DB">
        <w:rPr>
          <w:lang w:val="ru-RU"/>
        </w:rPr>
        <w:instrText>://</w:instrText>
      </w:r>
      <w:r w:rsidR="009863DB">
        <w:instrText>offline</w:instrText>
      </w:r>
      <w:r w:rsidR="009863DB" w:rsidRPr="009863DB">
        <w:rPr>
          <w:lang w:val="ru-RU"/>
        </w:rPr>
        <w:instrText>/</w:instrText>
      </w:r>
      <w:r w:rsidR="009863DB">
        <w:instrText>ref</w:instrText>
      </w:r>
      <w:r w:rsidR="009863DB" w:rsidRPr="009863DB">
        <w:rPr>
          <w:lang w:val="ru-RU"/>
        </w:rPr>
        <w:instrText>=110435</w:instrText>
      </w:r>
      <w:r w:rsidR="009863DB">
        <w:instrText>E</w:instrText>
      </w:r>
      <w:r w:rsidR="009863DB" w:rsidRPr="009863DB">
        <w:rPr>
          <w:lang w:val="ru-RU"/>
        </w:rPr>
        <w:instrText>2</w:instrText>
      </w:r>
      <w:r w:rsidR="009863DB">
        <w:instrText>D</w:instrText>
      </w:r>
      <w:r w:rsidR="009863DB" w:rsidRPr="009863DB">
        <w:rPr>
          <w:lang w:val="ru-RU"/>
        </w:rPr>
        <w:instrText>5</w:instrText>
      </w:r>
      <w:r w:rsidR="009863DB">
        <w:instrText>D</w:instrText>
      </w:r>
      <w:r w:rsidR="009863DB" w:rsidRPr="009863DB">
        <w:rPr>
          <w:lang w:val="ru-RU"/>
        </w:rPr>
        <w:instrText>18903</w:instrText>
      </w:r>
      <w:r w:rsidR="009863DB">
        <w:instrText>E</w:instrText>
      </w:r>
      <w:r w:rsidR="009863DB" w:rsidRPr="009863DB">
        <w:rPr>
          <w:lang w:val="ru-RU"/>
        </w:rPr>
        <w:instrText>97159</w:instrText>
      </w:r>
      <w:r w:rsidR="009863DB">
        <w:instrText>B</w:instrText>
      </w:r>
      <w:r w:rsidR="009863DB" w:rsidRPr="009863DB">
        <w:rPr>
          <w:lang w:val="ru-RU"/>
        </w:rPr>
        <w:instrText>8</w:instrText>
      </w:r>
      <w:r w:rsidR="009863DB">
        <w:instrText>EFFAC</w:instrText>
      </w:r>
      <w:r w:rsidR="009863DB" w:rsidRPr="009863DB">
        <w:rPr>
          <w:lang w:val="ru-RU"/>
        </w:rPr>
        <w:instrText>32230</w:instrText>
      </w:r>
      <w:r w:rsidR="009863DB">
        <w:instrText>D</w:instrText>
      </w:r>
      <w:r w:rsidR="009863DB" w:rsidRPr="009863DB">
        <w:rPr>
          <w:lang w:val="ru-RU"/>
        </w:rPr>
        <w:instrText>645</w:instrText>
      </w:r>
      <w:r w:rsidR="009863DB">
        <w:instrText>EF</w:instrText>
      </w:r>
      <w:r w:rsidR="009863DB" w:rsidRPr="009863DB">
        <w:rPr>
          <w:lang w:val="ru-RU"/>
        </w:rPr>
        <w:instrText>731</w:instrText>
      </w:r>
      <w:r w:rsidR="009863DB">
        <w:instrText>A</w:instrText>
      </w:r>
      <w:r w:rsidR="009863DB" w:rsidRPr="009863DB">
        <w:rPr>
          <w:lang w:val="ru-RU"/>
        </w:rPr>
        <w:instrText>5</w:instrText>
      </w:r>
      <w:r w:rsidR="009863DB">
        <w:instrText>D</w:instrText>
      </w:r>
      <w:r w:rsidR="009863DB" w:rsidRPr="009863DB">
        <w:rPr>
          <w:lang w:val="ru-RU"/>
        </w:rPr>
        <w:instrText>065165</w:instrText>
      </w:r>
      <w:r w:rsidR="009863DB">
        <w:instrText>CCBD</w:instrText>
      </w:r>
      <w:r w:rsidR="009863DB" w:rsidRPr="009863DB">
        <w:rPr>
          <w:lang w:val="ru-RU"/>
        </w:rPr>
        <w:instrText>08</w:instrText>
      </w:r>
      <w:r w:rsidR="009863DB">
        <w:instrText>w</w:instrText>
      </w:r>
      <w:r w:rsidR="009863DB" w:rsidRPr="009863DB">
        <w:rPr>
          <w:lang w:val="ru-RU"/>
        </w:rPr>
        <w:instrText>7</w:instrText>
      </w:r>
      <w:r w:rsidR="009863DB">
        <w:instrText>nAM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="005E02C6" w:rsidRPr="00A9714A">
        <w:rPr>
          <w:rFonts w:eastAsia="Times New Roman" w:cs="Times New Roman"/>
          <w:color w:val="0000FF"/>
          <w:lang w:val="ru-RU" w:eastAsia="ru-RU" w:bidi="ar-SA"/>
        </w:rPr>
        <w:t>постановлением</w:t>
      </w:r>
      <w:r w:rsidR="009863DB">
        <w:rPr>
          <w:rFonts w:eastAsia="Times New Roman" w:cs="Times New Roman"/>
          <w:color w:val="0000FF"/>
          <w:lang w:val="ru-RU" w:eastAsia="ru-RU" w:bidi="ar-SA"/>
        </w:rPr>
        <w:fldChar w:fldCharType="end"/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 Правительства Российской Федерации;</w:t>
      </w:r>
    </w:p>
    <w:p w:rsidR="005E02C6" w:rsidRPr="00A9714A" w:rsidRDefault="00B323E0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>-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>земельные участки, на использование которых испрашивается разрешение, предоставлены физическому или юридическому лицу;</w:t>
      </w:r>
    </w:p>
    <w:p w:rsidR="005E02C6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>размещение объекта противоречит требованиям законодательства Российской Федерации;</w:t>
      </w:r>
    </w:p>
    <w:p w:rsidR="005E02C6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>заявление подано в отношении земель или земельных участков, не являющихся государственной или муниципальной собственностью.</w:t>
      </w:r>
    </w:p>
    <w:p w:rsidR="0089744D" w:rsidRPr="00A9714A" w:rsidRDefault="004F50FC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Отказ в исполнении муниципальной услуги может быть оспорен заявителем в судебном порядке.  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 выдаваемом (выдаваемых) организациями, участвующими в предоставлении муниципальной услуги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Для выдачи разрешения на строительство заявитель должен предварительно получить </w:t>
      </w:r>
      <w:r w:rsidRPr="00A9714A">
        <w:rPr>
          <w:lang w:val="ru-RU"/>
        </w:rPr>
        <w:lastRenderedPageBreak/>
        <w:t>градостроит</w:t>
      </w:r>
      <w:r w:rsidR="00714AE5" w:rsidRPr="00A9714A">
        <w:rPr>
          <w:lang w:val="ru-RU"/>
        </w:rPr>
        <w:t xml:space="preserve">ельный план земельного участка и разрешение на отклонение от предельных параметров разрешенного строительства, реконструкции (в случае, если такое разрешение требуется в соответствии со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http</w:instrText>
      </w:r>
      <w:r w:rsidR="009863DB" w:rsidRPr="009863DB">
        <w:rPr>
          <w:lang w:val="ru-RU"/>
        </w:rPr>
        <w:instrText>://</w:instrText>
      </w:r>
      <w:r w:rsidR="009863DB">
        <w:instrText>www</w:instrText>
      </w:r>
      <w:r w:rsidR="009863DB" w:rsidRPr="009863DB">
        <w:rPr>
          <w:lang w:val="ru-RU"/>
        </w:rPr>
        <w:instrText>.</w:instrText>
      </w:r>
      <w:r w:rsidR="009863DB">
        <w:instrText>consultant</w:instrText>
      </w:r>
      <w:r w:rsidR="009863DB" w:rsidRPr="009863DB">
        <w:rPr>
          <w:lang w:val="ru-RU"/>
        </w:rPr>
        <w:instrText>.</w:instrText>
      </w:r>
      <w:r w:rsidR="009863DB">
        <w:instrText>ru</w:instrText>
      </w:r>
      <w:r w:rsidR="009863DB" w:rsidRPr="009863DB">
        <w:rPr>
          <w:lang w:val="ru-RU"/>
        </w:rPr>
        <w:instrText>/</w:instrText>
      </w:r>
      <w:r w:rsidR="009863DB">
        <w:instrText>popula</w:instrText>
      </w:r>
      <w:r w:rsidR="009863DB">
        <w:instrText>r</w:instrText>
      </w:r>
      <w:r w:rsidR="009863DB" w:rsidRPr="009863DB">
        <w:rPr>
          <w:lang w:val="ru-RU"/>
        </w:rPr>
        <w:instrText>/</w:instrText>
      </w:r>
      <w:r w:rsidR="009863DB">
        <w:instrText>gskrf</w:instrText>
      </w:r>
      <w:r w:rsidR="009863DB" w:rsidRPr="009863DB">
        <w:rPr>
          <w:lang w:val="ru-RU"/>
        </w:rPr>
        <w:instrText>/15_4.</w:instrText>
      </w:r>
      <w:r w:rsidR="009863DB">
        <w:instrText>html</w:instrText>
      </w:r>
      <w:r w:rsidR="009863DB" w:rsidRPr="009863DB">
        <w:rPr>
          <w:lang w:val="ru-RU"/>
        </w:rPr>
        <w:instrText>" \</w:instrText>
      </w:r>
      <w:r w:rsidR="009863DB">
        <w:instrText>l</w:instrText>
      </w:r>
      <w:r w:rsidR="009863DB" w:rsidRPr="009863DB">
        <w:rPr>
          <w:lang w:val="ru-RU"/>
        </w:rPr>
        <w:instrText xml:space="preserve"> "</w:instrText>
      </w:r>
      <w:r w:rsidR="009863DB">
        <w:instrText>p</w:instrText>
      </w:r>
      <w:r w:rsidR="009863DB" w:rsidRPr="009863DB">
        <w:rPr>
          <w:lang w:val="ru-RU"/>
        </w:rPr>
        <w:instrText>1140" \</w:instrText>
      </w:r>
      <w:r w:rsidR="009863DB">
        <w:instrText>o</w:instrText>
      </w:r>
      <w:r w:rsidR="009863DB" w:rsidRPr="009863DB">
        <w:rPr>
          <w:lang w:val="ru-RU"/>
        </w:rPr>
        <w:instrText xml:space="preserve"> "Текущий документ" </w:instrText>
      </w:r>
      <w:r w:rsidR="009863DB">
        <w:fldChar w:fldCharType="separate"/>
      </w:r>
      <w:r w:rsidR="00714AE5" w:rsidRPr="00A9714A">
        <w:rPr>
          <w:rStyle w:val="a5"/>
          <w:lang w:val="ru-RU"/>
        </w:rPr>
        <w:t>статьей 40</w:t>
      </w:r>
      <w:r w:rsidR="009863DB">
        <w:rPr>
          <w:rStyle w:val="a5"/>
          <w:lang w:val="ru-RU"/>
        </w:rPr>
        <w:fldChar w:fldCharType="end"/>
      </w:r>
      <w:r w:rsidR="00714AE5" w:rsidRPr="00A9714A">
        <w:rPr>
          <w:lang w:val="ru-RU"/>
        </w:rPr>
        <w:t xml:space="preserve"> Градостроительного Кодекса).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>Предоставление  муниципальной услуги   осуществляется  на безвозмездной  основе.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</w:t>
      </w:r>
      <w:r w:rsidR="001D4A3B" w:rsidRPr="00A9714A">
        <w:rPr>
          <w:lang w:val="ru-RU"/>
        </w:rPr>
        <w:t>15</w:t>
      </w:r>
      <w:r w:rsidRPr="00A9714A">
        <w:rPr>
          <w:lang w:val="ru-RU"/>
        </w:rPr>
        <w:t xml:space="preserve"> минут.</w:t>
      </w:r>
    </w:p>
    <w:p w:rsidR="00C84FDC" w:rsidRPr="00A9714A" w:rsidRDefault="00C84FD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rFonts w:eastAsia="Times New Roman" w:cs="Times New Roman"/>
          <w:color w:val="auto"/>
          <w:lang w:val="ru-RU" w:eastAsia="ru-RU" w:bidi="ar-SA"/>
        </w:rPr>
        <w:t xml:space="preserve">В течение 3 рабочих дней со дня принятия решения, указанного в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consultantplus</w:instrText>
      </w:r>
      <w:r w:rsidR="009863DB" w:rsidRPr="009863DB">
        <w:rPr>
          <w:lang w:val="ru-RU"/>
        </w:rPr>
        <w:instrText>://</w:instrText>
      </w:r>
      <w:r w:rsidR="009863DB">
        <w:instrText>offline</w:instrText>
      </w:r>
      <w:r w:rsidR="009863DB" w:rsidRPr="009863DB">
        <w:rPr>
          <w:lang w:val="ru-RU"/>
        </w:rPr>
        <w:instrText>/</w:instrText>
      </w:r>
      <w:r w:rsidR="009863DB">
        <w:instrText>ref</w:instrText>
      </w:r>
      <w:r w:rsidR="009863DB" w:rsidRPr="009863DB">
        <w:rPr>
          <w:lang w:val="ru-RU"/>
        </w:rPr>
        <w:instrText>=550</w:instrText>
      </w:r>
      <w:r w:rsidR="009863DB">
        <w:instrText>B</w:instrText>
      </w:r>
      <w:r w:rsidR="009863DB" w:rsidRPr="009863DB">
        <w:rPr>
          <w:lang w:val="ru-RU"/>
        </w:rPr>
        <w:instrText>0</w:instrText>
      </w:r>
      <w:r w:rsidR="009863DB">
        <w:instrText>EAF</w:instrText>
      </w:r>
      <w:r w:rsidR="009863DB" w:rsidRPr="009863DB">
        <w:rPr>
          <w:lang w:val="ru-RU"/>
        </w:rPr>
        <w:instrText>8</w:instrText>
      </w:r>
      <w:r w:rsidR="009863DB">
        <w:instrText>FEEE</w:instrText>
      </w:r>
      <w:r w:rsidR="009863DB" w:rsidRPr="009863DB">
        <w:rPr>
          <w:lang w:val="ru-RU"/>
        </w:rPr>
        <w:instrText>96</w:instrText>
      </w:r>
      <w:r w:rsidR="009863DB">
        <w:instrText>D</w:instrText>
      </w:r>
      <w:r w:rsidR="009863DB" w:rsidRPr="009863DB">
        <w:rPr>
          <w:lang w:val="ru-RU"/>
        </w:rPr>
        <w:instrText>058</w:instrText>
      </w:r>
      <w:r w:rsidR="009863DB">
        <w:instrText>A</w:instrText>
      </w:r>
      <w:r w:rsidR="009863DB" w:rsidRPr="009863DB">
        <w:rPr>
          <w:lang w:val="ru-RU"/>
        </w:rPr>
        <w:instrText>53</w:instrText>
      </w:r>
      <w:r w:rsidR="009863DB">
        <w:instrText>BA</w:instrText>
      </w:r>
      <w:r w:rsidR="009863DB" w:rsidRPr="009863DB">
        <w:rPr>
          <w:lang w:val="ru-RU"/>
        </w:rPr>
        <w:instrText>1</w:instrText>
      </w:r>
      <w:r w:rsidR="009863DB">
        <w:instrText>B</w:instrText>
      </w:r>
      <w:r w:rsidR="009863DB" w:rsidRPr="009863DB">
        <w:rPr>
          <w:lang w:val="ru-RU"/>
        </w:rPr>
        <w:instrText>1</w:instrText>
      </w:r>
      <w:r w:rsidR="009863DB">
        <w:instrText>F</w:instrText>
      </w:r>
      <w:r w:rsidR="009863DB" w:rsidRPr="009863DB">
        <w:rPr>
          <w:lang w:val="ru-RU"/>
        </w:rPr>
        <w:instrText>50</w:instrText>
      </w:r>
      <w:r w:rsidR="009863DB">
        <w:instrText>F</w:instrText>
      </w:r>
      <w:r w:rsidR="009863DB" w:rsidRPr="009863DB">
        <w:rPr>
          <w:lang w:val="ru-RU"/>
        </w:rPr>
        <w:instrText>1</w:instrText>
      </w:r>
      <w:r w:rsidR="009863DB">
        <w:instrText>C</w:instrText>
      </w:r>
      <w:r w:rsidR="009863DB" w:rsidRPr="009863DB">
        <w:rPr>
          <w:lang w:val="ru-RU"/>
        </w:rPr>
        <w:instrText>5</w:instrText>
      </w:r>
      <w:r w:rsidR="009863DB">
        <w:instrText>C</w:instrText>
      </w:r>
      <w:r w:rsidR="009863DB" w:rsidRPr="009863DB">
        <w:rPr>
          <w:lang w:val="ru-RU"/>
        </w:rPr>
        <w:instrText>8321346354</w:instrText>
      </w:r>
      <w:r w:rsidR="009863DB">
        <w:instrText>AD</w:instrText>
      </w:r>
      <w:r w:rsidR="009863DB" w:rsidRPr="009863DB">
        <w:rPr>
          <w:lang w:val="ru-RU"/>
        </w:rPr>
        <w:instrText>0</w:instrText>
      </w:r>
      <w:r w:rsidR="009863DB">
        <w:instrText>E</w:instrText>
      </w:r>
      <w:r w:rsidR="009863DB" w:rsidRPr="009863DB">
        <w:rPr>
          <w:lang w:val="ru-RU"/>
        </w:rPr>
        <w:instrText>34</w:instrText>
      </w:r>
      <w:r w:rsidR="009863DB">
        <w:instrText>FFB</w:instrText>
      </w:r>
      <w:r w:rsidR="009863DB" w:rsidRPr="009863DB">
        <w:rPr>
          <w:lang w:val="ru-RU"/>
        </w:rPr>
        <w:instrText>106</w:instrText>
      </w:r>
      <w:r w:rsidR="009863DB">
        <w:instrText>F</w:instrText>
      </w:r>
      <w:r w:rsidR="009863DB" w:rsidRPr="009863DB">
        <w:rPr>
          <w:lang w:val="ru-RU"/>
        </w:rPr>
        <w:instrText>4</w:instrText>
      </w:r>
      <w:r w:rsidR="009863DB">
        <w:instrText>E</w:instrText>
      </w:r>
      <w:r w:rsidR="009863DB" w:rsidRPr="009863DB">
        <w:rPr>
          <w:lang w:val="ru-RU"/>
        </w:rPr>
        <w:instrText>81296</w:instrText>
      </w:r>
      <w:r w:rsidR="009863DB">
        <w:instrText>CCAD</w:instrText>
      </w:r>
      <w:r w:rsidR="009863DB" w:rsidRPr="009863DB">
        <w:rPr>
          <w:lang w:val="ru-RU"/>
        </w:rPr>
        <w:instrText>129</w:instrText>
      </w:r>
      <w:r w:rsidR="009863DB">
        <w:instrText>BFF</w:instrText>
      </w:r>
      <w:r w:rsidR="009863DB" w:rsidRPr="009863DB">
        <w:rPr>
          <w:lang w:val="ru-RU"/>
        </w:rPr>
        <w:instrText>64</w:instrText>
      </w:r>
      <w:r w:rsidR="009863DB">
        <w:instrText>A</w:instrText>
      </w:r>
      <w:r w:rsidR="009863DB" w:rsidRPr="009863DB">
        <w:rPr>
          <w:lang w:val="ru-RU"/>
        </w:rPr>
        <w:instrText>4</w:instrText>
      </w:r>
      <w:r w:rsidR="009863DB">
        <w:instrText>E</w:instrText>
      </w:r>
      <w:r w:rsidR="009863DB" w:rsidRPr="009863DB">
        <w:rPr>
          <w:lang w:val="ru-RU"/>
        </w:rPr>
        <w:instrText>9</w:instrText>
      </w:r>
      <w:r w:rsidR="009863DB">
        <w:instrText>C</w:instrText>
      </w:r>
      <w:r w:rsidR="009863DB" w:rsidRPr="009863DB">
        <w:rPr>
          <w:lang w:val="ru-RU"/>
        </w:rPr>
        <w:instrText>4</w:instrText>
      </w:r>
      <w:r w:rsidR="009863DB">
        <w:instrText>FC</w:instrText>
      </w:r>
      <w:r w:rsidR="009863DB" w:rsidRPr="009863DB">
        <w:rPr>
          <w:lang w:val="ru-RU"/>
        </w:rPr>
        <w:instrText>3</w:instrText>
      </w:r>
      <w:r w:rsidR="009863DB">
        <w:instrText>H</w:instrText>
      </w:r>
      <w:r w:rsidR="009863DB" w:rsidRPr="009863DB">
        <w:rPr>
          <w:lang w:val="ru-RU"/>
        </w:rPr>
        <w:instrText>4</w:instrText>
      </w:r>
      <w:r w:rsidR="009863DB">
        <w:instrText>w</w:instrText>
      </w:r>
      <w:r w:rsidR="009863DB" w:rsidRPr="009863DB">
        <w:rPr>
          <w:lang w:val="ru-RU"/>
        </w:rPr>
        <w:instrText>9</w:instrText>
      </w:r>
      <w:r w:rsidR="009863DB">
        <w:instrText>M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Pr="00A9714A">
        <w:rPr>
          <w:rFonts w:eastAsia="Times New Roman" w:cs="Times New Roman"/>
          <w:color w:val="0000FF"/>
          <w:lang w:val="ru-RU" w:eastAsia="ru-RU" w:bidi="ar-SA"/>
        </w:rPr>
        <w:t>пункте 8</w:t>
      </w:r>
      <w:r w:rsidR="009863DB">
        <w:rPr>
          <w:rFonts w:eastAsia="Times New Roman" w:cs="Times New Roman"/>
          <w:color w:val="0000FF"/>
          <w:lang w:val="ru-RU" w:eastAsia="ru-RU" w:bidi="ar-SA"/>
        </w:rPr>
        <w:fldChar w:fldCharType="end"/>
      </w:r>
      <w:r w:rsidRPr="00A9714A">
        <w:rPr>
          <w:rFonts w:eastAsia="Times New Roman" w:cs="Times New Roman"/>
          <w:color w:val="auto"/>
          <w:lang w:val="ru-RU" w:eastAsia="ru-RU" w:bidi="ar-SA"/>
        </w:rPr>
        <w:t xml:space="preserve"> настоящего Положения, уполномоченный орган уведомляет заявителя о принятом решении.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F50FC" w:rsidRPr="00A9714A" w:rsidRDefault="004F50FC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Процедура предоставления муниципальной услуги начинается с приема заявления о предоставлении услуги с необходимым пакетом документов.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Специалист, уполномоченный на прием документов, проверяет заявление о предоставлении муниципальной услуги,  формирует результат административной процедуры по приему документов (пакета принятых документов) и направляет заявителя на регистрацию заявления о предоставлении муниципальной услуги к специалисту, в компетенцию которого входят прием, обработка, регистрация и распределение поступающей корреспонденции.</w:t>
      </w:r>
    </w:p>
    <w:p w:rsidR="001D4A3B" w:rsidRPr="00A9714A" w:rsidRDefault="001D4A3B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Заявитель может представить пакет документов в электронной форме с использованием портала государственных и муниципальных услуг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http</w:instrText>
      </w:r>
      <w:r w:rsidR="009863DB" w:rsidRPr="009863DB">
        <w:rPr>
          <w:lang w:val="ru-RU"/>
        </w:rPr>
        <w:instrText>://</w:instrText>
      </w:r>
      <w:r w:rsidR="009863DB">
        <w:instrText>www</w:instrText>
      </w:r>
      <w:r w:rsidR="009863DB" w:rsidRPr="009863DB">
        <w:rPr>
          <w:lang w:val="ru-RU"/>
        </w:rPr>
        <w:instrText>.</w:instrText>
      </w:r>
      <w:r w:rsidR="009863DB">
        <w:instrText>gosuslugi</w:instrText>
      </w:r>
      <w:r w:rsidR="009863DB" w:rsidRPr="009863DB">
        <w:rPr>
          <w:lang w:val="ru-RU"/>
        </w:rPr>
        <w:instrText>.</w:instrText>
      </w:r>
      <w:r w:rsidR="009863DB">
        <w:instrText>ru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="00714AE5" w:rsidRPr="00A9714A">
        <w:rPr>
          <w:rStyle w:val="a5"/>
        </w:rPr>
        <w:t>http</w:t>
      </w:r>
      <w:r w:rsidR="00714AE5" w:rsidRPr="00A9714A">
        <w:rPr>
          <w:rStyle w:val="a5"/>
          <w:lang w:val="ru-RU"/>
        </w:rPr>
        <w:t>://</w:t>
      </w:r>
      <w:r w:rsidR="00714AE5" w:rsidRPr="00A9714A">
        <w:rPr>
          <w:rStyle w:val="a5"/>
        </w:rPr>
        <w:t>www</w:t>
      </w:r>
      <w:r w:rsidR="00714AE5" w:rsidRPr="00A9714A">
        <w:rPr>
          <w:rStyle w:val="a5"/>
          <w:lang w:val="ru-RU"/>
        </w:rPr>
        <w:t>.</w:t>
      </w:r>
      <w:proofErr w:type="spellStart"/>
      <w:r w:rsidR="00714AE5" w:rsidRPr="00A9714A">
        <w:rPr>
          <w:rStyle w:val="a5"/>
        </w:rPr>
        <w:t>gosuslugi</w:t>
      </w:r>
      <w:proofErr w:type="spellEnd"/>
      <w:r w:rsidR="00714AE5" w:rsidRPr="00A9714A">
        <w:rPr>
          <w:rStyle w:val="a5"/>
          <w:lang w:val="ru-RU"/>
        </w:rPr>
        <w:t>.</w:t>
      </w:r>
      <w:proofErr w:type="spellStart"/>
      <w:r w:rsidR="00714AE5" w:rsidRPr="00A9714A">
        <w:rPr>
          <w:rStyle w:val="a5"/>
        </w:rPr>
        <w:t>ru</w:t>
      </w:r>
      <w:proofErr w:type="spellEnd"/>
      <w:r w:rsidR="009863DB">
        <w:rPr>
          <w:rStyle w:val="a5"/>
        </w:rPr>
        <w:fldChar w:fldCharType="end"/>
      </w:r>
      <w:r w:rsidRPr="00A9714A">
        <w:rPr>
          <w:lang w:val="ru-RU"/>
        </w:rPr>
        <w:t>.</w:t>
      </w:r>
    </w:p>
    <w:p w:rsidR="00714AE5" w:rsidRPr="00A9714A" w:rsidRDefault="00714AE5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rFonts w:cs="Times New Roman"/>
          <w:lang w:val="ru-RU"/>
        </w:rPr>
        <w:t>Заявитель может также обратиться с заявлением в муниципальное автономное учреждение «</w:t>
      </w:r>
      <w:r w:rsidRPr="00A9714A">
        <w:rPr>
          <w:lang w:val="ru-RU"/>
        </w:rPr>
        <w:t xml:space="preserve">Многофункциональный центр предоставления государственных и муниципальных услуг муниципального образования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</w:p>
    <w:p w:rsidR="00714AE5" w:rsidRPr="00A9714A" w:rsidRDefault="004F50FC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Специалист, в компетенцию которого входят прием, обработка, регистрация и распределение поступающей корреспонденции, </w:t>
      </w:r>
      <w:r w:rsidR="005E02C6" w:rsidRPr="00A9714A">
        <w:rPr>
          <w:lang w:val="ru-RU"/>
        </w:rPr>
        <w:t xml:space="preserve">в течение 1 дня со дня подачи заявления </w:t>
      </w:r>
      <w:r w:rsidRPr="00A9714A">
        <w:rPr>
          <w:lang w:val="ru-RU"/>
        </w:rPr>
        <w:t>осуществляет регистрацию заявления и с пакетом принятых документов направляет его для рассмо</w:t>
      </w:r>
      <w:r w:rsidR="001D4A3B" w:rsidRPr="00A9714A">
        <w:rPr>
          <w:lang w:val="ru-RU"/>
        </w:rPr>
        <w:t>трения г</w:t>
      </w:r>
      <w:r w:rsidRPr="00A9714A">
        <w:rPr>
          <w:lang w:val="ru-RU"/>
        </w:rPr>
        <w:t xml:space="preserve">лаве Администрации МО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:rsidR="0089744D" w:rsidRPr="00A9714A" w:rsidRDefault="0089744D" w:rsidP="001428D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9714A">
        <w:rPr>
          <w:rFonts w:ascii="Times New Roman" w:hAnsi="Times New Roman"/>
          <w:b/>
          <w:sz w:val="24"/>
          <w:szCs w:val="24"/>
        </w:rPr>
        <w:t>2.14.</w:t>
      </w:r>
      <w:r w:rsidRPr="00A9714A">
        <w:rPr>
          <w:rFonts w:ascii="Times New Roman" w:hAnsi="Times New Roman" w:cs="Times New Roman"/>
          <w:b/>
          <w:sz w:val="24"/>
          <w:szCs w:val="24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proofErr w:type="spellStart"/>
      <w:r w:rsidRPr="00A9714A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Start"/>
      <w:r w:rsidRPr="00A9714A">
        <w:rPr>
          <w:rFonts w:ascii="Times New Roman" w:hAnsi="Times New Roman" w:cs="Times New Roman"/>
          <w:b/>
          <w:sz w:val="24"/>
          <w:szCs w:val="24"/>
        </w:rPr>
        <w:t>,</w:t>
      </w:r>
      <w:r w:rsidRPr="00A9714A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A9714A">
        <w:rPr>
          <w:rFonts w:ascii="Times New Roman" w:hAnsi="Times New Roman"/>
          <w:b/>
          <w:sz w:val="24"/>
          <w:szCs w:val="24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9744D" w:rsidRPr="00A9714A" w:rsidRDefault="0089744D" w:rsidP="001428D6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14A">
        <w:rPr>
          <w:rFonts w:ascii="Times New Roman" w:hAnsi="Times New Roman" w:cs="Times New Roman"/>
          <w:sz w:val="24"/>
          <w:szCs w:val="24"/>
        </w:rPr>
        <w:t>Помещения и рабочие места для предоставления муниципальной услуги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 Вход в здание, где осуществляется предоставление муниципальной услуги, и выход из него </w:t>
      </w:r>
      <w:r w:rsidRPr="00A9714A">
        <w:rPr>
          <w:rStyle w:val="af6"/>
          <w:color w:val="auto"/>
          <w:sz w:val="24"/>
          <w:szCs w:val="24"/>
          <w:lang w:val="ru-RU"/>
        </w:rPr>
        <w:t xml:space="preserve">оборудуются информационной табличкой (вывеской), содержащей наименование организации, </w:t>
      </w:r>
      <w:r w:rsidRPr="00A9714A">
        <w:rPr>
          <w:lang w:val="ru-RU"/>
        </w:rPr>
        <w:t xml:space="preserve">пандусом и расширенным проходом, </w:t>
      </w:r>
      <w:proofErr w:type="gramStart"/>
      <w:r w:rsidRPr="00A9714A">
        <w:rPr>
          <w:lang w:val="ru-RU"/>
        </w:rPr>
        <w:t>позволяющими</w:t>
      </w:r>
      <w:proofErr w:type="gramEnd"/>
      <w:r w:rsidRPr="00A9714A">
        <w:rPr>
          <w:lang w:val="ru-RU"/>
        </w:rPr>
        <w:t xml:space="preserve"> обеспечить беспрепятственный доступ Заявителям, в том числе инвалидам, использующим кресла-коляски.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На территории, прилегающем к зданию, где осуществляется предоставление муниципальной услуги,  оборудуются бесплатные места для парковки не менее пяти автотранспортных средств, в том числе не менее трех - для транспортных средств инвалидов.</w:t>
      </w:r>
    </w:p>
    <w:p w:rsidR="0089744D" w:rsidRPr="00A9714A" w:rsidRDefault="0089744D" w:rsidP="001428D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  Для удобства прием Заявителей должен осуществляться в специально выделенных для </w:t>
      </w:r>
      <w:r w:rsidRPr="00A9714A">
        <w:rPr>
          <w:lang w:val="ru-RU"/>
        </w:rPr>
        <w:lastRenderedPageBreak/>
        <w:t>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Заявителя.</w:t>
      </w:r>
    </w:p>
    <w:p w:rsidR="0089744D" w:rsidRPr="00A9714A" w:rsidRDefault="0089744D" w:rsidP="001428D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  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 </w:t>
      </w:r>
    </w:p>
    <w:p w:rsidR="0089744D" w:rsidRPr="00A9714A" w:rsidRDefault="0089744D" w:rsidP="001428D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9714A">
        <w:rPr>
          <w:lang w:val="ru-RU"/>
        </w:rPr>
        <w:t>Места для ожидания обеспечиваются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В местах для ожидания на видном месте располагаются схемы размещения средств пожаротушения и путей эвакуации посетителей и должностных лиц.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Места для заполнения запросов (заявлений) о предоставлении муниципальной услуги, предназначенные для ознакомления Заявителей с информационными материалами, оборудуются: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визуальной, текстовой информацией, размещаемой на информационных стендах, обновляемой по мере изменения  законодательных и иных правовых актов, регулирующих предоставление муниципальной услуги, и справочных сведений;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стульями, столами (стойками), бланками заявлений и письменными принадлежностями.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Информационные стенды должны быть максимально заметны, хорошо просматриваемы и функциональны. Они оборудуются карманами формата А</w:t>
      </w:r>
      <w:proofErr w:type="gramStart"/>
      <w:r w:rsidRPr="00A9714A">
        <w:rPr>
          <w:lang w:val="ru-RU"/>
        </w:rPr>
        <w:t>4</w:t>
      </w:r>
      <w:proofErr w:type="gramEnd"/>
      <w:r w:rsidRPr="00A9714A">
        <w:rPr>
          <w:lang w:val="ru-RU"/>
        </w:rPr>
        <w:t>, в которых размещаются информационные листки, образцы заполнения форм бланков, типовые формы документов.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Тексты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Информационные стенды, а также столы (стойки) для оформления документов размещаются в местах, обеспечивающих свободный доступ к ним Заявителей, в том числе инвалидов, использующих кресла-коляски.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Кабинеты для приема Заявителей оборудуются 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Места для приема Заявителей оборудуются стульями и столами для возможности оформления документов.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9714A">
        <w:rPr>
          <w:lang w:val="ru-RU"/>
        </w:rPr>
        <w:t>сурдопереводчика</w:t>
      </w:r>
      <w:proofErr w:type="spellEnd"/>
      <w:r w:rsidRPr="00A9714A">
        <w:rPr>
          <w:lang w:val="ru-RU"/>
        </w:rPr>
        <w:t xml:space="preserve"> и </w:t>
      </w:r>
      <w:proofErr w:type="spellStart"/>
      <w:r w:rsidRPr="00A9714A">
        <w:rPr>
          <w:lang w:val="ru-RU"/>
        </w:rPr>
        <w:t>тифлосурдопереводчика</w:t>
      </w:r>
      <w:proofErr w:type="spellEnd"/>
      <w:r w:rsidRPr="00A9714A">
        <w:rPr>
          <w:lang w:val="ru-RU"/>
        </w:rPr>
        <w:t>;</w:t>
      </w:r>
    </w:p>
    <w:p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оказание помощи инвалидам в преодолении барьеров, мешающих получению ими муниципальной услуги наравне с другими лицами.</w:t>
      </w:r>
    </w:p>
    <w:p w:rsidR="0089744D" w:rsidRPr="00A9714A" w:rsidRDefault="0089744D" w:rsidP="001428D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Прием Заявителей ведется специалистом по приему Заявителей в порядке общей очереди либо по предварительной записи.</w:t>
      </w:r>
    </w:p>
    <w:p w:rsidR="0089744D" w:rsidRPr="00A9714A" w:rsidRDefault="0089744D" w:rsidP="001428D6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Специалист по приему Заявителей обеспечивается личной нагрудной карточкой (</w:t>
      </w:r>
      <w:proofErr w:type="spellStart"/>
      <w:r w:rsidRPr="00A9714A">
        <w:rPr>
          <w:lang w:val="ru-RU"/>
        </w:rPr>
        <w:t>бейджем</w:t>
      </w:r>
      <w:proofErr w:type="spellEnd"/>
      <w:r w:rsidRPr="00A9714A">
        <w:rPr>
          <w:lang w:val="ru-RU"/>
        </w:rPr>
        <w:t>) с указанием фамилии, имени, отчества (при наличии) и должности.</w:t>
      </w:r>
    </w:p>
    <w:p w:rsidR="0089744D" w:rsidRPr="00A9714A" w:rsidRDefault="0089744D" w:rsidP="001428D6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</w:t>
      </w:r>
      <w:proofErr w:type="gramStart"/>
      <w:r w:rsidRPr="00A9714A">
        <w:rPr>
          <w:lang w:val="ru-RU"/>
        </w:rPr>
        <w:t xml:space="preserve">Специалист по приему Заявителей, а также иные должностные лица, работающие с инвалидами при предоставлении муниципальной услуги,  инструктируются или обучаются по </w:t>
      </w:r>
      <w:r w:rsidRPr="00A9714A">
        <w:rPr>
          <w:lang w:val="ru-RU"/>
        </w:rPr>
        <w:lastRenderedPageBreak/>
        <w:t>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  <w:proofErr w:type="gramEnd"/>
    </w:p>
    <w:p w:rsidR="0089744D" w:rsidRPr="00A9714A" w:rsidRDefault="0089744D" w:rsidP="001428D6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 Рабочее место специалиста по приему Заявителя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9744D" w:rsidRPr="00A9714A" w:rsidRDefault="0089744D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         При организации рабочих мест ответственных должностных лиц и мест по приему Заявителей предусматривается возможность свободного входа и выхода из помещения.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2.15. Показатели доступности и качества муниципальной услуги</w:t>
      </w:r>
    </w:p>
    <w:p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Показателями доступности и качества оказания муниципальной услуги  являются:</w:t>
      </w:r>
    </w:p>
    <w:p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 xml:space="preserve">- обеспечение информирования Заявителей о месте нахождения и графике работы </w:t>
      </w:r>
      <w:proofErr w:type="spellStart"/>
      <w:r w:rsidRPr="00A9714A">
        <w:rPr>
          <w:bCs/>
          <w:lang w:val="ru-RU"/>
        </w:rPr>
        <w:t>отдела</w:t>
      </w:r>
      <w:r w:rsidR="00ED1747" w:rsidRPr="00A9714A">
        <w:rPr>
          <w:lang w:val="ru-RU"/>
        </w:rPr>
        <w:t>строительства</w:t>
      </w:r>
      <w:proofErr w:type="spellEnd"/>
      <w:r w:rsidR="00ED1747" w:rsidRPr="00A9714A">
        <w:rPr>
          <w:lang w:val="ru-RU"/>
        </w:rPr>
        <w:t xml:space="preserve"> и</w:t>
      </w:r>
      <w:r w:rsidRPr="00A9714A">
        <w:rPr>
          <w:bCs/>
          <w:lang w:val="ru-RU"/>
        </w:rPr>
        <w:t xml:space="preserve"> архитектуры;</w:t>
      </w:r>
    </w:p>
    <w:p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- обеспечение информирования Заявителей о порядке оказания муниципальной услуги;</w:t>
      </w:r>
    </w:p>
    <w:p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 xml:space="preserve">- своевременность приёма Заявителей в </w:t>
      </w:r>
      <w:proofErr w:type="spellStart"/>
      <w:r w:rsidRPr="00A9714A">
        <w:rPr>
          <w:bCs/>
          <w:lang w:val="ru-RU"/>
        </w:rPr>
        <w:t>отделе</w:t>
      </w:r>
      <w:r w:rsidR="00ED1747" w:rsidRPr="00A9714A">
        <w:rPr>
          <w:lang w:val="ru-RU"/>
        </w:rPr>
        <w:t>строительства</w:t>
      </w:r>
      <w:proofErr w:type="spellEnd"/>
      <w:r w:rsidR="00ED1747" w:rsidRPr="00A9714A">
        <w:rPr>
          <w:lang w:val="ru-RU"/>
        </w:rPr>
        <w:t xml:space="preserve"> и</w:t>
      </w:r>
      <w:r w:rsidRPr="00A9714A">
        <w:rPr>
          <w:bCs/>
          <w:lang w:val="ru-RU"/>
        </w:rPr>
        <w:t xml:space="preserve"> архитектуры;</w:t>
      </w:r>
    </w:p>
    <w:p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- своевременность рассмотрения документов, представленных Заявителем;</w:t>
      </w:r>
    </w:p>
    <w:p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- своевременность принятия решения о предоставлении муниципальной услуги и отказе в предоставлении муниципальной услуги.</w:t>
      </w:r>
    </w:p>
    <w:p w:rsidR="0089744D" w:rsidRPr="00A9714A" w:rsidRDefault="0089744D" w:rsidP="001428D6">
      <w:pPr>
        <w:pStyle w:val="3"/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7E4F5B" w:rsidRPr="00A9714A" w:rsidRDefault="007E4F5B" w:rsidP="001428D6">
      <w:pPr>
        <w:pStyle w:val="3"/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A9714A">
        <w:rPr>
          <w:rFonts w:ascii="Times New Roman" w:hAnsi="Times New Roman"/>
          <w:bCs w:val="0"/>
          <w:sz w:val="24"/>
          <w:szCs w:val="24"/>
          <w:lang w:val="ru-RU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E4F5B" w:rsidRPr="00A9714A" w:rsidRDefault="007E4F5B" w:rsidP="001428D6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7E4F5B" w:rsidRPr="00A9714A" w:rsidRDefault="007E4F5B" w:rsidP="001428D6">
      <w:pPr>
        <w:ind w:firstLine="567"/>
        <w:jc w:val="both"/>
        <w:rPr>
          <w:bCs/>
          <w:u w:val="single"/>
          <w:lang w:val="ru-RU"/>
        </w:rPr>
      </w:pPr>
      <w:r w:rsidRPr="00A9714A">
        <w:rPr>
          <w:lang w:val="ru-RU"/>
        </w:rPr>
        <w:t>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mailto</w:instrText>
      </w:r>
      <w:r w:rsidR="009863DB" w:rsidRPr="009863DB">
        <w:rPr>
          <w:lang w:val="ru-RU"/>
        </w:rPr>
        <w:instrText>:</w:instrText>
      </w:r>
      <w:r w:rsidR="009863DB">
        <w:instrText>igra</w:instrText>
      </w:r>
      <w:r w:rsidR="009863DB" w:rsidRPr="009863DB">
        <w:rPr>
          <w:lang w:val="ru-RU"/>
        </w:rPr>
        <w:instrText>_</w:instrText>
      </w:r>
      <w:r w:rsidR="009863DB">
        <w:instrText>adm</w:instrText>
      </w:r>
      <w:r w:rsidR="009863DB" w:rsidRPr="009863DB">
        <w:rPr>
          <w:lang w:val="ru-RU"/>
        </w:rPr>
        <w:instrText>@</w:instrText>
      </w:r>
      <w:r w:rsidR="009863DB">
        <w:instrText>udm</w:instrText>
      </w:r>
      <w:r w:rsidR="009863DB" w:rsidRPr="009863DB">
        <w:rPr>
          <w:lang w:val="ru-RU"/>
        </w:rPr>
        <w:instrText>.</w:instrText>
      </w:r>
      <w:r w:rsidR="009863DB">
        <w:instrText>net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="00B14848" w:rsidRPr="00A9714A">
        <w:rPr>
          <w:rStyle w:val="a5"/>
          <w:snapToGrid w:val="0"/>
        </w:rPr>
        <w:t>kez</w:t>
      </w:r>
      <w:r w:rsidR="00B14848" w:rsidRPr="00A9714A">
        <w:rPr>
          <w:rStyle w:val="a5"/>
          <w:snapToGrid w:val="0"/>
          <w:lang w:val="ru-RU"/>
        </w:rPr>
        <w:t>31894@</w:t>
      </w:r>
      <w:r w:rsidR="00B14848" w:rsidRPr="00A9714A">
        <w:rPr>
          <w:rStyle w:val="a5"/>
          <w:snapToGrid w:val="0"/>
        </w:rPr>
        <w:t>yandex</w:t>
      </w:r>
      <w:r w:rsidR="00B14848" w:rsidRPr="00A9714A">
        <w:rPr>
          <w:rStyle w:val="a5"/>
          <w:snapToGrid w:val="0"/>
          <w:lang w:val="ru-RU"/>
        </w:rPr>
        <w:t>.</w:t>
      </w:r>
      <w:r w:rsidR="00B14848" w:rsidRPr="00A9714A">
        <w:rPr>
          <w:rStyle w:val="a5"/>
          <w:snapToGrid w:val="0"/>
        </w:rPr>
        <w:t>ru</w:t>
      </w:r>
      <w:r w:rsidR="009863DB">
        <w:rPr>
          <w:rStyle w:val="a5"/>
          <w:snapToGrid w:val="0"/>
        </w:rPr>
        <w:fldChar w:fldCharType="end"/>
      </w:r>
      <w:r w:rsidRPr="00A9714A">
        <w:rPr>
          <w:snapToGrid w:val="0"/>
          <w:lang w:val="ru-RU"/>
        </w:rPr>
        <w:t xml:space="preserve"> или </w:t>
      </w:r>
      <w:r w:rsidRPr="00A9714A">
        <w:rPr>
          <w:lang w:val="ru-RU"/>
        </w:rPr>
        <w:t xml:space="preserve">через раздел «Интернет-приемная» официального сайта муниципального образования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 xml:space="preserve">- </w:t>
      </w:r>
      <w:r w:rsidR="00B14848" w:rsidRPr="00A9714A">
        <w:rPr>
          <w:lang w:val="ru-RU"/>
        </w:rPr>
        <w:t>https://www.kez.udmurt.ru/</w:t>
      </w:r>
    </w:p>
    <w:p w:rsidR="007E4F5B" w:rsidRPr="00A9714A" w:rsidRDefault="007E4F5B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7E4F5B" w:rsidRPr="00A9714A" w:rsidRDefault="007E4F5B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Предоставление муниципальной услуги в многофункциональном центре осуществляется по принципу </w:t>
      </w:r>
      <w:r w:rsidR="003E5A76" w:rsidRPr="00A9714A">
        <w:rPr>
          <w:lang w:val="ru-RU"/>
        </w:rPr>
        <w:t>«</w:t>
      </w:r>
      <w:r w:rsidRPr="00A9714A">
        <w:rPr>
          <w:lang w:val="ru-RU"/>
        </w:rPr>
        <w:t>одного окна</w:t>
      </w:r>
      <w:r w:rsidR="003E5A76" w:rsidRPr="00A9714A">
        <w:rPr>
          <w:lang w:val="ru-RU"/>
        </w:rPr>
        <w:t>»</w:t>
      </w:r>
      <w:r w:rsidRPr="00A9714A">
        <w:rPr>
          <w:lang w:val="ru-RU"/>
        </w:rPr>
        <w:t xml:space="preserve">, в соответствии с которым предоставление муниципальной услуги осуществляется после однократного обращения </w:t>
      </w:r>
      <w:r w:rsidR="003E5A76" w:rsidRPr="00A9714A">
        <w:rPr>
          <w:lang w:val="ru-RU"/>
        </w:rPr>
        <w:t xml:space="preserve">заявителя </w:t>
      </w:r>
      <w:r w:rsidRPr="00A9714A">
        <w:rPr>
          <w:lang w:val="ru-RU"/>
        </w:rPr>
        <w:t>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E4F5B" w:rsidRPr="00A9714A" w:rsidRDefault="007E4F5B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F50FC" w:rsidRPr="00A9714A" w:rsidRDefault="004F50FC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</w:p>
    <w:p w:rsidR="00D76548" w:rsidRPr="00B3302B" w:rsidRDefault="00D76548" w:rsidP="00D76548">
      <w:pPr>
        <w:ind w:firstLine="567"/>
        <w:jc w:val="both"/>
        <w:rPr>
          <w:lang w:val="ru-RU"/>
        </w:rPr>
      </w:pPr>
      <w:r w:rsidRPr="00B3302B">
        <w:rPr>
          <w:lang w:val="ru-RU"/>
        </w:rPr>
        <w:t xml:space="preserve"> Перечень административных процедур.</w:t>
      </w:r>
    </w:p>
    <w:p w:rsidR="00D76548" w:rsidRPr="00B3302B" w:rsidRDefault="00D76548" w:rsidP="00D76548">
      <w:pPr>
        <w:shd w:val="clear" w:color="auto" w:fill="FFFFFF"/>
        <w:tabs>
          <w:tab w:val="left" w:pos="1416"/>
        </w:tabs>
        <w:ind w:firstLine="540"/>
        <w:jc w:val="both"/>
        <w:rPr>
          <w:spacing w:val="-5"/>
          <w:lang w:val="ru-RU"/>
        </w:rPr>
      </w:pPr>
      <w:r w:rsidRPr="00B3302B">
        <w:rPr>
          <w:spacing w:val="-6"/>
          <w:lang w:val="ru-RU"/>
        </w:rPr>
        <w:t xml:space="preserve">Предоставление муниципальной услуги включает в себя следующие </w:t>
      </w:r>
      <w:r w:rsidRPr="00B3302B">
        <w:rPr>
          <w:spacing w:val="-5"/>
          <w:lang w:val="ru-RU"/>
        </w:rPr>
        <w:t>административные процедуры:</w:t>
      </w:r>
    </w:p>
    <w:p w:rsidR="00D76548" w:rsidRPr="00B3302B" w:rsidRDefault="00FB4AEB" w:rsidP="00D76548">
      <w:pPr>
        <w:ind w:firstLine="540"/>
        <w:jc w:val="both"/>
        <w:outlineLvl w:val="1"/>
        <w:rPr>
          <w:lang w:val="ru-RU"/>
        </w:rPr>
      </w:pPr>
      <w:r w:rsidRPr="00B3302B">
        <w:rPr>
          <w:lang w:val="ru-RU"/>
        </w:rPr>
        <w:lastRenderedPageBreak/>
        <w:t>1) П</w:t>
      </w:r>
      <w:r w:rsidR="00D76548" w:rsidRPr="00B3302B">
        <w:rPr>
          <w:lang w:val="ru-RU"/>
        </w:rPr>
        <w:t>рием, первичная обработка, регистрация заявления и прилагаемых к нему документов, запрос сведений в рамках межведомственного взаимодействия и направление их должностному лицу для определения исполнителя;</w:t>
      </w:r>
    </w:p>
    <w:p w:rsidR="00D76548" w:rsidRPr="00B3302B" w:rsidRDefault="00FB4AEB" w:rsidP="00D76548">
      <w:pPr>
        <w:tabs>
          <w:tab w:val="left" w:pos="709"/>
        </w:tabs>
        <w:ind w:firstLine="539"/>
        <w:jc w:val="both"/>
        <w:rPr>
          <w:lang w:val="ru-RU"/>
        </w:rPr>
      </w:pPr>
      <w:bookmarkStart w:id="11" w:name="_Toc277063130"/>
      <w:r w:rsidRPr="00B3302B">
        <w:rPr>
          <w:lang w:val="ru-RU"/>
        </w:rPr>
        <w:t>2) Р</w:t>
      </w:r>
      <w:r w:rsidR="00D76548" w:rsidRPr="00B3302B">
        <w:rPr>
          <w:lang w:val="ru-RU"/>
        </w:rPr>
        <w:t xml:space="preserve">ассмотрение заявления и прилагаемых к нему документов, </w:t>
      </w:r>
      <w:r w:rsidR="00871AFB">
        <w:rPr>
          <w:lang w:val="ru-RU"/>
        </w:rPr>
        <w:t xml:space="preserve">выполнение запросов, связанных с предоставлением муниципальной услуги, </w:t>
      </w:r>
      <w:r w:rsidR="00D76548" w:rsidRPr="00B3302B">
        <w:rPr>
          <w:lang w:val="ru-RU"/>
        </w:rPr>
        <w:t>экспертиза документов;</w:t>
      </w:r>
    </w:p>
    <w:bookmarkEnd w:id="11"/>
    <w:p w:rsidR="00B3302B" w:rsidRPr="00A9714A" w:rsidRDefault="00B3302B" w:rsidP="00B3302B">
      <w:pPr>
        <w:pStyle w:val="a9"/>
        <w:spacing w:after="0" w:line="100" w:lineRule="atLeast"/>
        <w:ind w:firstLine="585"/>
        <w:jc w:val="both"/>
        <w:rPr>
          <w:b/>
          <w:lang w:val="ru-RU"/>
        </w:rPr>
      </w:pPr>
      <w:r>
        <w:rPr>
          <w:lang w:val="ru-RU"/>
        </w:rPr>
        <w:t xml:space="preserve">3) </w:t>
      </w:r>
      <w:r w:rsidRPr="00B3302B">
        <w:rPr>
          <w:lang w:val="ru-RU"/>
        </w:rPr>
        <w:t>Подготовка постановления «О разрешении на использование земель или земельного участка" или отказ в выдаче разрешения</w:t>
      </w:r>
    </w:p>
    <w:p w:rsidR="00B3302B" w:rsidRDefault="00B3302B" w:rsidP="00FA0E0B">
      <w:pPr>
        <w:ind w:firstLine="540"/>
        <w:jc w:val="both"/>
        <w:rPr>
          <w:lang w:val="ru-RU"/>
        </w:rPr>
      </w:pP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iCs/>
          <w:lang w:val="ru-RU"/>
        </w:rPr>
      </w:pPr>
      <w:r w:rsidRPr="00A9714A">
        <w:rPr>
          <w:b/>
          <w:iCs/>
          <w:lang w:val="ru-RU"/>
        </w:rPr>
        <w:t xml:space="preserve">3.1.  </w:t>
      </w:r>
      <w:r w:rsidR="00C57C24" w:rsidRPr="00A9714A">
        <w:rPr>
          <w:b/>
          <w:lang w:val="ru-RU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C57C24" w:rsidRPr="00A9714A" w:rsidRDefault="00C57C24" w:rsidP="001428D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A9714A">
        <w:rPr>
          <w:lang w:val="ru-RU"/>
        </w:rPr>
        <w:t>Основанием для начала предоставления муниципальной услуги является  поступление в адрес Администрации заявления от заявителя.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Основанием для приема документов на предоставление услуги является обращение заявителя при наличии оригинала документа, удостоверяющего личность заявителя (паспорта) в Администрацию с заявлением на имя главы Администрации.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Общий максимальный срок приема документов не может превышать 15 минут на одного заявителя.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Сотрудник, ответственный за прием документов: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документы в установленных случаях нотариально заверены, при необходимости, сличает с оригиналом;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тексты документов написаны разборчиво;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в документах нет подчисток, приписок, зачеркнутых слов и иных не оговоренных исправлений;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документы не исполнены карандашом;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не истек срок действия представленных документов.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3) при установлении фактов отсутствия необходимых документов, несоответствия представленных документов требованиям, уведомляет заявителя о наличии препятствий для принятия заявления, объясняет заявителю содержание выявленных недостатков в представленных документах и отказывает в приеме</w:t>
      </w:r>
      <w:r w:rsidR="001A36A5" w:rsidRPr="00A9714A">
        <w:rPr>
          <w:lang w:val="ru-RU"/>
        </w:rPr>
        <w:t xml:space="preserve"> заявления с пакетом</w:t>
      </w:r>
      <w:r w:rsidRPr="00A9714A">
        <w:rPr>
          <w:lang w:val="ru-RU"/>
        </w:rPr>
        <w:t xml:space="preserve"> документов;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В течение одного дня с момента регистрации заявления с резолюцией передаются в </w:t>
      </w:r>
      <w:proofErr w:type="spellStart"/>
      <w:r w:rsidR="001A36A5" w:rsidRPr="00A9714A">
        <w:rPr>
          <w:lang w:val="ru-RU"/>
        </w:rPr>
        <w:t>отдел</w:t>
      </w:r>
      <w:r w:rsidR="00ED1747" w:rsidRPr="00A9714A">
        <w:rPr>
          <w:lang w:val="ru-RU"/>
        </w:rPr>
        <w:t>строительства</w:t>
      </w:r>
      <w:proofErr w:type="spellEnd"/>
      <w:r w:rsidR="00ED1747" w:rsidRPr="00A9714A">
        <w:rPr>
          <w:lang w:val="ru-RU"/>
        </w:rPr>
        <w:t xml:space="preserve"> и</w:t>
      </w:r>
      <w:r w:rsidR="001A36A5" w:rsidRPr="00A9714A">
        <w:rPr>
          <w:lang w:val="ru-RU"/>
        </w:rPr>
        <w:t xml:space="preserve"> архитектуры</w:t>
      </w:r>
      <w:r w:rsidRPr="00A9714A">
        <w:rPr>
          <w:lang w:val="ru-RU"/>
        </w:rPr>
        <w:t xml:space="preserve"> на рассмотрение.</w:t>
      </w:r>
    </w:p>
    <w:p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Максимальный срок регистрации заявления и передачи его на исполнение составляет 3 дня.</w:t>
      </w:r>
    </w:p>
    <w:p w:rsidR="00DB4446" w:rsidRPr="00A9714A" w:rsidRDefault="00DB4446" w:rsidP="001428D6">
      <w:pPr>
        <w:pStyle w:val="a9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Заявитель может представить пакет документов в электронной форме с использованием портала государственных и муниципальных услуг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http</w:instrText>
      </w:r>
      <w:r w:rsidR="009863DB" w:rsidRPr="009863DB">
        <w:rPr>
          <w:lang w:val="ru-RU"/>
        </w:rPr>
        <w:instrText>://</w:instrText>
      </w:r>
      <w:r w:rsidR="009863DB">
        <w:instrText>www</w:instrText>
      </w:r>
      <w:r w:rsidR="009863DB" w:rsidRPr="009863DB">
        <w:rPr>
          <w:lang w:val="ru-RU"/>
        </w:rPr>
        <w:instrText>.</w:instrText>
      </w:r>
      <w:r w:rsidR="009863DB">
        <w:instrText>gosuslugi</w:instrText>
      </w:r>
      <w:r w:rsidR="009863DB" w:rsidRPr="009863DB">
        <w:rPr>
          <w:lang w:val="ru-RU"/>
        </w:rPr>
        <w:instrText>.</w:instrText>
      </w:r>
      <w:r w:rsidR="009863DB">
        <w:instrText>ru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="001A36A5" w:rsidRPr="00A9714A">
        <w:rPr>
          <w:rStyle w:val="a5"/>
        </w:rPr>
        <w:t>http</w:t>
      </w:r>
      <w:r w:rsidR="001A36A5" w:rsidRPr="00A9714A">
        <w:rPr>
          <w:rStyle w:val="a5"/>
          <w:lang w:val="ru-RU"/>
        </w:rPr>
        <w:t>://</w:t>
      </w:r>
      <w:r w:rsidR="001A36A5" w:rsidRPr="00A9714A">
        <w:rPr>
          <w:rStyle w:val="a5"/>
        </w:rPr>
        <w:t>www</w:t>
      </w:r>
      <w:r w:rsidR="001A36A5" w:rsidRPr="00A9714A">
        <w:rPr>
          <w:rStyle w:val="a5"/>
          <w:lang w:val="ru-RU"/>
        </w:rPr>
        <w:t>.</w:t>
      </w:r>
      <w:proofErr w:type="spellStart"/>
      <w:r w:rsidR="001A36A5" w:rsidRPr="00A9714A">
        <w:rPr>
          <w:rStyle w:val="a5"/>
        </w:rPr>
        <w:t>gosuslugi</w:t>
      </w:r>
      <w:proofErr w:type="spellEnd"/>
      <w:r w:rsidR="001A36A5" w:rsidRPr="00A9714A">
        <w:rPr>
          <w:rStyle w:val="a5"/>
          <w:lang w:val="ru-RU"/>
        </w:rPr>
        <w:t>.</w:t>
      </w:r>
      <w:proofErr w:type="spellStart"/>
      <w:r w:rsidR="001A36A5" w:rsidRPr="00A9714A">
        <w:rPr>
          <w:rStyle w:val="a5"/>
        </w:rPr>
        <w:t>ru</w:t>
      </w:r>
      <w:proofErr w:type="spellEnd"/>
      <w:r w:rsidR="009863DB">
        <w:rPr>
          <w:rStyle w:val="a5"/>
        </w:rPr>
        <w:fldChar w:fldCharType="end"/>
      </w:r>
      <w:r w:rsidR="001A36A5" w:rsidRPr="00A9714A">
        <w:rPr>
          <w:lang w:val="ru-RU"/>
        </w:rPr>
        <w:t xml:space="preserve"> или обратиться в многофункциональный центр.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iCs/>
          <w:lang w:val="ru-RU"/>
        </w:rPr>
      </w:pPr>
      <w:r w:rsidRPr="00A9714A">
        <w:rPr>
          <w:b/>
          <w:iCs/>
          <w:lang w:val="ru-RU"/>
        </w:rPr>
        <w:t xml:space="preserve">3.2. Рассмотрение заявления и представленных документов, выполнение запросов, связанных с </w:t>
      </w:r>
      <w:r w:rsidR="00871AFB">
        <w:rPr>
          <w:b/>
          <w:iCs/>
          <w:lang w:val="ru-RU"/>
        </w:rPr>
        <w:t>предоставлением</w:t>
      </w:r>
      <w:r w:rsidRPr="00A9714A">
        <w:rPr>
          <w:b/>
          <w:iCs/>
          <w:lang w:val="ru-RU"/>
        </w:rPr>
        <w:t xml:space="preserve"> муниципальной услуги</w:t>
      </w:r>
      <w:r w:rsidR="00FA0E0B">
        <w:rPr>
          <w:b/>
          <w:iCs/>
          <w:lang w:val="ru-RU"/>
        </w:rPr>
        <w:t>, экспертиза документов.</w:t>
      </w:r>
    </w:p>
    <w:p w:rsidR="00FA0E0B" w:rsidRPr="00B3302B" w:rsidRDefault="00FA0E0B" w:rsidP="00FA0E0B">
      <w:pPr>
        <w:pStyle w:val="3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_Toc277063131"/>
      <w:r w:rsidRPr="00B3302B">
        <w:rPr>
          <w:rFonts w:ascii="Times New Roman" w:hAnsi="Times New Roman"/>
          <w:b w:val="0"/>
          <w:spacing w:val="-5"/>
          <w:sz w:val="24"/>
          <w:szCs w:val="24"/>
          <w:lang w:val="ru-RU"/>
        </w:rPr>
        <w:lastRenderedPageBreak/>
        <w:t>Описание последовательности действий при р</w:t>
      </w:r>
      <w:r w:rsidRPr="00B3302B">
        <w:rPr>
          <w:rFonts w:ascii="Times New Roman" w:hAnsi="Times New Roman"/>
          <w:b w:val="0"/>
          <w:sz w:val="24"/>
          <w:szCs w:val="24"/>
          <w:lang w:val="ru-RU"/>
        </w:rPr>
        <w:t>ассмотрении заявления и</w:t>
      </w:r>
      <w:bookmarkEnd w:id="12"/>
      <w:r w:rsidRPr="00B3302B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прилагаемых к нему документов, экспертизе документов.</w:t>
      </w:r>
    </w:p>
    <w:p w:rsidR="00FA0E0B" w:rsidRPr="00B3302B" w:rsidRDefault="00FA0E0B" w:rsidP="00FA0E0B">
      <w:pPr>
        <w:pStyle w:val="af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302B">
        <w:rPr>
          <w:rFonts w:ascii="Times New Roman" w:hAnsi="Times New Roman"/>
          <w:sz w:val="24"/>
          <w:szCs w:val="24"/>
          <w:lang w:val="ru-RU"/>
        </w:rPr>
        <w:t xml:space="preserve">В течение двух рабочих дней со дня поступления заявления в Администрацию, начальник Отдела определяет сотрудника Отдела, ответственного за подготовку проекта соответствующего решения (далее – сотрудник Отдела), и передает ему на </w:t>
      </w:r>
      <w:proofErr w:type="gramStart"/>
      <w:r w:rsidRPr="00B3302B">
        <w:rPr>
          <w:rFonts w:ascii="Times New Roman" w:hAnsi="Times New Roman"/>
          <w:sz w:val="24"/>
          <w:szCs w:val="24"/>
          <w:lang w:val="ru-RU"/>
        </w:rPr>
        <w:t>исполнение</w:t>
      </w:r>
      <w:proofErr w:type="gramEnd"/>
      <w:r w:rsidRPr="00B3302B">
        <w:rPr>
          <w:rFonts w:ascii="Times New Roman" w:hAnsi="Times New Roman"/>
          <w:sz w:val="24"/>
          <w:szCs w:val="24"/>
          <w:lang w:val="ru-RU"/>
        </w:rPr>
        <w:t xml:space="preserve"> поступившее в адрес Администрации заявление.</w:t>
      </w:r>
    </w:p>
    <w:p w:rsidR="00FA0E0B" w:rsidRDefault="00FA0E0B" w:rsidP="001428D6">
      <w:pPr>
        <w:pStyle w:val="af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B3302B">
        <w:rPr>
          <w:rFonts w:ascii="Times New Roman" w:hAnsi="Times New Roman"/>
          <w:sz w:val="24"/>
          <w:szCs w:val="24"/>
          <w:lang w:val="ru-RU"/>
        </w:rPr>
        <w:t>При рассмотрении заявления сотрудник Отдела проводит экспертизу документов, проверяет комплектность документов, указанных в пункте 2.5 настоящего Административного регламента, сведения, содержащиеся в документах, представленных Заявителем, на предмет их достоверности и соответствие требованиям законодательства.</w:t>
      </w:r>
    </w:p>
    <w:p w:rsidR="001A36A5" w:rsidRPr="00A9714A" w:rsidRDefault="001A36A5" w:rsidP="001428D6">
      <w:pPr>
        <w:pStyle w:val="af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714A">
        <w:rPr>
          <w:rFonts w:ascii="Times New Roman" w:hAnsi="Times New Roman"/>
          <w:sz w:val="24"/>
          <w:szCs w:val="24"/>
          <w:lang w:val="ru-RU"/>
        </w:rPr>
        <w:t xml:space="preserve">В тот же день, когда поступило заявление в </w:t>
      </w:r>
      <w:r w:rsidR="00FB4AEB">
        <w:rPr>
          <w:rFonts w:ascii="Times New Roman" w:hAnsi="Times New Roman"/>
          <w:sz w:val="24"/>
          <w:szCs w:val="24"/>
          <w:lang w:val="ru-RU"/>
        </w:rPr>
        <w:t>отдел имущественных отношений</w:t>
      </w:r>
      <w:r w:rsidRPr="00A9714A">
        <w:rPr>
          <w:rFonts w:ascii="Times New Roman" w:hAnsi="Times New Roman"/>
          <w:sz w:val="24"/>
          <w:szCs w:val="24"/>
          <w:lang w:val="ru-RU"/>
        </w:rPr>
        <w:t xml:space="preserve">, начальник </w:t>
      </w:r>
      <w:r w:rsidR="00FB4AEB">
        <w:rPr>
          <w:rFonts w:ascii="Times New Roman" w:hAnsi="Times New Roman"/>
          <w:sz w:val="24"/>
          <w:szCs w:val="24"/>
          <w:lang w:val="ru-RU"/>
        </w:rPr>
        <w:t>отдела имущественных отношений</w:t>
      </w:r>
      <w:r w:rsidRPr="00A9714A">
        <w:rPr>
          <w:rFonts w:ascii="Times New Roman" w:hAnsi="Times New Roman"/>
          <w:sz w:val="24"/>
          <w:szCs w:val="24"/>
          <w:lang w:val="ru-RU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FB4AEB">
        <w:rPr>
          <w:rFonts w:ascii="Times New Roman" w:hAnsi="Times New Roman"/>
          <w:sz w:val="24"/>
          <w:szCs w:val="24"/>
          <w:lang w:val="ru-RU"/>
        </w:rPr>
        <w:t>Отдела</w:t>
      </w:r>
      <w:r w:rsidRPr="00A9714A">
        <w:rPr>
          <w:rFonts w:ascii="Times New Roman" w:hAnsi="Times New Roman"/>
          <w:sz w:val="24"/>
          <w:szCs w:val="24"/>
          <w:lang w:val="ru-RU"/>
        </w:rPr>
        <w:t>), и передает ему на исполнение, поступившее в адрес Администрации заявление.</w:t>
      </w:r>
    </w:p>
    <w:p w:rsidR="001A36A5" w:rsidRPr="00A9714A" w:rsidRDefault="001A36A5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При рассмотрении заявления  должностное лицо </w:t>
      </w:r>
      <w:r w:rsidR="00FB4AEB">
        <w:rPr>
          <w:lang w:val="ru-RU"/>
        </w:rPr>
        <w:t>отдела имущественных отношений</w:t>
      </w:r>
      <w:r w:rsidRPr="00A9714A">
        <w:rPr>
          <w:lang w:val="ru-RU"/>
        </w:rPr>
        <w:t xml:space="preserve"> проверяет: представлен ли полный комплект документов, указанный в пункте 2.6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 и направляет запросы о предоставлении необходимых требований в соответствующие службы.</w:t>
      </w:r>
    </w:p>
    <w:p w:rsidR="004F50FC" w:rsidRPr="00A9714A" w:rsidRDefault="004F50FC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Запрос сведений о земельном участке (Ф.И.О. собственник</w:t>
      </w:r>
      <w:proofErr w:type="gramStart"/>
      <w:r w:rsidRPr="00A9714A">
        <w:rPr>
          <w:lang w:val="ru-RU"/>
        </w:rPr>
        <w:t>а(</w:t>
      </w:r>
      <w:proofErr w:type="spellStart"/>
      <w:proofErr w:type="gramEnd"/>
      <w:r w:rsidRPr="00A9714A">
        <w:rPr>
          <w:lang w:val="ru-RU"/>
        </w:rPr>
        <w:t>ов</w:t>
      </w:r>
      <w:proofErr w:type="spellEnd"/>
      <w:r w:rsidRPr="00A9714A">
        <w:rPr>
          <w:lang w:val="ru-RU"/>
        </w:rPr>
        <w:t xml:space="preserve">) земельного участка, наименование и реквизиты </w:t>
      </w:r>
      <w:proofErr w:type="spellStart"/>
      <w:r w:rsidRPr="00A9714A">
        <w:rPr>
          <w:lang w:val="ru-RU"/>
        </w:rPr>
        <w:t>правоподтверждающего</w:t>
      </w:r>
      <w:proofErr w:type="spellEnd"/>
      <w:r w:rsidRPr="00A9714A">
        <w:rPr>
          <w:lang w:val="ru-RU"/>
        </w:rPr>
        <w:t xml:space="preserve"> документа, адрес местоположения земельного участка) направляется в Федеральную службу государственной регистрации, кадастра и картографии.</w:t>
      </w:r>
    </w:p>
    <w:p w:rsidR="004F50FC" w:rsidRPr="00A9714A" w:rsidRDefault="004F50FC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Запрос сведений о земельном участке (Ф.И.О. собственник</w:t>
      </w:r>
      <w:proofErr w:type="gramStart"/>
      <w:r w:rsidRPr="00A9714A">
        <w:rPr>
          <w:lang w:val="ru-RU"/>
        </w:rPr>
        <w:t>а(</w:t>
      </w:r>
      <w:proofErr w:type="spellStart"/>
      <w:proofErr w:type="gramEnd"/>
      <w:r w:rsidRPr="00A9714A">
        <w:rPr>
          <w:lang w:val="ru-RU"/>
        </w:rPr>
        <w:t>ов</w:t>
      </w:r>
      <w:proofErr w:type="spellEnd"/>
      <w:r w:rsidRPr="00A9714A">
        <w:rPr>
          <w:lang w:val="ru-RU"/>
        </w:rPr>
        <w:t xml:space="preserve">) земельного участка, адрес местоположения земельного участка, номер и дата договора аренды земельного участка, сроки действия договора земельного участка) направляется в Управление имущественных отношений Администрации           </w:t>
      </w:r>
      <w:r w:rsidR="001A36A5" w:rsidRPr="00A9714A">
        <w:rPr>
          <w:lang w:val="ru-RU"/>
        </w:rPr>
        <w:t>муниципального образования</w:t>
      </w:r>
      <w:r w:rsidR="00FB4AEB">
        <w:rPr>
          <w:lang w:val="ru-RU"/>
        </w:rPr>
        <w:t xml:space="preserve"> 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:rsidR="008579C7" w:rsidRPr="00A9714A" w:rsidRDefault="008579C7" w:rsidP="001428D6">
      <w:pPr>
        <w:pStyle w:val="a9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Запрос сведений об объекте капитального строительства (Ф.И.О. собственник</w:t>
      </w:r>
      <w:proofErr w:type="gramStart"/>
      <w:r w:rsidRPr="00A9714A">
        <w:rPr>
          <w:lang w:val="ru-RU"/>
        </w:rPr>
        <w:t>а(</w:t>
      </w:r>
      <w:proofErr w:type="spellStart"/>
      <w:proofErr w:type="gramEnd"/>
      <w:r w:rsidRPr="00A9714A">
        <w:rPr>
          <w:lang w:val="ru-RU"/>
        </w:rPr>
        <w:t>ов</w:t>
      </w:r>
      <w:proofErr w:type="spellEnd"/>
      <w:r w:rsidRPr="00A9714A">
        <w:rPr>
          <w:lang w:val="ru-RU"/>
        </w:rPr>
        <w:t xml:space="preserve">) объекта капитального строительства, наименование и реквизиты </w:t>
      </w:r>
      <w:proofErr w:type="spellStart"/>
      <w:r w:rsidRPr="00A9714A">
        <w:rPr>
          <w:lang w:val="ru-RU"/>
        </w:rPr>
        <w:t>правоподтверждающего</w:t>
      </w:r>
      <w:proofErr w:type="spellEnd"/>
      <w:r w:rsidRPr="00A9714A">
        <w:rPr>
          <w:lang w:val="ru-RU"/>
        </w:rPr>
        <w:t xml:space="preserve"> документа, адрес местоположения объекта капитального строительства, основные характеристики объекта капитального строительства) направляется в Федеральную службу государственной регистрации, кадастра и картографии (в случае реконструкции объекта капитального строительства).</w:t>
      </w:r>
    </w:p>
    <w:p w:rsidR="004F50FC" w:rsidRPr="00A9714A" w:rsidRDefault="004F50FC" w:rsidP="001428D6">
      <w:pPr>
        <w:pStyle w:val="a9"/>
        <w:spacing w:after="0" w:line="100" w:lineRule="atLeast"/>
        <w:ind w:firstLine="585"/>
        <w:jc w:val="both"/>
        <w:rPr>
          <w:b/>
          <w:lang w:val="ru-RU"/>
        </w:rPr>
      </w:pPr>
      <w:r w:rsidRPr="00A9714A">
        <w:rPr>
          <w:b/>
          <w:iCs/>
          <w:lang w:val="ru-RU"/>
        </w:rPr>
        <w:t xml:space="preserve">3.3. </w:t>
      </w:r>
      <w:r w:rsidRPr="00A9714A">
        <w:rPr>
          <w:b/>
          <w:lang w:val="ru-RU"/>
        </w:rPr>
        <w:t xml:space="preserve">Подготовка </w:t>
      </w:r>
      <w:r w:rsidR="009B400B" w:rsidRPr="00A9714A">
        <w:rPr>
          <w:b/>
          <w:lang w:val="ru-RU"/>
        </w:rPr>
        <w:t>постановления «О разрешении на использование земель или земельного участка"</w:t>
      </w:r>
      <w:r w:rsidRPr="00A9714A">
        <w:rPr>
          <w:b/>
          <w:lang w:val="ru-RU"/>
        </w:rPr>
        <w:t xml:space="preserve"> или отказ в выдаче разрешения</w:t>
      </w:r>
    </w:p>
    <w:p w:rsidR="004F50FC" w:rsidRPr="00A9714A" w:rsidRDefault="004F50FC" w:rsidP="001428D6">
      <w:pPr>
        <w:pStyle w:val="a9"/>
        <w:spacing w:after="0" w:line="100" w:lineRule="atLeast"/>
        <w:ind w:firstLine="585"/>
        <w:jc w:val="both"/>
        <w:rPr>
          <w:iCs/>
          <w:lang w:val="ru-RU"/>
        </w:rPr>
      </w:pPr>
      <w:r w:rsidRPr="00A9714A">
        <w:rPr>
          <w:iCs/>
          <w:lang w:val="ru-RU"/>
        </w:rPr>
        <w:t>После получения ответов на запросы и рассмотрения полученных документов, при отсутствии оснований для отказа в исполнении муниципальной услуги готовится разрешение на строительство объекта капитального строительства.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proofErr w:type="gramStart"/>
      <w:r w:rsidRPr="00A9714A">
        <w:rPr>
          <w:lang w:val="ru-RU"/>
        </w:rPr>
        <w:t xml:space="preserve">Подготовка разрешения на </w:t>
      </w:r>
      <w:r w:rsidR="009B400B" w:rsidRPr="00A9714A">
        <w:rPr>
          <w:lang w:val="ru-RU"/>
        </w:rPr>
        <w:t>использование земель или земельного участка</w:t>
      </w:r>
      <w:r w:rsidRPr="00A9714A">
        <w:rPr>
          <w:lang w:val="ru-RU"/>
        </w:rPr>
        <w:t xml:space="preserve"> осуществляется в соответствии с </w:t>
      </w:r>
      <w:r w:rsidR="00DB26DF" w:rsidRPr="00A9714A">
        <w:rPr>
          <w:lang w:val="ru-RU"/>
        </w:rPr>
        <w:t>Положением</w:t>
      </w:r>
      <w:r w:rsidRPr="00A9714A">
        <w:rPr>
          <w:lang w:val="ru-RU"/>
        </w:rPr>
        <w:t xml:space="preserve"> о порядке </w:t>
      </w:r>
      <w:r w:rsidR="00DB26DF" w:rsidRPr="00A9714A">
        <w:rPr>
          <w:lang w:val="ru-RU"/>
        </w:rPr>
        <w:t>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A9714A">
        <w:rPr>
          <w:lang w:val="ru-RU"/>
        </w:rPr>
        <w:t>, утвержде</w:t>
      </w:r>
      <w:r w:rsidR="00DB26DF" w:rsidRPr="00A9714A">
        <w:rPr>
          <w:lang w:val="ru-RU"/>
        </w:rPr>
        <w:t>н</w:t>
      </w:r>
      <w:r w:rsidRPr="00A9714A">
        <w:rPr>
          <w:lang w:val="ru-RU"/>
        </w:rPr>
        <w:t>но</w:t>
      </w:r>
      <w:r w:rsidR="00DB26DF" w:rsidRPr="00A9714A">
        <w:rPr>
          <w:lang w:val="ru-RU"/>
        </w:rPr>
        <w:t>г</w:t>
      </w:r>
      <w:r w:rsidR="00B3302B">
        <w:rPr>
          <w:lang w:val="ru-RU"/>
        </w:rPr>
        <w:t xml:space="preserve">о </w:t>
      </w:r>
      <w:r w:rsidR="00DB26DF" w:rsidRPr="00A9714A">
        <w:rPr>
          <w:lang w:val="ru-RU"/>
        </w:rPr>
        <w:t>постановлением Правительства Удмуртской Республики24августа</w:t>
      </w:r>
      <w:r w:rsidR="00170662" w:rsidRPr="00A9714A">
        <w:rPr>
          <w:lang w:val="ru-RU"/>
        </w:rPr>
        <w:t xml:space="preserve"> 20</w:t>
      </w:r>
      <w:r w:rsidR="00DB26DF" w:rsidRPr="00A9714A">
        <w:rPr>
          <w:lang w:val="ru-RU"/>
        </w:rPr>
        <w:t>15 г. №417</w:t>
      </w:r>
      <w:r w:rsidR="00170662" w:rsidRPr="00A9714A">
        <w:rPr>
          <w:lang w:val="ru-RU"/>
        </w:rPr>
        <w:t xml:space="preserve"> в течение </w:t>
      </w:r>
      <w:r w:rsidR="00DB26DF" w:rsidRPr="00A9714A">
        <w:rPr>
          <w:lang w:val="ru-RU"/>
        </w:rPr>
        <w:t>25</w:t>
      </w:r>
      <w:r w:rsidR="00170662" w:rsidRPr="00A9714A">
        <w:rPr>
          <w:lang w:val="ru-RU"/>
        </w:rPr>
        <w:t xml:space="preserve"> дней со дня регистрации заявления в Администрации.</w:t>
      </w:r>
      <w:proofErr w:type="gramEnd"/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Специалист ответственный за подготовку разрешения на</w:t>
      </w:r>
      <w:r w:rsidR="00DB26DF" w:rsidRPr="00A9714A">
        <w:rPr>
          <w:lang w:val="ru-RU"/>
        </w:rPr>
        <w:t xml:space="preserve"> использование земель или земельного участка готовит проект постановления</w:t>
      </w:r>
      <w:r w:rsidRPr="00A9714A">
        <w:rPr>
          <w:lang w:val="ru-RU"/>
        </w:rPr>
        <w:t xml:space="preserve"> и направляет документ на подпись </w:t>
      </w:r>
      <w:r w:rsidR="001A36A5" w:rsidRPr="00A9714A">
        <w:rPr>
          <w:lang w:val="ru-RU"/>
        </w:rPr>
        <w:t>г</w:t>
      </w:r>
      <w:r w:rsidRPr="00A9714A">
        <w:rPr>
          <w:lang w:val="ru-RU"/>
        </w:rPr>
        <w:t xml:space="preserve">лаве </w:t>
      </w:r>
      <w:r w:rsidR="001A36A5" w:rsidRPr="00A9714A">
        <w:rPr>
          <w:lang w:val="ru-RU"/>
        </w:rPr>
        <w:t>А</w:t>
      </w:r>
      <w:r w:rsidRPr="00A9714A">
        <w:rPr>
          <w:lang w:val="ru-RU"/>
        </w:rPr>
        <w:t xml:space="preserve">дминистрации муниципального образования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="00FB4AEB">
        <w:rPr>
          <w:lang w:val="ru-RU"/>
        </w:rPr>
        <w:t xml:space="preserve"> </w:t>
      </w:r>
      <w:r w:rsidR="001A36A5" w:rsidRPr="00A9714A">
        <w:rPr>
          <w:lang w:val="ru-RU"/>
        </w:rPr>
        <w:t>либо, при его отсутствии, лицу, исполняющему его обязанности</w:t>
      </w:r>
      <w:r w:rsidRPr="00A9714A">
        <w:rPr>
          <w:lang w:val="ru-RU"/>
        </w:rPr>
        <w:t>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В случае выявления оснований для отказа в исполнении муниципальной услуги специалистом готовится мотивированный отказ в выдаче разрешения.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lastRenderedPageBreak/>
        <w:t>Документы выдаются заявителю лично либо посредством почтовой связи.</w:t>
      </w:r>
    </w:p>
    <w:p w:rsidR="00DB5369" w:rsidRDefault="004F50F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>Блок-схема предоставления муниципальной услуги приводится в Приложении № 1 к регламенту.</w:t>
      </w:r>
    </w:p>
    <w:p w:rsidR="00B3302B" w:rsidRPr="00FA0E0B" w:rsidRDefault="00B3302B" w:rsidP="00B3302B">
      <w:pPr>
        <w:ind w:firstLine="540"/>
        <w:jc w:val="both"/>
        <w:rPr>
          <w:lang w:val="ru-RU"/>
        </w:rPr>
      </w:pPr>
      <w:r w:rsidRPr="00FA0E0B">
        <w:rPr>
          <w:lang w:val="ru-RU"/>
        </w:rPr>
        <w:t>Принятие заявления и выдача результата предоставления муниципальной услуги заявителю может осуществляться специалистами МФЦ в соответствии с настоящим регламентом, правовыми документами, регулирующими порядок деятельности многофункциональных центров и заключаемым соглашением.</w:t>
      </w:r>
    </w:p>
    <w:p w:rsidR="00B3302B" w:rsidRPr="00A9714A" w:rsidRDefault="00B3302B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 xml:space="preserve">4. Формы </w:t>
      </w:r>
      <w:proofErr w:type="gramStart"/>
      <w:r w:rsidRPr="00A9714A">
        <w:rPr>
          <w:b/>
          <w:lang w:val="ru-RU"/>
        </w:rPr>
        <w:t>контроля за</w:t>
      </w:r>
      <w:proofErr w:type="gramEnd"/>
      <w:r w:rsidRPr="00A9714A">
        <w:rPr>
          <w:b/>
          <w:lang w:val="ru-RU"/>
        </w:rPr>
        <w:t xml:space="preserve"> исполнением административного регламента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center"/>
        <w:rPr>
          <w:lang w:val="ru-RU"/>
        </w:rPr>
      </w:pP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4.1. Порядок осуществления текущего </w:t>
      </w:r>
      <w:proofErr w:type="gramStart"/>
      <w:r w:rsidRPr="00A9714A">
        <w:rPr>
          <w:b/>
          <w:lang w:val="ru-RU"/>
        </w:rPr>
        <w:t>контроля за</w:t>
      </w:r>
      <w:proofErr w:type="gramEnd"/>
      <w:r w:rsidRPr="00A9714A">
        <w:rPr>
          <w:b/>
          <w:lang w:val="ru-RU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Текущий </w:t>
      </w:r>
      <w:proofErr w:type="gramStart"/>
      <w:r w:rsidRPr="00A9714A">
        <w:rPr>
          <w:rFonts w:cs="Times New Roman"/>
          <w:lang w:val="ru-RU"/>
        </w:rPr>
        <w:t>контроль за</w:t>
      </w:r>
      <w:proofErr w:type="gramEnd"/>
      <w:r w:rsidRPr="00A9714A">
        <w:rPr>
          <w:rFonts w:cs="Times New Roman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proofErr w:type="spellStart"/>
      <w:r w:rsidRPr="00A9714A">
        <w:rPr>
          <w:rFonts w:cs="Times New Roman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rFonts w:cs="Times New Roman"/>
          <w:lang w:val="ru-RU"/>
        </w:rPr>
        <w:t xml:space="preserve"> архитектуры, назначенное ответственным за организацию работы по предоставлению муниципальной услуги.</w:t>
      </w:r>
    </w:p>
    <w:p w:rsidR="00796727" w:rsidRPr="00A9714A" w:rsidRDefault="004F50FC" w:rsidP="001428D6">
      <w:pPr>
        <w:pStyle w:val="a9"/>
        <w:spacing w:after="0" w:line="100" w:lineRule="atLeast"/>
        <w:ind w:firstLine="540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Текущий </w:t>
      </w:r>
      <w:proofErr w:type="gramStart"/>
      <w:r w:rsidRPr="00A9714A">
        <w:rPr>
          <w:color w:val="auto"/>
          <w:lang w:val="ru-RU"/>
        </w:rPr>
        <w:t>контроль за</w:t>
      </w:r>
      <w:proofErr w:type="gramEnd"/>
      <w:r w:rsidRPr="00A9714A">
        <w:rPr>
          <w:color w:val="auto"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</w:t>
      </w:r>
      <w:proofErr w:type="spellStart"/>
      <w:r w:rsidRPr="00A9714A">
        <w:rPr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color w:val="auto"/>
          <w:lang w:val="ru-RU"/>
        </w:rPr>
        <w:t xml:space="preserve"> архитектуры Администрации </w:t>
      </w:r>
      <w:r w:rsidRPr="00A9714A">
        <w:rPr>
          <w:rFonts w:cs="Times New Roman"/>
          <w:color w:val="auto"/>
          <w:lang w:val="ru-RU"/>
        </w:rPr>
        <w:t xml:space="preserve">МО </w:t>
      </w:r>
      <w:r w:rsidR="00A840BC" w:rsidRPr="00A9714A">
        <w:rPr>
          <w:rFonts w:cs="Times New Roman"/>
          <w:color w:val="auto"/>
          <w:lang w:val="ru-RU"/>
        </w:rPr>
        <w:t>«</w:t>
      </w:r>
      <w:r w:rsidR="00B14848" w:rsidRPr="00A9714A">
        <w:rPr>
          <w:rFonts w:cs="Times New Roman"/>
          <w:color w:val="auto"/>
          <w:lang w:val="ru-RU"/>
        </w:rPr>
        <w:t xml:space="preserve">«Муниципальный округ </w:t>
      </w:r>
      <w:proofErr w:type="spellStart"/>
      <w:r w:rsidR="00B14848" w:rsidRPr="00A9714A">
        <w:rPr>
          <w:rFonts w:cs="Times New Roman"/>
          <w:color w:val="auto"/>
          <w:lang w:val="ru-RU"/>
        </w:rPr>
        <w:t>Кезский</w:t>
      </w:r>
      <w:proofErr w:type="spellEnd"/>
      <w:r w:rsidR="00B14848" w:rsidRPr="00A9714A">
        <w:rPr>
          <w:rFonts w:cs="Times New Roman"/>
          <w:color w:val="auto"/>
          <w:lang w:val="ru-RU"/>
        </w:rPr>
        <w:t xml:space="preserve"> район Удмуртской Республики»</w:t>
      </w:r>
      <w:r w:rsidR="00170662" w:rsidRPr="00A9714A">
        <w:rPr>
          <w:color w:val="auto"/>
          <w:lang w:val="ru-RU"/>
        </w:rPr>
        <w:t>.</w:t>
      </w:r>
    </w:p>
    <w:p w:rsidR="004F50FC" w:rsidRPr="00A9714A" w:rsidRDefault="004F50FC" w:rsidP="001428D6">
      <w:pPr>
        <w:pStyle w:val="a9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714A">
        <w:rPr>
          <w:b/>
          <w:lang w:val="ru-RU"/>
        </w:rPr>
        <w:t>контроля за</w:t>
      </w:r>
      <w:proofErr w:type="gramEnd"/>
      <w:r w:rsidRPr="00A9714A">
        <w:rPr>
          <w:b/>
          <w:lang w:val="ru-RU"/>
        </w:rPr>
        <w:t xml:space="preserve"> полнотой и качеством предоставления муниципальной услуги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 </w:t>
      </w:r>
      <w:proofErr w:type="gramStart"/>
      <w:r w:rsidRPr="00A9714A">
        <w:rPr>
          <w:color w:val="auto"/>
          <w:lang w:val="ru-RU"/>
        </w:rPr>
        <w:t>Контроль за</w:t>
      </w:r>
      <w:proofErr w:type="gramEnd"/>
      <w:r w:rsidRPr="00A9714A">
        <w:rPr>
          <w:color w:val="auto"/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proofErr w:type="spellStart"/>
      <w:r w:rsidRPr="00A9714A">
        <w:rPr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color w:val="auto"/>
          <w:lang w:val="ru-RU"/>
        </w:rPr>
        <w:t xml:space="preserve"> архитектуры Администрации </w:t>
      </w:r>
      <w:r w:rsidRPr="00A9714A">
        <w:rPr>
          <w:rFonts w:cs="Times New Roman"/>
          <w:color w:val="auto"/>
          <w:lang w:val="ru-RU"/>
        </w:rPr>
        <w:t xml:space="preserve">МО </w:t>
      </w:r>
      <w:r w:rsidR="00A840BC" w:rsidRPr="00A9714A">
        <w:rPr>
          <w:rFonts w:cs="Times New Roman"/>
          <w:color w:val="auto"/>
          <w:lang w:val="ru-RU"/>
        </w:rPr>
        <w:t>«</w:t>
      </w:r>
      <w:r w:rsidR="00B14848" w:rsidRPr="00A9714A">
        <w:rPr>
          <w:rFonts w:cs="Times New Roman"/>
          <w:color w:val="auto"/>
          <w:lang w:val="ru-RU"/>
        </w:rPr>
        <w:t xml:space="preserve">«Муниципальный округ </w:t>
      </w:r>
      <w:proofErr w:type="spellStart"/>
      <w:r w:rsidR="00B14848" w:rsidRPr="00A9714A">
        <w:rPr>
          <w:rFonts w:cs="Times New Roman"/>
          <w:color w:val="auto"/>
          <w:lang w:val="ru-RU"/>
        </w:rPr>
        <w:t>Кезский</w:t>
      </w:r>
      <w:proofErr w:type="spellEnd"/>
      <w:r w:rsidR="00B14848" w:rsidRPr="00A9714A">
        <w:rPr>
          <w:rFonts w:cs="Times New Roman"/>
          <w:color w:val="auto"/>
          <w:lang w:val="ru-RU"/>
        </w:rPr>
        <w:t xml:space="preserve"> район Удмуртской Республики»</w:t>
      </w:r>
      <w:r w:rsidRPr="00A9714A">
        <w:rPr>
          <w:color w:val="auto"/>
          <w:lang w:val="ru-RU"/>
        </w:rPr>
        <w:t>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Периодичность осуществления плановых и внеплановых проверок полноты и качества предоставления муниципальной услуги устанавливается начальником </w:t>
      </w:r>
      <w:proofErr w:type="spellStart"/>
      <w:r w:rsidRPr="00A9714A">
        <w:rPr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color w:val="auto"/>
          <w:lang w:val="ru-RU"/>
        </w:rPr>
        <w:t xml:space="preserve"> архитектуры Администрации </w:t>
      </w:r>
      <w:r w:rsidRPr="00A9714A">
        <w:rPr>
          <w:rFonts w:cs="Times New Roman"/>
          <w:color w:val="auto"/>
          <w:lang w:val="ru-RU"/>
        </w:rPr>
        <w:t xml:space="preserve">МО </w:t>
      </w:r>
      <w:r w:rsidR="00A840BC" w:rsidRPr="00A9714A">
        <w:rPr>
          <w:rFonts w:cs="Times New Roman"/>
          <w:color w:val="auto"/>
          <w:lang w:val="ru-RU"/>
        </w:rPr>
        <w:t>«</w:t>
      </w:r>
      <w:r w:rsidR="00B14848" w:rsidRPr="00A9714A">
        <w:rPr>
          <w:rFonts w:cs="Times New Roman"/>
          <w:color w:val="auto"/>
          <w:lang w:val="ru-RU"/>
        </w:rPr>
        <w:t xml:space="preserve">«Муниципальный округ </w:t>
      </w:r>
      <w:proofErr w:type="spellStart"/>
      <w:r w:rsidR="00B14848" w:rsidRPr="00A9714A">
        <w:rPr>
          <w:rFonts w:cs="Times New Roman"/>
          <w:color w:val="auto"/>
          <w:lang w:val="ru-RU"/>
        </w:rPr>
        <w:t>Кезский</w:t>
      </w:r>
      <w:proofErr w:type="spellEnd"/>
      <w:r w:rsidR="00B14848" w:rsidRPr="00A9714A">
        <w:rPr>
          <w:rFonts w:cs="Times New Roman"/>
          <w:color w:val="auto"/>
          <w:lang w:val="ru-RU"/>
        </w:rPr>
        <w:t xml:space="preserve"> район Удмуртской Республики»</w:t>
      </w:r>
      <w:r w:rsidRPr="00A9714A">
        <w:rPr>
          <w:color w:val="auto"/>
          <w:lang w:val="ru-RU"/>
        </w:rPr>
        <w:t>.</w:t>
      </w:r>
    </w:p>
    <w:p w:rsidR="004F50FC" w:rsidRPr="00A9714A" w:rsidRDefault="004F50FC" w:rsidP="001428D6">
      <w:pPr>
        <w:pStyle w:val="a9"/>
        <w:spacing w:after="0" w:line="100" w:lineRule="atLeast"/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</w:t>
      </w:r>
      <w:proofErr w:type="spellStart"/>
      <w:r w:rsidRPr="00A9714A">
        <w:rPr>
          <w:rFonts w:cs="Times New Roman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rFonts w:cs="Times New Roman"/>
          <w:lang w:val="ru-RU"/>
        </w:rPr>
        <w:t xml:space="preserve"> архитектуры.</w:t>
      </w:r>
    </w:p>
    <w:p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4F50FC" w:rsidRPr="00A9714A" w:rsidRDefault="004F50FC" w:rsidP="001428D6">
      <w:pPr>
        <w:pStyle w:val="a9"/>
        <w:spacing w:after="0" w:line="100" w:lineRule="atLeast"/>
        <w:ind w:firstLine="585"/>
        <w:jc w:val="both"/>
        <w:rPr>
          <w:b/>
          <w:lang w:val="ru-RU"/>
        </w:rPr>
      </w:pPr>
      <w:r w:rsidRPr="00A9714A">
        <w:rPr>
          <w:b/>
          <w:lang w:val="ru-RU"/>
        </w:rPr>
        <w:t>4.3. Ответственност</w:t>
      </w:r>
      <w:r w:rsidR="00D73E68" w:rsidRPr="00A9714A">
        <w:rPr>
          <w:b/>
          <w:lang w:val="ru-RU"/>
        </w:rPr>
        <w:t>ь должностных лиц</w:t>
      </w:r>
      <w:r w:rsidRPr="00A9714A">
        <w:rPr>
          <w:b/>
          <w:lang w:val="ru-RU"/>
        </w:rPr>
        <w:t xml:space="preserve"> отдела</w:t>
      </w:r>
      <w:r w:rsidR="00D73E68" w:rsidRPr="00A9714A">
        <w:rPr>
          <w:b/>
          <w:lang w:val="ru-RU"/>
        </w:rPr>
        <w:t xml:space="preserve"> строительства и архитектуры</w:t>
      </w:r>
      <w:r w:rsidRPr="00A9714A">
        <w:rPr>
          <w:b/>
          <w:lang w:val="ru-RU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>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:rsidR="004F50FC" w:rsidRPr="00A9714A" w:rsidRDefault="004F50FC" w:rsidP="001428D6">
      <w:pPr>
        <w:pStyle w:val="a9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lastRenderedPageBreak/>
        <w:t xml:space="preserve">Персональная ответственность сотрудников за надлежащее предоставление муниципальной услуги закрепляется в их должностных инструкциях в соответствии </w:t>
      </w:r>
      <w:r w:rsidR="00DB26DF" w:rsidRPr="00A9714A">
        <w:rPr>
          <w:color w:val="auto"/>
          <w:lang w:val="ru-RU"/>
        </w:rPr>
        <w:t xml:space="preserve">с </w:t>
      </w:r>
      <w:r w:rsidRPr="00A9714A">
        <w:rPr>
          <w:color w:val="auto"/>
          <w:lang w:val="ru-RU"/>
        </w:rPr>
        <w:t>требованиями законодательства.</w:t>
      </w:r>
    </w:p>
    <w:p w:rsidR="00170662" w:rsidRPr="00A9714A" w:rsidRDefault="004F50FC" w:rsidP="001428D6">
      <w:pPr>
        <w:pStyle w:val="a9"/>
        <w:spacing w:after="0"/>
        <w:ind w:firstLine="567"/>
        <w:jc w:val="both"/>
        <w:rPr>
          <w:rFonts w:cs="Times New Roman"/>
          <w:i/>
          <w:color w:val="333399"/>
          <w:lang w:val="ru-RU"/>
        </w:rPr>
      </w:pPr>
      <w:r w:rsidRPr="00A9714A">
        <w:rPr>
          <w:color w:val="auto"/>
          <w:lang w:val="ru-RU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</w:t>
      </w:r>
      <w:r w:rsidRPr="00A9714A">
        <w:rPr>
          <w:rFonts w:cs="Times New Roman"/>
          <w:color w:val="auto"/>
          <w:lang w:val="ru-RU"/>
        </w:rPr>
        <w:t>установленном законодательством</w:t>
      </w:r>
      <w:r w:rsidRPr="00A9714A">
        <w:rPr>
          <w:rFonts w:cs="Times New Roman"/>
          <w:i/>
          <w:color w:val="333399"/>
          <w:lang w:val="ru-RU"/>
        </w:rPr>
        <w:t>.</w:t>
      </w:r>
    </w:p>
    <w:p w:rsidR="004F50FC" w:rsidRPr="00A9714A" w:rsidRDefault="004F50FC" w:rsidP="001428D6">
      <w:pPr>
        <w:pStyle w:val="a9"/>
        <w:spacing w:after="0" w:line="100" w:lineRule="atLeast"/>
        <w:ind w:firstLine="585"/>
        <w:jc w:val="both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A9714A">
        <w:rPr>
          <w:rFonts w:cs="Times New Roman"/>
          <w:b/>
          <w:lang w:val="ru-RU"/>
        </w:rPr>
        <w:t>контроля за</w:t>
      </w:r>
      <w:proofErr w:type="gramEnd"/>
      <w:r w:rsidRPr="00A9714A">
        <w:rPr>
          <w:rFonts w:cs="Times New Roman"/>
          <w:b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Система контроля предоставления муниципальной услуги включает в себя: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 xml:space="preserve">-  организацию </w:t>
      </w:r>
      <w:proofErr w:type="gramStart"/>
      <w:r w:rsidRPr="00A9714A">
        <w:rPr>
          <w:rFonts w:cs="Times New Roman"/>
          <w:color w:val="auto"/>
          <w:lang w:val="ru-RU"/>
        </w:rPr>
        <w:t>контроля за</w:t>
      </w:r>
      <w:proofErr w:type="gramEnd"/>
      <w:r w:rsidRPr="00A9714A">
        <w:rPr>
          <w:rFonts w:cs="Times New Roman"/>
          <w:color w:val="auto"/>
          <w:lang w:val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проверку хода и качества предоставления муниципальной услуги;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учет и анализ результатов исполнительской дисциплины при предоставлении муниципальной услуги.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Контроль за предоставлением муниципальной услуги осуществляется в следующий формах</w:t>
      </w:r>
      <w:proofErr w:type="gramStart"/>
      <w:r w:rsidRPr="00A9714A">
        <w:rPr>
          <w:rFonts w:cs="Times New Roman"/>
          <w:color w:val="auto"/>
          <w:lang w:val="ru-RU"/>
        </w:rPr>
        <w:t xml:space="preserve"> :</w:t>
      </w:r>
      <w:proofErr w:type="gramEnd"/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текущий контроль;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внутриведомственный контроль;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контроль со стороны граждан.</w:t>
      </w:r>
    </w:p>
    <w:p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proofErr w:type="gramStart"/>
      <w:r w:rsidRPr="00A9714A">
        <w:rPr>
          <w:rFonts w:cs="Times New Roman"/>
          <w:color w:val="auto"/>
          <w:lang w:val="ru-RU"/>
        </w:rPr>
        <w:t>Контроль за</w:t>
      </w:r>
      <w:proofErr w:type="gramEnd"/>
      <w:r w:rsidRPr="00A9714A">
        <w:rPr>
          <w:rFonts w:cs="Times New Roman"/>
          <w:color w:val="auto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proofErr w:type="spellStart"/>
      <w:r w:rsidRPr="00A9714A">
        <w:rPr>
          <w:rFonts w:cs="Times New Roman"/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rFonts w:cs="Times New Roman"/>
          <w:color w:val="auto"/>
          <w:lang w:val="ru-RU"/>
        </w:rPr>
        <w:t xml:space="preserve"> архитектуры.</w:t>
      </w:r>
    </w:p>
    <w:p w:rsidR="004F50FC" w:rsidRPr="00A9714A" w:rsidRDefault="004F50FC" w:rsidP="001428D6">
      <w:pPr>
        <w:pStyle w:val="a9"/>
        <w:spacing w:after="0" w:line="100" w:lineRule="atLeast"/>
        <w:ind w:firstLine="585"/>
        <w:jc w:val="center"/>
        <w:rPr>
          <w:b/>
          <w:lang w:val="ru-RU"/>
        </w:rPr>
      </w:pPr>
    </w:p>
    <w:p w:rsidR="00DB26DF" w:rsidRPr="00A9714A" w:rsidRDefault="00DB26DF" w:rsidP="001428D6">
      <w:pPr>
        <w:pStyle w:val="a9"/>
        <w:spacing w:after="0" w:line="100" w:lineRule="atLeast"/>
        <w:ind w:firstLine="585"/>
        <w:jc w:val="center"/>
        <w:rPr>
          <w:b/>
          <w:lang w:val="ru-RU"/>
        </w:rPr>
      </w:pPr>
    </w:p>
    <w:p w:rsidR="00A96F70" w:rsidRPr="00A96F70" w:rsidRDefault="004F50FC" w:rsidP="00A96F70">
      <w:pPr>
        <w:jc w:val="center"/>
        <w:rPr>
          <w:b/>
          <w:sz w:val="16"/>
          <w:szCs w:val="16"/>
          <w:lang w:val="ru-RU"/>
        </w:rPr>
      </w:pPr>
      <w:r w:rsidRPr="00A9714A">
        <w:rPr>
          <w:b/>
          <w:lang w:val="ru-RU"/>
        </w:rPr>
        <w:t xml:space="preserve">5. </w:t>
      </w:r>
      <w:proofErr w:type="gramStart"/>
      <w:r w:rsidR="00A96F70" w:rsidRPr="00A96F70">
        <w:rPr>
          <w:b/>
          <w:lang w:val="ru-RU"/>
        </w:rPr>
        <w:t>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  <w:proofErr w:type="gramEnd"/>
    </w:p>
    <w:p w:rsidR="004F50FC" w:rsidRPr="00A9714A" w:rsidRDefault="004F50FC" w:rsidP="00A96F70">
      <w:pPr>
        <w:pStyle w:val="a9"/>
        <w:spacing w:after="0" w:line="100" w:lineRule="atLeast"/>
        <w:ind w:firstLine="585"/>
        <w:jc w:val="center"/>
        <w:rPr>
          <w:i/>
          <w:color w:val="333399"/>
          <w:lang w:val="ru-RU"/>
        </w:rPr>
      </w:pPr>
    </w:p>
    <w:p w:rsidR="0076375A" w:rsidRPr="0076375A" w:rsidRDefault="0076375A" w:rsidP="0076375A">
      <w:pPr>
        <w:ind w:firstLine="540"/>
        <w:jc w:val="both"/>
        <w:outlineLvl w:val="1"/>
        <w:rPr>
          <w:lang w:val="ru-RU" w:eastAsia="ru-RU"/>
        </w:rPr>
      </w:pPr>
      <w:r>
        <w:rPr>
          <w:lang w:val="ru-RU"/>
        </w:rPr>
        <w:t xml:space="preserve">1. </w:t>
      </w:r>
      <w:r w:rsidRPr="0076375A">
        <w:rPr>
          <w:lang w:val="ru-RU"/>
        </w:rPr>
        <w:t>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>
        <w:rPr>
          <w:lang w:val="ru-RU"/>
        </w:rPr>
        <w:t xml:space="preserve">2. </w:t>
      </w:r>
      <w:r w:rsidRPr="0076375A">
        <w:rPr>
          <w:lang w:val="ru-RU"/>
        </w:rPr>
        <w:t xml:space="preserve"> Заявитель может обратиться с жалобой, в том числе, в следующих случаях: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1) нарушение срока регистрации запроса заявителя о муниципальной услуге;</w:t>
      </w:r>
    </w:p>
    <w:p w:rsidR="0076375A" w:rsidRPr="0076375A" w:rsidRDefault="0076375A" w:rsidP="0076375A">
      <w:pPr>
        <w:ind w:firstLine="540"/>
        <w:jc w:val="both"/>
        <w:rPr>
          <w:lang w:val="ru-RU"/>
        </w:rPr>
      </w:pPr>
      <w:r w:rsidRPr="0076375A">
        <w:rPr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  <w:proofErr w:type="gramEnd"/>
      <w:r w:rsidRPr="0076375A">
        <w:rPr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proofErr w:type="gramStart"/>
      <w:r w:rsidRPr="0076375A">
        <w:rPr>
          <w:lang w:val="ru-RU"/>
        </w:rPr>
        <w:t>муниципальной</w:t>
      </w:r>
      <w:proofErr w:type="gramEnd"/>
      <w:r w:rsidRPr="0076375A">
        <w:rPr>
          <w:lang w:val="ru-RU"/>
        </w:rPr>
        <w:t xml:space="preserve"> услуг в полном объеме;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6375A">
        <w:rPr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76375A" w:rsidRPr="0076375A" w:rsidRDefault="0076375A" w:rsidP="0076375A">
      <w:pPr>
        <w:ind w:firstLine="540"/>
        <w:jc w:val="both"/>
        <w:rPr>
          <w:lang w:val="ru-RU"/>
        </w:rPr>
      </w:pPr>
      <w:r w:rsidRPr="0076375A">
        <w:rPr>
          <w:lang w:val="ru-RU"/>
        </w:rPr>
        <w:t>8) нарушение срока или порядка выдачи документов по результатам предоставления муниципальной услуги;</w:t>
      </w:r>
      <w:r w:rsidRPr="0076375A">
        <w:rPr>
          <w:spacing w:val="12"/>
          <w:lang w:val="ru-RU"/>
        </w:rPr>
        <w:t xml:space="preserve"> 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consultantplus</w:instrText>
      </w:r>
      <w:r w:rsidR="009863DB" w:rsidRPr="009863DB">
        <w:rPr>
          <w:lang w:val="ru-RU"/>
        </w:rPr>
        <w:instrText>://</w:instrText>
      </w:r>
      <w:r w:rsidR="009863DB">
        <w:instrText>offline</w:instrText>
      </w:r>
      <w:r w:rsidR="009863DB" w:rsidRPr="009863DB">
        <w:rPr>
          <w:lang w:val="ru-RU"/>
        </w:rPr>
        <w:instrText>/</w:instrText>
      </w:r>
      <w:r w:rsidR="009863DB">
        <w:instrText>ref</w:instrText>
      </w:r>
      <w:r w:rsidR="009863DB" w:rsidRPr="009863DB">
        <w:rPr>
          <w:lang w:val="ru-RU"/>
        </w:rPr>
        <w:instrText>=0</w:instrText>
      </w:r>
      <w:r w:rsidR="009863DB">
        <w:instrText>FED</w:instrText>
      </w:r>
      <w:r w:rsidR="009863DB" w:rsidRPr="009863DB">
        <w:rPr>
          <w:lang w:val="ru-RU"/>
        </w:rPr>
        <w:instrText>4</w:instrText>
      </w:r>
      <w:r w:rsidR="009863DB">
        <w:instrText>A</w:instrText>
      </w:r>
      <w:r w:rsidR="009863DB" w:rsidRPr="009863DB">
        <w:rPr>
          <w:lang w:val="ru-RU"/>
        </w:rPr>
        <w:instrText>896</w:instrText>
      </w:r>
      <w:r w:rsidR="009863DB">
        <w:instrText>BD</w:instrText>
      </w:r>
      <w:r w:rsidR="009863DB" w:rsidRPr="009863DB">
        <w:rPr>
          <w:lang w:val="ru-RU"/>
        </w:rPr>
        <w:instrText>0</w:instrText>
      </w:r>
      <w:r w:rsidR="009863DB">
        <w:instrText>D</w:instrText>
      </w:r>
      <w:r w:rsidR="009863DB" w:rsidRPr="009863DB">
        <w:rPr>
          <w:lang w:val="ru-RU"/>
        </w:rPr>
        <w:instrText>4</w:instrText>
      </w:r>
      <w:r w:rsidR="009863DB">
        <w:instrText>E</w:instrText>
      </w:r>
      <w:r w:rsidR="009863DB" w:rsidRPr="009863DB">
        <w:rPr>
          <w:lang w:val="ru-RU"/>
        </w:rPr>
        <w:instrText>257051</w:instrText>
      </w:r>
      <w:r w:rsidR="009863DB">
        <w:instrText>D</w:instrText>
      </w:r>
      <w:r w:rsidR="009863DB" w:rsidRPr="009863DB">
        <w:rPr>
          <w:lang w:val="ru-RU"/>
        </w:rPr>
        <w:instrText>372</w:instrText>
      </w:r>
      <w:r w:rsidR="009863DB">
        <w:instrText>C</w:instrText>
      </w:r>
      <w:r w:rsidR="009863DB" w:rsidRPr="009863DB">
        <w:rPr>
          <w:lang w:val="ru-RU"/>
        </w:rPr>
        <w:instrText>5</w:instrText>
      </w:r>
      <w:r w:rsidR="009863DB">
        <w:instrText>AA</w:instrText>
      </w:r>
      <w:r w:rsidR="009863DB" w:rsidRPr="009863DB">
        <w:rPr>
          <w:lang w:val="ru-RU"/>
        </w:rPr>
        <w:instrText>7</w:instrText>
      </w:r>
      <w:r w:rsidR="009863DB">
        <w:instrText>FDC</w:instrText>
      </w:r>
      <w:r w:rsidR="009863DB" w:rsidRPr="009863DB">
        <w:rPr>
          <w:lang w:val="ru-RU"/>
        </w:rPr>
        <w:instrText>284276</w:instrText>
      </w:r>
      <w:r w:rsidR="009863DB">
        <w:instrText>DC</w:instrText>
      </w:r>
      <w:r w:rsidR="009863DB" w:rsidRPr="009863DB">
        <w:rPr>
          <w:lang w:val="ru-RU"/>
        </w:rPr>
        <w:instrText>00</w:instrText>
      </w:r>
      <w:r w:rsidR="009863DB">
        <w:instrText>D</w:instrText>
      </w:r>
      <w:r w:rsidR="009863DB" w:rsidRPr="009863DB">
        <w:rPr>
          <w:lang w:val="ru-RU"/>
        </w:rPr>
        <w:instrText>9</w:instrText>
      </w:r>
      <w:r w:rsidR="009863DB" w:rsidRPr="009863DB">
        <w:rPr>
          <w:lang w:val="ru-RU"/>
        </w:rPr>
        <w:instrText>4</w:instrText>
      </w:r>
      <w:r w:rsidR="009863DB">
        <w:instrText>F</w:instrText>
      </w:r>
      <w:r w:rsidR="009863DB" w:rsidRPr="009863DB">
        <w:rPr>
          <w:lang w:val="ru-RU"/>
        </w:rPr>
        <w:instrText>5</w:instrText>
      </w:r>
      <w:r w:rsidR="009863DB">
        <w:instrText>ACDD</w:instrText>
      </w:r>
      <w:r w:rsidR="009863DB" w:rsidRPr="009863DB">
        <w:rPr>
          <w:lang w:val="ru-RU"/>
        </w:rPr>
        <w:instrText>099</w:instrText>
      </w:r>
      <w:r w:rsidR="009863DB">
        <w:instrText>BAC</w:instrText>
      </w:r>
      <w:r w:rsidR="009863DB" w:rsidRPr="009863DB">
        <w:rPr>
          <w:lang w:val="ru-RU"/>
        </w:rPr>
        <w:instrText>550</w:instrText>
      </w:r>
      <w:r w:rsidR="009863DB">
        <w:instrText>A</w:instrText>
      </w:r>
      <w:r w:rsidR="009863DB" w:rsidRPr="009863DB">
        <w:rPr>
          <w:lang w:val="ru-RU"/>
        </w:rPr>
        <w:instrText>71284515</w:instrText>
      </w:r>
      <w:r w:rsidR="009863DB">
        <w:instrText>AB</w:instrText>
      </w:r>
      <w:r w:rsidR="009863DB" w:rsidRPr="009863DB">
        <w:rPr>
          <w:lang w:val="ru-RU"/>
        </w:rPr>
        <w:instrText>2</w:instrText>
      </w:r>
      <w:r w:rsidR="009863DB">
        <w:instrText>BDFE</w:instrText>
      </w:r>
      <w:r w:rsidR="009863DB" w:rsidRPr="009863DB">
        <w:rPr>
          <w:lang w:val="ru-RU"/>
        </w:rPr>
        <w:instrText>2</w:instrText>
      </w:r>
      <w:r w:rsidR="009863DB">
        <w:instrText>A</w:instrText>
      </w:r>
      <w:r w:rsidR="009863DB" w:rsidRPr="009863DB">
        <w:rPr>
          <w:lang w:val="ru-RU"/>
        </w:rPr>
        <w:instrText>73895</w:instrText>
      </w:r>
      <w:r w:rsidR="009863DB">
        <w:instrText>E</w:instrText>
      </w:r>
      <w:r w:rsidR="009863DB" w:rsidRPr="009863DB">
        <w:rPr>
          <w:lang w:val="ru-RU"/>
        </w:rPr>
        <w:instrText>56</w:instrText>
      </w:r>
      <w:r w:rsidR="009863DB">
        <w:instrText>C</w:instrText>
      </w:r>
      <w:r w:rsidR="009863DB" w:rsidRPr="009863DB">
        <w:rPr>
          <w:lang w:val="ru-RU"/>
        </w:rPr>
        <w:instrText>5</w:instrText>
      </w:r>
      <w:r w:rsidR="009863DB">
        <w:instrText>B</w:instrText>
      </w:r>
      <w:r w:rsidR="009863DB" w:rsidRPr="009863DB">
        <w:rPr>
          <w:lang w:val="ru-RU"/>
        </w:rPr>
        <w:instrText>1</w:instrText>
      </w:r>
      <w:r w:rsidR="009863DB">
        <w:instrText>AD</w:instrText>
      </w:r>
      <w:r w:rsidR="009863DB" w:rsidRPr="009863DB">
        <w:rPr>
          <w:lang w:val="ru-RU"/>
        </w:rPr>
        <w:instrText>80</w:instrText>
      </w:r>
      <w:r w:rsidR="009863DB">
        <w:instrText>AC</w:instrText>
      </w:r>
      <w:r w:rsidR="009863DB" w:rsidRPr="009863DB">
        <w:rPr>
          <w:lang w:val="ru-RU"/>
        </w:rPr>
        <w:instrText>16</w:instrText>
      </w:r>
      <w:r w:rsidR="009863DB">
        <w:instrText>D</w:instrText>
      </w:r>
      <w:r w:rsidR="009863DB" w:rsidRPr="009863DB">
        <w:rPr>
          <w:lang w:val="ru-RU"/>
        </w:rPr>
        <w:instrText>592</w:instrText>
      </w:r>
      <w:r w:rsidR="009863DB">
        <w:instrText>DD</w:instrText>
      </w:r>
      <w:r w:rsidR="009863DB" w:rsidRPr="009863DB">
        <w:rPr>
          <w:lang w:val="ru-RU"/>
        </w:rPr>
        <w:instrText>0</w:instrText>
      </w:r>
      <w:r w:rsidR="009863DB">
        <w:instrText>M</w:instrText>
      </w:r>
      <w:r w:rsidR="009863DB" w:rsidRPr="009863DB">
        <w:rPr>
          <w:lang w:val="ru-RU"/>
        </w:rPr>
        <w:instrText>6</w:instrText>
      </w:r>
      <w:r w:rsidR="009863DB">
        <w:instrText>K</w:instrText>
      </w:r>
      <w:r w:rsidR="009863DB" w:rsidRPr="009863DB">
        <w:rPr>
          <w:lang w:val="ru-RU"/>
        </w:rPr>
        <w:instrText>1</w:instrText>
      </w:r>
      <w:r w:rsidR="009863DB">
        <w:instrText>F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Pr="0076375A">
        <w:rPr>
          <w:rStyle w:val="a5"/>
          <w:lang w:val="ru-RU"/>
        </w:rPr>
        <w:t>пунктом 4 части 1 статьи 7</w:t>
      </w:r>
      <w:r w:rsidR="009863DB">
        <w:rPr>
          <w:rStyle w:val="a5"/>
          <w:lang w:val="ru-RU"/>
        </w:rPr>
        <w:fldChar w:fldCharType="end"/>
      </w:r>
      <w:r w:rsidRPr="0076375A">
        <w:rPr>
          <w:lang w:val="ru-RU"/>
        </w:rPr>
        <w:t xml:space="preserve"> Федерального закона от 27.07.2010 №210 «Об организации предоставления государственных и муниципальных услуг».</w:t>
      </w:r>
      <w:proofErr w:type="gramEnd"/>
      <w:r w:rsidRPr="0076375A">
        <w:rPr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r w:rsidR="009863DB">
        <w:fldChar w:fldCharType="begin"/>
      </w:r>
      <w:r w:rsidR="009863DB" w:rsidRPr="009863DB">
        <w:rPr>
          <w:lang w:val="ru-RU"/>
        </w:rPr>
        <w:instrText xml:space="preserve"> </w:instrText>
      </w:r>
      <w:r w:rsidR="009863DB">
        <w:instrText>HYPERLINK</w:instrText>
      </w:r>
      <w:r w:rsidR="009863DB" w:rsidRPr="009863DB">
        <w:rPr>
          <w:lang w:val="ru-RU"/>
        </w:rPr>
        <w:instrText xml:space="preserve"> "</w:instrText>
      </w:r>
      <w:r w:rsidR="009863DB">
        <w:instrText>consultantplus</w:instrText>
      </w:r>
      <w:r w:rsidR="009863DB" w:rsidRPr="009863DB">
        <w:rPr>
          <w:lang w:val="ru-RU"/>
        </w:rPr>
        <w:instrText>://</w:instrText>
      </w:r>
      <w:r w:rsidR="009863DB">
        <w:instrText>offline</w:instrText>
      </w:r>
      <w:r w:rsidR="009863DB" w:rsidRPr="009863DB">
        <w:rPr>
          <w:lang w:val="ru-RU"/>
        </w:rPr>
        <w:instrText>/</w:instrText>
      </w:r>
      <w:r w:rsidR="009863DB">
        <w:instrText>ref</w:instrText>
      </w:r>
      <w:r w:rsidR="009863DB" w:rsidRPr="009863DB">
        <w:rPr>
          <w:lang w:val="ru-RU"/>
        </w:rPr>
        <w:instrText>=0</w:instrText>
      </w:r>
      <w:r w:rsidR="009863DB">
        <w:instrText>FED</w:instrText>
      </w:r>
      <w:r w:rsidR="009863DB" w:rsidRPr="009863DB">
        <w:rPr>
          <w:lang w:val="ru-RU"/>
        </w:rPr>
        <w:instrText>4</w:instrText>
      </w:r>
      <w:r w:rsidR="009863DB">
        <w:instrText>A</w:instrText>
      </w:r>
      <w:r w:rsidR="009863DB" w:rsidRPr="009863DB">
        <w:rPr>
          <w:lang w:val="ru-RU"/>
        </w:rPr>
        <w:instrText>896</w:instrText>
      </w:r>
      <w:r w:rsidR="009863DB">
        <w:instrText>BD</w:instrText>
      </w:r>
      <w:r w:rsidR="009863DB" w:rsidRPr="009863DB">
        <w:rPr>
          <w:lang w:val="ru-RU"/>
        </w:rPr>
        <w:instrText>0</w:instrText>
      </w:r>
      <w:r w:rsidR="009863DB">
        <w:instrText>D</w:instrText>
      </w:r>
      <w:r w:rsidR="009863DB" w:rsidRPr="009863DB">
        <w:rPr>
          <w:lang w:val="ru-RU"/>
        </w:rPr>
        <w:instrText>4</w:instrText>
      </w:r>
      <w:r w:rsidR="009863DB">
        <w:instrText>E</w:instrText>
      </w:r>
      <w:r w:rsidR="009863DB" w:rsidRPr="009863DB">
        <w:rPr>
          <w:lang w:val="ru-RU"/>
        </w:rPr>
        <w:instrText>257051</w:instrText>
      </w:r>
      <w:r w:rsidR="009863DB">
        <w:instrText>D</w:instrText>
      </w:r>
      <w:r w:rsidR="009863DB" w:rsidRPr="009863DB">
        <w:rPr>
          <w:lang w:val="ru-RU"/>
        </w:rPr>
        <w:instrText>372</w:instrText>
      </w:r>
      <w:r w:rsidR="009863DB">
        <w:instrText>C</w:instrText>
      </w:r>
      <w:r w:rsidR="009863DB" w:rsidRPr="009863DB">
        <w:rPr>
          <w:lang w:val="ru-RU"/>
        </w:rPr>
        <w:instrText>5</w:instrText>
      </w:r>
      <w:r w:rsidR="009863DB">
        <w:instrText>AA</w:instrText>
      </w:r>
      <w:r w:rsidR="009863DB" w:rsidRPr="009863DB">
        <w:rPr>
          <w:lang w:val="ru-RU"/>
        </w:rPr>
        <w:instrText>7</w:instrText>
      </w:r>
      <w:r w:rsidR="009863DB">
        <w:instrText>FDC</w:instrText>
      </w:r>
      <w:r w:rsidR="009863DB" w:rsidRPr="009863DB">
        <w:rPr>
          <w:lang w:val="ru-RU"/>
        </w:rPr>
        <w:instrText>284276</w:instrText>
      </w:r>
      <w:r w:rsidR="009863DB">
        <w:instrText>DC</w:instrText>
      </w:r>
      <w:r w:rsidR="009863DB" w:rsidRPr="009863DB">
        <w:rPr>
          <w:lang w:val="ru-RU"/>
        </w:rPr>
        <w:instrText>00</w:instrText>
      </w:r>
      <w:r w:rsidR="009863DB">
        <w:instrText>D</w:instrText>
      </w:r>
      <w:r w:rsidR="009863DB" w:rsidRPr="009863DB">
        <w:rPr>
          <w:lang w:val="ru-RU"/>
        </w:rPr>
        <w:instrText>94</w:instrText>
      </w:r>
      <w:r w:rsidR="009863DB">
        <w:instrText>F</w:instrText>
      </w:r>
      <w:r w:rsidR="009863DB" w:rsidRPr="009863DB">
        <w:rPr>
          <w:lang w:val="ru-RU"/>
        </w:rPr>
        <w:instrText>5</w:instrText>
      </w:r>
      <w:r w:rsidR="009863DB">
        <w:instrText>ACDD</w:instrText>
      </w:r>
      <w:r w:rsidR="009863DB" w:rsidRPr="009863DB">
        <w:rPr>
          <w:lang w:val="ru-RU"/>
        </w:rPr>
        <w:instrText>099</w:instrText>
      </w:r>
      <w:r w:rsidR="009863DB">
        <w:instrText>BAC</w:instrText>
      </w:r>
      <w:r w:rsidR="009863DB" w:rsidRPr="009863DB">
        <w:rPr>
          <w:lang w:val="ru-RU"/>
        </w:rPr>
        <w:instrText>550</w:instrText>
      </w:r>
      <w:r w:rsidR="009863DB">
        <w:instrText>A</w:instrText>
      </w:r>
      <w:r w:rsidR="009863DB" w:rsidRPr="009863DB">
        <w:rPr>
          <w:lang w:val="ru-RU"/>
        </w:rPr>
        <w:instrText>71284515</w:instrText>
      </w:r>
      <w:r w:rsidR="009863DB">
        <w:instrText>A</w:instrText>
      </w:r>
      <w:r w:rsidR="009863DB" w:rsidRPr="009863DB">
        <w:rPr>
          <w:lang w:val="ru-RU"/>
        </w:rPr>
        <w:instrText>822</w:instrText>
      </w:r>
      <w:r w:rsidR="009863DB">
        <w:instrText>DFEAF</w:instrText>
      </w:r>
      <w:r w:rsidR="009863DB" w:rsidRPr="009863DB">
        <w:rPr>
          <w:lang w:val="ru-RU"/>
        </w:rPr>
        <w:instrText>66</w:instrText>
      </w:r>
      <w:r w:rsidR="009863DB">
        <w:instrText>DDAE</w:instrText>
      </w:r>
      <w:r w:rsidR="009863DB" w:rsidRPr="009863DB">
        <w:rPr>
          <w:lang w:val="ru-RU"/>
        </w:rPr>
        <w:instrText>4301</w:instrText>
      </w:r>
      <w:r w:rsidR="009863DB">
        <w:instrText>F</w:instrText>
      </w:r>
      <w:r w:rsidR="009863DB" w:rsidRPr="009863DB">
        <w:rPr>
          <w:lang w:val="ru-RU"/>
        </w:rPr>
        <w:instrText>4</w:instrText>
      </w:r>
      <w:r w:rsidR="009863DB">
        <w:instrText>ECB</w:instrText>
      </w:r>
      <w:r w:rsidR="009863DB" w:rsidRPr="009863DB">
        <w:rPr>
          <w:lang w:val="ru-RU"/>
        </w:rPr>
        <w:instrText>0</w:instrText>
      </w:r>
      <w:r w:rsidR="009863DB">
        <w:instrText>BC</w:instrText>
      </w:r>
      <w:r w:rsidR="009863DB" w:rsidRPr="009863DB">
        <w:rPr>
          <w:lang w:val="ru-RU"/>
        </w:rPr>
        <w:instrText>06</w:instrText>
      </w:r>
      <w:r w:rsidR="009863DB">
        <w:instrText>D</w:instrText>
      </w:r>
      <w:r w:rsidR="009863DB" w:rsidRPr="009863DB">
        <w:rPr>
          <w:lang w:val="ru-RU"/>
        </w:rPr>
        <w:instrText>5</w:instrText>
      </w:r>
      <w:r w:rsidR="009863DB">
        <w:instrText>A</w:instrText>
      </w:r>
      <w:r w:rsidR="009863DB" w:rsidRPr="009863DB">
        <w:rPr>
          <w:lang w:val="ru-RU"/>
        </w:rPr>
        <w:instrText>2</w:instrText>
      </w:r>
      <w:r w:rsidR="009863DB">
        <w:instrText>DCF</w:instrText>
      </w:r>
      <w:r w:rsidR="009863DB" w:rsidRPr="009863DB">
        <w:rPr>
          <w:lang w:val="ru-RU"/>
        </w:rPr>
        <w:instrText>6</w:instrText>
      </w:r>
      <w:r w:rsidR="009863DB">
        <w:instrText>BDEE</w:instrText>
      </w:r>
      <w:r w:rsidR="009863DB" w:rsidRPr="009863DB">
        <w:rPr>
          <w:lang w:val="ru-RU"/>
        </w:rPr>
        <w:instrText>7</w:instrText>
      </w:r>
      <w:r w:rsidR="009863DB">
        <w:instrText>MFK</w:instrText>
      </w:r>
      <w:r w:rsidR="009863DB" w:rsidRPr="009863DB">
        <w:rPr>
          <w:lang w:val="ru-RU"/>
        </w:rPr>
        <w:instrText>4</w:instrText>
      </w:r>
      <w:r w:rsidR="009863DB">
        <w:instrText>F</w:instrText>
      </w:r>
      <w:r w:rsidR="009863DB" w:rsidRPr="009863DB">
        <w:rPr>
          <w:lang w:val="ru-RU"/>
        </w:rPr>
        <w:instrText xml:space="preserve">" </w:instrText>
      </w:r>
      <w:r w:rsidR="009863DB">
        <w:fldChar w:fldCharType="separate"/>
      </w:r>
      <w:r w:rsidRPr="0076375A">
        <w:rPr>
          <w:rStyle w:val="a5"/>
          <w:lang w:val="ru-RU"/>
        </w:rPr>
        <w:t>частью 1.3 статьи 16</w:t>
      </w:r>
      <w:r w:rsidR="009863DB">
        <w:rPr>
          <w:rStyle w:val="a5"/>
          <w:lang w:val="ru-RU"/>
        </w:rPr>
        <w:fldChar w:fldCharType="end"/>
      </w:r>
      <w:r w:rsidRPr="0076375A">
        <w:rPr>
          <w:lang w:val="ru-RU"/>
        </w:rPr>
        <w:t xml:space="preserve"> Федерального закона №210.</w:t>
      </w:r>
    </w:p>
    <w:p w:rsidR="00AA4E04" w:rsidRPr="00A9714A" w:rsidRDefault="00AA4E04" w:rsidP="00AA4E04">
      <w:pPr>
        <w:suppressAutoHyphens w:val="0"/>
        <w:autoSpaceDE w:val="0"/>
        <w:ind w:firstLine="540"/>
        <w:jc w:val="both"/>
        <w:rPr>
          <w:lang w:val="ru-RU"/>
        </w:rPr>
      </w:pPr>
    </w:p>
    <w:p w:rsidR="004F50FC" w:rsidRPr="00A9714A" w:rsidRDefault="004F50FC" w:rsidP="001428D6">
      <w:pPr>
        <w:suppressAutoHyphens w:val="0"/>
        <w:autoSpaceDE w:val="0"/>
        <w:ind w:firstLine="539"/>
        <w:jc w:val="both"/>
        <w:rPr>
          <w:b/>
          <w:lang w:val="ru-RU"/>
        </w:rPr>
      </w:pPr>
      <w:r w:rsidRPr="00A9714A">
        <w:rPr>
          <w:b/>
          <w:lang w:val="ru-RU"/>
        </w:rPr>
        <w:t>5.1. Общие требования к порядку подачи и рассмотрения жалобы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>
        <w:rPr>
          <w:lang w:val="ru-RU"/>
        </w:rPr>
        <w:t>1</w:t>
      </w:r>
      <w:r w:rsidRPr="0076375A">
        <w:rPr>
          <w:lang w:val="ru-RU"/>
        </w:rP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</w:t>
      </w:r>
      <w:proofErr w:type="spellStart"/>
      <w:r w:rsidRPr="0076375A">
        <w:rPr>
          <w:lang w:val="ru-RU"/>
        </w:rPr>
        <w:t>Кезский</w:t>
      </w:r>
      <w:proofErr w:type="spellEnd"/>
      <w:r w:rsidRPr="0076375A">
        <w:rPr>
          <w:lang w:val="ru-RU"/>
        </w:rPr>
        <w:t xml:space="preserve">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76375A">
        <w:rPr>
          <w:lang w:val="ru-RU"/>
        </w:rPr>
        <w:lastRenderedPageBreak/>
        <w:t>центра или должностному лицу, уполномоченному нормативным правовым актом Удмуртской Республики.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>
        <w:rPr>
          <w:lang w:val="ru-RU"/>
        </w:rPr>
        <w:t>2</w:t>
      </w:r>
      <w:r w:rsidRPr="0076375A">
        <w:rPr>
          <w:lang w:val="ru-RU"/>
        </w:rPr>
        <w:t>. Жалоба должна содержать: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t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76375A">
        <w:rPr>
          <w:lang w:val="ru-RU"/>
        </w:rPr>
        <w:t xml:space="preserve"> дня ее регистрации. 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По результатам рассмотрения жалобы Администрация принимает одно из следующих решений: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proofErr w:type="gramStart"/>
      <w:r w:rsidRPr="0076375A">
        <w:rPr>
          <w:lang w:val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  <w:proofErr w:type="gramEnd"/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2) отказывает в удовлетворении жалобы.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75A" w:rsidRPr="0076375A" w:rsidRDefault="0076375A" w:rsidP="0076375A">
      <w:pPr>
        <w:ind w:firstLine="540"/>
        <w:jc w:val="both"/>
        <w:outlineLvl w:val="1"/>
        <w:rPr>
          <w:lang w:val="ru-RU"/>
        </w:rPr>
      </w:pPr>
      <w:r w:rsidRPr="0076375A">
        <w:rPr>
          <w:lang w:val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6375A">
        <w:rPr>
          <w:lang w:val="ru-RU"/>
        </w:rPr>
        <w:t>неудобства</w:t>
      </w:r>
      <w:proofErr w:type="gramEnd"/>
      <w:r w:rsidRPr="0076375A">
        <w:rPr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375A" w:rsidRPr="0076375A" w:rsidRDefault="0076375A" w:rsidP="0076375A">
      <w:pPr>
        <w:ind w:firstLine="540"/>
        <w:jc w:val="both"/>
        <w:rPr>
          <w:lang w:val="ru-RU"/>
        </w:rPr>
      </w:pPr>
      <w:r w:rsidRPr="0076375A">
        <w:rPr>
          <w:lang w:val="ru-RU"/>
        </w:rPr>
        <w:t xml:space="preserve">В случае признания </w:t>
      </w:r>
      <w:proofErr w:type="gramStart"/>
      <w:r w:rsidRPr="0076375A">
        <w:rPr>
          <w:lang w:val="ru-RU"/>
        </w:rPr>
        <w:t>жалобы</w:t>
      </w:r>
      <w:proofErr w:type="gramEnd"/>
      <w:r w:rsidRPr="0076375A">
        <w:rPr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375A" w:rsidRPr="0076375A" w:rsidRDefault="0076375A" w:rsidP="0076375A">
      <w:pPr>
        <w:ind w:firstLine="708"/>
        <w:jc w:val="both"/>
        <w:rPr>
          <w:lang w:val="ru-RU"/>
        </w:rPr>
      </w:pPr>
      <w:r w:rsidRPr="0076375A">
        <w:rPr>
          <w:lang w:val="ru-RU"/>
        </w:rPr>
        <w:t xml:space="preserve">В случае установления в ходе или по результатам </w:t>
      </w:r>
      <w:proofErr w:type="gramStart"/>
      <w:r w:rsidRPr="0076375A">
        <w:rPr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76375A">
        <w:rPr>
          <w:lang w:val="ru-RU"/>
        </w:rPr>
        <w:t xml:space="preserve">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DB5369" w:rsidRPr="00A9714A" w:rsidRDefault="00DB5369" w:rsidP="001428D6">
      <w:pPr>
        <w:pStyle w:val="af0"/>
        <w:widowControl w:val="0"/>
        <w:shd w:val="clear" w:color="auto" w:fill="FFFFFF"/>
        <w:spacing w:before="0" w:after="0"/>
        <w:ind w:firstLine="567"/>
        <w:jc w:val="both"/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1</w:t>
      </w: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к</w:t>
      </w:r>
      <w:r w:rsidR="004F50FC" w:rsidRPr="00372AAD">
        <w:rPr>
          <w:rFonts w:cs="Times New Roman"/>
          <w:sz w:val="18"/>
          <w:szCs w:val="18"/>
          <w:lang w:val="ru-RU"/>
        </w:rPr>
        <w:t xml:space="preserve"> Административному регламенту </w:t>
      </w:r>
      <w:r w:rsidR="00372AAD" w:rsidRPr="00372AAD">
        <w:rPr>
          <w:sz w:val="18"/>
          <w:szCs w:val="18"/>
          <w:lang w:val="ru-RU"/>
        </w:rPr>
        <w:t xml:space="preserve">«Предоставление </w:t>
      </w:r>
    </w:p>
    <w:p w:rsid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18"/>
          <w:szCs w:val="18"/>
          <w:lang w:val="ru-RU"/>
        </w:rPr>
      </w:pPr>
      <w:r w:rsidRPr="00372AAD">
        <w:rPr>
          <w:sz w:val="18"/>
          <w:szCs w:val="18"/>
          <w:lang w:val="ru-RU"/>
        </w:rPr>
        <w:t xml:space="preserve">разрешений на использование земель или земельных </w:t>
      </w:r>
    </w:p>
    <w:p w:rsid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18"/>
          <w:szCs w:val="18"/>
          <w:lang w:val="ru-RU"/>
        </w:rPr>
      </w:pPr>
      <w:r w:rsidRPr="00372AAD">
        <w:rPr>
          <w:sz w:val="18"/>
          <w:szCs w:val="18"/>
          <w:lang w:val="ru-RU"/>
        </w:rPr>
        <w:t xml:space="preserve">участков, находящихся в неразграниченной государственной </w:t>
      </w:r>
    </w:p>
    <w:p w:rsid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18"/>
          <w:szCs w:val="18"/>
          <w:lang w:val="ru-RU"/>
        </w:rPr>
      </w:pPr>
      <w:r w:rsidRPr="00372AAD">
        <w:rPr>
          <w:sz w:val="18"/>
          <w:szCs w:val="18"/>
          <w:lang w:val="ru-RU"/>
        </w:rPr>
        <w:lastRenderedPageBreak/>
        <w:t xml:space="preserve">собственности или муниципальной собственности, </w:t>
      </w:r>
    </w:p>
    <w:p w:rsidR="004F50FC" w:rsidRP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18"/>
          <w:szCs w:val="18"/>
          <w:lang w:val="ru-RU"/>
        </w:rPr>
      </w:pPr>
      <w:r w:rsidRPr="00372AAD">
        <w:rPr>
          <w:sz w:val="18"/>
          <w:szCs w:val="18"/>
          <w:lang w:val="ru-RU"/>
        </w:rPr>
        <w:t>без предоставления земельных участков и установления сервитута»</w:t>
      </w:r>
    </w:p>
    <w:p w:rsidR="004F50FC" w:rsidRPr="00215CAE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lang w:val="ru-RU"/>
        </w:rPr>
      </w:pPr>
      <w:r w:rsidRPr="00215CAE">
        <w:rPr>
          <w:lang w:val="ru-RU"/>
        </w:rPr>
        <w:t>Блок-схема последовательности административных действий (процедур)</w: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2447924</wp:posOffset>
                </wp:positionV>
                <wp:extent cx="590550" cy="0"/>
                <wp:effectExtent l="0" t="76200" r="19050" b="95250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4pt,192.75pt" to="364.9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2457449</wp:posOffset>
                </wp:positionV>
                <wp:extent cx="533400" cy="0"/>
                <wp:effectExtent l="38100" t="76200" r="0" b="9525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15pt,193.5pt" to="154.1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4710429</wp:posOffset>
                </wp:positionH>
                <wp:positionV relativeFrom="paragraph">
                  <wp:posOffset>6457950</wp:posOffset>
                </wp:positionV>
                <wp:extent cx="0" cy="142875"/>
                <wp:effectExtent l="76200" t="0" r="76200" b="4762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pt,508.5pt" to="370.9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4691379</wp:posOffset>
                </wp:positionH>
                <wp:positionV relativeFrom="paragraph">
                  <wp:posOffset>5162550</wp:posOffset>
                </wp:positionV>
                <wp:extent cx="0" cy="142875"/>
                <wp:effectExtent l="76200" t="0" r="76200" b="47625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4pt,406.5pt" to="369.4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4710429</wp:posOffset>
                </wp:positionH>
                <wp:positionV relativeFrom="paragraph">
                  <wp:posOffset>4257675</wp:posOffset>
                </wp:positionV>
                <wp:extent cx="0" cy="142875"/>
                <wp:effectExtent l="76200" t="0" r="76200" b="47625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pt,335.25pt" to="370.9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4710429</wp:posOffset>
                </wp:positionH>
                <wp:positionV relativeFrom="paragraph">
                  <wp:posOffset>3467100</wp:posOffset>
                </wp:positionV>
                <wp:extent cx="0" cy="142875"/>
                <wp:effectExtent l="76200" t="0" r="76200" b="47625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pt,273pt" to="370.9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976629</wp:posOffset>
                </wp:positionH>
                <wp:positionV relativeFrom="paragraph">
                  <wp:posOffset>2695575</wp:posOffset>
                </wp:positionV>
                <wp:extent cx="0" cy="142875"/>
                <wp:effectExtent l="76200" t="0" r="76200" b="4762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9pt,212.25pt" to="76.9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5120004</wp:posOffset>
                </wp:positionH>
                <wp:positionV relativeFrom="paragraph">
                  <wp:posOffset>2695575</wp:posOffset>
                </wp:positionV>
                <wp:extent cx="0" cy="142875"/>
                <wp:effectExtent l="76200" t="0" r="76200" b="4762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15pt,212.25pt" to="403.1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2986404</wp:posOffset>
                </wp:positionH>
                <wp:positionV relativeFrom="paragraph">
                  <wp:posOffset>2085975</wp:posOffset>
                </wp:positionV>
                <wp:extent cx="0" cy="142875"/>
                <wp:effectExtent l="76200" t="0" r="76200" b="47625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15pt,164.25pt" to="235.1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2986404</wp:posOffset>
                </wp:positionH>
                <wp:positionV relativeFrom="paragraph">
                  <wp:posOffset>1485900</wp:posOffset>
                </wp:positionV>
                <wp:extent cx="0" cy="142875"/>
                <wp:effectExtent l="76200" t="0" r="76200" b="47625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15pt,117pt" to="235.1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" strokeweight=".26mm">
                <v:stroke endarrow="block" joinstyle="miter"/>
              </v:lin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3531870</wp:posOffset>
                </wp:positionV>
                <wp:extent cx="708025" cy="441325"/>
                <wp:effectExtent l="19050" t="19050" r="34925" b="3492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8.05pt;margin-top:278.1pt;width:55.75pt;height:34.7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" strokeweight="5.05pt">
                <v:stroke linestyle="thickThin"/>
                <v:textbox inset="3.5pt,0,3.5pt,0">
                  <w:txbxContent>
                    <w:p w:rsidR="00FB4AEB" w:rsidRDefault="00FB4A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6591300</wp:posOffset>
                </wp:positionV>
                <wp:extent cx="2324735" cy="667385"/>
                <wp:effectExtent l="0" t="0" r="18415" b="1841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Ответственный сотрудник получает документы и направляет запросы по межведомственному взаимодействию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03.65pt;margin-top:519pt;width:183.05pt;height:52.55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" strokeweight=".5pt">
                <v:textbox inset="7.45pt,3.85pt,7.45pt,3.85pt">
                  <w:txbxContent>
                    <w:p w:rsidR="00FB4AEB" w:rsidRDefault="00FB4AEB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Ответственный сотрудник получает документы и направляет запросы по межведомственному взаимодействию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2212340</wp:posOffset>
                </wp:positionV>
                <wp:extent cx="2108835" cy="508635"/>
                <wp:effectExtent l="0" t="0" r="24765" b="2476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lang w:val="ru-RU"/>
                              </w:rPr>
                              <w:t>Все документы в наличии и соответствуют требованиям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4.65pt;margin-top:174.2pt;width:166.05pt;height:40.0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" strokeweight="1pt">
                <v:textbox inset="8.45pt,4.85pt,8.45pt,4.85pt">
                  <w:txbxContent>
                    <w:p w:rsidR="00FB4AEB" w:rsidRDefault="00FB4AEB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  <w:lang w:val="ru-RU"/>
                        </w:rPr>
                        <w:t>Все документы в наличии и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3059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2291715</wp:posOffset>
                </wp:positionV>
                <wp:extent cx="822325" cy="403225"/>
                <wp:effectExtent l="19050" t="19050" r="34925" b="349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64.9pt;margin-top:180.45pt;width:64.75pt;height:31.75pt;z-index:251630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" strokeweight="5.05pt">
                <v:stroke linestyle="thickThin"/>
                <v:textbox inset="3.5pt,0,3.5pt,0">
                  <w:txbxContent>
                    <w:p w:rsidR="00FB4AEB" w:rsidRDefault="00FB4A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2649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1637665</wp:posOffset>
                </wp:positionV>
                <wp:extent cx="2105660" cy="457835"/>
                <wp:effectExtent l="0" t="0" r="27940" b="1841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Специалист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проверяет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наличие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всех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55.9pt;margin-top:128.95pt;width:165.8pt;height:36.05pt;z-index:251626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Специалист проверяет наличие всех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2240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2265045</wp:posOffset>
                </wp:positionV>
                <wp:extent cx="898525" cy="412750"/>
                <wp:effectExtent l="19050" t="19050" r="34925" b="4445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1.05pt;margin-top:178.35pt;width:70.75pt;height:32.5pt;z-index:2516224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" strokeweight="5.05pt">
                <v:stroke linestyle="thickThin"/>
                <v:textbox inset="3.5pt,0,3.5pt,0">
                  <w:txbxContent>
                    <w:p w:rsidR="00FB4AEB" w:rsidRDefault="00FB4A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18304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2847340</wp:posOffset>
                </wp:positionV>
                <wp:extent cx="2591435" cy="829310"/>
                <wp:effectExtent l="0" t="0" r="18415" b="2794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40.6pt;margin-top:224.2pt;width:204.05pt;height:65.3pt;z-index:251618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14208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2847340</wp:posOffset>
                </wp:positionV>
                <wp:extent cx="2886710" cy="629285"/>
                <wp:effectExtent l="0" t="0" r="27940" b="1841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Специалист формирует результат административной процедуры и направляет заявителя на регистрацию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54.9pt;margin-top:224.2pt;width:227.3pt;height:49.55pt;z-index:251614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формирует результат административной процедуры и направляет заявителя на регистрацию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10112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3609340</wp:posOffset>
                </wp:positionV>
                <wp:extent cx="2905760" cy="648335"/>
                <wp:effectExtent l="0" t="0" r="27940" b="1841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Осуществляется регистрация заявления, затем направляется на рассмотрение главе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254.15pt;margin-top:284.2pt;width:228.8pt;height:51.05pt;z-index:251610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Осуществляется регистрация заявления, затем направляется на рассмотрение главе Кезского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06016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4380865</wp:posOffset>
                </wp:positionV>
                <wp:extent cx="2915285" cy="800735"/>
                <wp:effectExtent l="0" t="0" r="18415" b="1841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Глава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 рассматривает поступившие документы и передает начальнику отдела имущественных отношений Администрации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54.9pt;margin-top:344.95pt;width:229.55pt;height:63.05pt;z-index:251606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Глава Кезского района рассматривает поступившие документы и передает начальнику отдела имущественных отношений Администрации Кезского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01920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5314950</wp:posOffset>
                </wp:positionV>
                <wp:extent cx="2943860" cy="1153160"/>
                <wp:effectExtent l="0" t="0" r="27940" b="2794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Начальник отдела имущественных отношений Администрации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 рассматривает поступившие документы, принимает решение о назначении ответственного сотрудника, уполномоченного на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54.9pt;margin-top:418.5pt;width:231.8pt;height:90.8pt;z-index:251601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Начальник отдела имущественных отношений Администрации Кезского района рассматривает поступившие документы, принимает решение о назначении ответственного сотрудника, уполномоченного на предоставление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A977A8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59782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989965</wp:posOffset>
                </wp:positionV>
                <wp:extent cx="2191385" cy="486410"/>
                <wp:effectExtent l="0" t="0" r="18415" b="2794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Специалист устанавливает предмет обращения, личность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51.4pt;margin-top:77.95pt;width:172.55pt;height:38.3pt;z-index:251597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" strokeweight=".5pt">
                <v:textbox inset="7.45pt,3.85pt,7.45pt,3.8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устанавливает предмет обращения, личность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4F50FC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593728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68580</wp:posOffset>
                </wp:positionV>
                <wp:extent cx="3222625" cy="508000"/>
                <wp:effectExtent l="0" t="0" r="158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Прием заявления о предоставлении муниципальной услуги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113.05pt;margin-top:5.4pt;width:253.75pt;height:40pt;z-index:251593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" strokeweight="1.1pt">
                <v:stroke linestyle="thinThin"/>
                <v:textbox inset="7.7pt,4.1pt,7.7pt,4.1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Прием заявления о предоставлении муниципальной услуги с необходимым пакетом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3024504</wp:posOffset>
                </wp:positionH>
                <wp:positionV relativeFrom="paragraph">
                  <wp:posOffset>50800</wp:posOffset>
                </wp:positionV>
                <wp:extent cx="0" cy="229235"/>
                <wp:effectExtent l="76200" t="0" r="57150" b="5651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15pt,4pt" to="238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" strokeweight=".26mm">
                <v:stroke endarrow="block" joinstyle="miter"/>
              </v:line>
            </w:pict>
          </mc:Fallback>
        </mc:AlternateContent>
      </w: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:rsidR="004F50FC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167640</wp:posOffset>
                </wp:positionV>
                <wp:extent cx="323850" cy="504825"/>
                <wp:effectExtent l="38100" t="38100" r="19050" b="28575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504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3.2pt" to="188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" strokeweight=".26mm">
                <v:stroke endarrow="block" joinstyle="miter"/>
              </v:line>
            </w:pict>
          </mc:Fallback>
        </mc:AlternateContent>
      </w: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118110</wp:posOffset>
                </wp:positionV>
                <wp:extent cx="9525" cy="3552825"/>
                <wp:effectExtent l="38100" t="38100" r="66675" b="2857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552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9.3pt" to="214.85pt,2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" strokeweight=".26mm">
                <v:stroke endarrow="block" joinstyle="miter"/>
              </v:line>
            </w:pict>
          </mc:Fallback>
        </mc:AlternateContent>
      </w: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:rsidR="001428D6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4748529</wp:posOffset>
                </wp:positionH>
                <wp:positionV relativeFrom="paragraph">
                  <wp:posOffset>73660</wp:posOffset>
                </wp:positionV>
                <wp:extent cx="0" cy="210185"/>
                <wp:effectExtent l="76200" t="0" r="57150" b="5651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9pt,5.8pt" to="373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" strokeweight=".26mm">
                <v:stroke endarrow="block" joinstyle="miter"/>
              </v:line>
            </w:pict>
          </mc:Fallback>
        </mc:AlternateContent>
      </w:r>
    </w:p>
    <w:p w:rsidR="001428D6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165735</wp:posOffset>
                </wp:positionV>
                <wp:extent cx="2540635" cy="609600"/>
                <wp:effectExtent l="19050" t="19050" r="1206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Специалист заполняет постановление о выдаче разрешения и подписывает Главой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-29.6pt;margin-top:13.05pt;width:200.05pt;height:4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" strokeweight="3pt">
                <v:stroke linestyle="thinThin"/>
                <v:textbox inset="7.95pt,4.35pt,7.95pt,4.35pt">
                  <w:txbxContent>
                    <w:p w:rsidR="00FB4AEB" w:rsidRDefault="00FB4AE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заполняет постановление о выдаче разрешения и подписывает Главой Кезского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146685</wp:posOffset>
                </wp:positionV>
                <wp:extent cx="1543050" cy="1905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11.55pt" to="33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" strokeweight=".26mm">
                <v:stroke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108585</wp:posOffset>
                </wp:positionV>
                <wp:extent cx="1194435" cy="699135"/>
                <wp:effectExtent l="0" t="0" r="24765" b="247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Все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соответствуют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требованиям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335.6pt;margin-top:8.55pt;width:94.05pt;height:55.0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" strokeweight="1pt">
                <v:textbox inset="8.45pt,4.85pt,8.45pt,4.85pt">
                  <w:txbxContent>
                    <w:p w:rsidR="00FB4AEB" w:rsidRDefault="00FB4AEB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Все 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1428D6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90805</wp:posOffset>
                </wp:positionV>
                <wp:extent cx="822325" cy="403225"/>
                <wp:effectExtent l="19050" t="19050" r="34925" b="349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BC" w:rsidRDefault="00BF5B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235.15pt;margin-top:7.15pt;width:64.75pt;height:31.7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" strokeweight="5.05pt">
                <v:stroke linestyle="thickThin"/>
                <v:textbox inset="3.5pt,0,3.5pt,0">
                  <w:txbxContent>
                    <w:p w:rsidR="00FB4AEB" w:rsidRDefault="00FB4A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4F50FC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128269</wp:posOffset>
                </wp:positionV>
                <wp:extent cx="352425" cy="0"/>
                <wp:effectExtent l="38100" t="76200" r="0" b="952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15pt,10.1pt" to="33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" strokeweight=".26mm">
                <v:stroke endarrow="block" joinstyle="miter"/>
              </v:line>
            </w:pict>
          </mc:Fallback>
        </mc:AlternateContent>
      </w:r>
    </w:p>
    <w:p w:rsidR="004F50FC" w:rsidRDefault="00A977A8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10159</wp:posOffset>
                </wp:positionV>
                <wp:extent cx="821690" cy="0"/>
                <wp:effectExtent l="38100" t="76200" r="0" b="952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45pt,.8pt" to="23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" strokeweight=".26mm">
                <v:stroke endarrow="block" joinstyle="miter"/>
              </v:line>
            </w:pict>
          </mc:Fallback>
        </mc:AlternateContent>
      </w: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:rsidR="001428D6" w:rsidRDefault="001428D6" w:rsidP="001428D6">
      <w:pPr>
        <w:pStyle w:val="a9"/>
        <w:tabs>
          <w:tab w:val="left" w:pos="5812"/>
        </w:tabs>
        <w:spacing w:after="0" w:line="100" w:lineRule="atLeast"/>
        <w:jc w:val="both"/>
        <w:rPr>
          <w:rFonts w:cs="Times New Roman"/>
          <w:lang w:val="ru-RU"/>
        </w:rPr>
      </w:pPr>
    </w:p>
    <w:p w:rsidR="004F50FC" w:rsidRDefault="004F50FC" w:rsidP="001428D6">
      <w:pPr>
        <w:pStyle w:val="a9"/>
        <w:tabs>
          <w:tab w:val="left" w:pos="5812"/>
        </w:tabs>
        <w:spacing w:after="0" w:line="100" w:lineRule="atLeast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2</w:t>
      </w:r>
    </w:p>
    <w:p w:rsidR="001428D6" w:rsidRDefault="004F50FC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20"/>
          <w:szCs w:val="20"/>
          <w:lang w:val="ru-RU"/>
        </w:rPr>
      </w:pPr>
      <w:r w:rsidRPr="00372AAD">
        <w:rPr>
          <w:sz w:val="20"/>
          <w:szCs w:val="20"/>
          <w:lang w:val="ru-RU"/>
        </w:rPr>
        <w:t xml:space="preserve">К Административному </w:t>
      </w:r>
      <w:proofErr w:type="spellStart"/>
      <w:r w:rsidRPr="00372AAD">
        <w:rPr>
          <w:sz w:val="20"/>
          <w:szCs w:val="20"/>
          <w:lang w:val="ru-RU"/>
        </w:rPr>
        <w:t>регламенту</w:t>
      </w:r>
      <w:proofErr w:type="gramStart"/>
      <w:r w:rsidR="00372AAD" w:rsidRPr="00372AAD">
        <w:rPr>
          <w:sz w:val="20"/>
          <w:szCs w:val="20"/>
          <w:lang w:val="ru-RU"/>
        </w:rPr>
        <w:t>«П</w:t>
      </w:r>
      <w:proofErr w:type="gramEnd"/>
      <w:r w:rsidR="00372AAD" w:rsidRPr="00372AAD">
        <w:rPr>
          <w:sz w:val="20"/>
          <w:szCs w:val="20"/>
          <w:lang w:val="ru-RU"/>
        </w:rPr>
        <w:t>редоставление</w:t>
      </w:r>
      <w:proofErr w:type="spellEnd"/>
      <w:r w:rsidR="00372AAD" w:rsidRPr="00372AAD">
        <w:rPr>
          <w:sz w:val="20"/>
          <w:szCs w:val="20"/>
          <w:lang w:val="ru-RU"/>
        </w:rPr>
        <w:t xml:space="preserve"> </w:t>
      </w:r>
    </w:p>
    <w:p w:rsid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20"/>
          <w:szCs w:val="20"/>
          <w:lang w:val="ru-RU"/>
        </w:rPr>
      </w:pPr>
      <w:r w:rsidRPr="00372AAD">
        <w:rPr>
          <w:sz w:val="20"/>
          <w:szCs w:val="20"/>
          <w:lang w:val="ru-RU"/>
        </w:rPr>
        <w:t xml:space="preserve">разрешений на использование земель или земельных </w:t>
      </w:r>
    </w:p>
    <w:p w:rsidR="00751C25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20"/>
          <w:szCs w:val="20"/>
          <w:lang w:val="ru-RU"/>
        </w:rPr>
      </w:pPr>
      <w:r w:rsidRPr="00372AAD">
        <w:rPr>
          <w:sz w:val="20"/>
          <w:szCs w:val="20"/>
          <w:lang w:val="ru-RU"/>
        </w:rPr>
        <w:lastRenderedPageBreak/>
        <w:t xml:space="preserve">участков, находящихся в неразграниченной государственной </w:t>
      </w:r>
    </w:p>
    <w:p w:rsid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20"/>
          <w:szCs w:val="20"/>
          <w:lang w:val="ru-RU"/>
        </w:rPr>
      </w:pPr>
      <w:r w:rsidRPr="00372AAD">
        <w:rPr>
          <w:sz w:val="20"/>
          <w:szCs w:val="20"/>
          <w:lang w:val="ru-RU"/>
        </w:rPr>
        <w:t xml:space="preserve">собственности или муниципальной собственности, </w:t>
      </w:r>
    </w:p>
    <w:p w:rsidR="004F50FC" w:rsidRPr="001428D6" w:rsidRDefault="00372AAD" w:rsidP="001428D6">
      <w:pPr>
        <w:pStyle w:val="a9"/>
        <w:tabs>
          <w:tab w:val="left" w:pos="5812"/>
        </w:tabs>
        <w:spacing w:after="0" w:line="100" w:lineRule="atLeast"/>
        <w:jc w:val="right"/>
        <w:rPr>
          <w:sz w:val="20"/>
          <w:szCs w:val="20"/>
          <w:lang w:val="ru-RU"/>
        </w:rPr>
      </w:pPr>
      <w:r w:rsidRPr="00372AAD">
        <w:rPr>
          <w:sz w:val="20"/>
          <w:szCs w:val="20"/>
          <w:lang w:val="ru-RU"/>
        </w:rPr>
        <w:t>без предоставления земельных участков и установления сервитута»</w:t>
      </w:r>
    </w:p>
    <w:p w:rsidR="004F50FC" w:rsidRPr="00215CAE" w:rsidRDefault="004F50FC" w:rsidP="001428D6">
      <w:pPr>
        <w:rPr>
          <w:sz w:val="28"/>
          <w:szCs w:val="28"/>
          <w:lang w:val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58"/>
        <w:gridCol w:w="4496"/>
      </w:tblGrid>
      <w:tr w:rsidR="00443173" w:rsidRPr="00A840BC">
        <w:tc>
          <w:tcPr>
            <w:tcW w:w="4077" w:type="dxa"/>
            <w:shd w:val="clear" w:color="auto" w:fill="auto"/>
          </w:tcPr>
          <w:p w:rsidR="00443173" w:rsidRPr="00372AA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443173" w:rsidRPr="00941974" w:rsidRDefault="00443173" w:rsidP="001428D6">
            <w:pPr>
              <w:rPr>
                <w:sz w:val="28"/>
                <w:szCs w:val="28"/>
                <w:lang w:val="ru-RU"/>
              </w:rPr>
            </w:pPr>
            <w:r w:rsidRPr="00941974">
              <w:rPr>
                <w:sz w:val="28"/>
                <w:szCs w:val="28"/>
                <w:lang w:val="ru-RU"/>
              </w:rPr>
              <w:t xml:space="preserve">Главе </w:t>
            </w:r>
            <w:r w:rsidR="00A9714A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B14848">
              <w:rPr>
                <w:sz w:val="28"/>
                <w:szCs w:val="28"/>
                <w:lang w:val="ru-RU"/>
              </w:rPr>
              <w:t xml:space="preserve">«Муниципальный округ </w:t>
            </w:r>
            <w:proofErr w:type="spellStart"/>
            <w:r w:rsidR="00B14848">
              <w:rPr>
                <w:sz w:val="28"/>
                <w:szCs w:val="28"/>
                <w:lang w:val="ru-RU"/>
              </w:rPr>
              <w:t>Кезский</w:t>
            </w:r>
            <w:proofErr w:type="spellEnd"/>
            <w:r w:rsidR="00B14848">
              <w:rPr>
                <w:sz w:val="28"/>
                <w:szCs w:val="28"/>
                <w:lang w:val="ru-RU"/>
              </w:rPr>
              <w:t xml:space="preserve"> район Удмуртской Республики»</w:t>
            </w:r>
          </w:p>
          <w:p w:rsidR="00443173" w:rsidRPr="00B14848" w:rsidRDefault="00B14848" w:rsidP="00B14848">
            <w:pPr>
              <w:rPr>
                <w:rFonts w:cs="Times New Roman"/>
                <w:sz w:val="28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 О. Богданову</w:t>
            </w:r>
          </w:p>
        </w:tc>
      </w:tr>
      <w:tr w:rsidR="00443173" w:rsidRPr="00B14848">
        <w:tc>
          <w:tcPr>
            <w:tcW w:w="4077" w:type="dxa"/>
            <w:shd w:val="clear" w:color="auto" w:fill="auto"/>
          </w:tcPr>
          <w:p w:rsidR="00443173" w:rsidRPr="00EF05D1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 w:rsidRPr="00B14848">
              <w:rPr>
                <w:rFonts w:cs="Times New Roman"/>
                <w:sz w:val="28"/>
                <w:szCs w:val="22"/>
                <w:lang w:val="ru-RU"/>
              </w:rPr>
              <w:t>от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443173" w:rsidRPr="00B14848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2C5ACD" w:rsidRPr="009863DB">
        <w:tc>
          <w:tcPr>
            <w:tcW w:w="4077" w:type="dxa"/>
            <w:shd w:val="clear" w:color="auto" w:fill="auto"/>
          </w:tcPr>
          <w:p w:rsidR="002C5ACD" w:rsidRPr="00B14848" w:rsidRDefault="002C5ACD" w:rsidP="001428D6">
            <w:pPr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2C5ACD" w:rsidRPr="00B14848" w:rsidRDefault="002C5ACD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2C5ACD" w:rsidRPr="002C5ACD" w:rsidRDefault="00EF05D1" w:rsidP="001428D6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val="ru-RU"/>
              </w:rPr>
              <w:t>(Ф.И.О. адрес проживания)</w:t>
            </w:r>
          </w:p>
        </w:tc>
      </w:tr>
      <w:tr w:rsidR="00443173" w:rsidRPr="009863DB">
        <w:tc>
          <w:tcPr>
            <w:tcW w:w="4077" w:type="dxa"/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443173" w:rsidRPr="002C5ACD" w:rsidRDefault="00443173" w:rsidP="001428D6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43173" w:rsidRPr="009863DB">
        <w:tc>
          <w:tcPr>
            <w:tcW w:w="4077" w:type="dxa"/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443173" w:rsidRPr="002C5ACD" w:rsidRDefault="00443173" w:rsidP="001428D6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43173" w:rsidRPr="009863DB">
        <w:tc>
          <w:tcPr>
            <w:tcW w:w="4077" w:type="dxa"/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443173" w:rsidRPr="002C5ACD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443173" w:rsidRPr="009863DB">
        <w:tc>
          <w:tcPr>
            <w:tcW w:w="4077" w:type="dxa"/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8"/>
                <w:szCs w:val="22"/>
                <w:lang w:val="ru-RU"/>
              </w:rPr>
            </w:pPr>
          </w:p>
        </w:tc>
      </w:tr>
      <w:tr w:rsidR="00443173" w:rsidRPr="00B14848">
        <w:tc>
          <w:tcPr>
            <w:tcW w:w="4077" w:type="dxa"/>
            <w:shd w:val="clear" w:color="auto" w:fill="auto"/>
          </w:tcPr>
          <w:p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 w:rsidRPr="00B14848">
              <w:rPr>
                <w:rFonts w:cs="Times New Roman"/>
                <w:sz w:val="28"/>
                <w:szCs w:val="22"/>
                <w:lang w:val="ru-RU"/>
              </w:rPr>
              <w:t>по адресу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443173" w:rsidRPr="00B14848" w:rsidRDefault="00443173" w:rsidP="00B14848">
            <w:pPr>
              <w:rPr>
                <w:rFonts w:cs="Times New Roman"/>
                <w:sz w:val="28"/>
                <w:szCs w:val="22"/>
                <w:lang w:val="ru-RU"/>
              </w:rPr>
            </w:pPr>
            <w:r w:rsidRPr="00B14848">
              <w:rPr>
                <w:rFonts w:cs="Times New Roman"/>
                <w:sz w:val="28"/>
                <w:szCs w:val="22"/>
                <w:lang w:val="ru-RU"/>
              </w:rPr>
              <w:t xml:space="preserve">УР, </w:t>
            </w:r>
            <w:proofErr w:type="spellStart"/>
            <w:r w:rsidR="00B14848">
              <w:rPr>
                <w:rFonts w:cs="Times New Roman"/>
                <w:sz w:val="28"/>
                <w:szCs w:val="22"/>
                <w:lang w:val="ru-RU"/>
              </w:rPr>
              <w:t>Кезский</w:t>
            </w:r>
            <w:proofErr w:type="spellEnd"/>
            <w:r w:rsidR="00B14848">
              <w:rPr>
                <w:rFonts w:cs="Times New Roman"/>
                <w:sz w:val="28"/>
                <w:szCs w:val="22"/>
                <w:lang w:val="ru-RU"/>
              </w:rPr>
              <w:t xml:space="preserve"> </w:t>
            </w:r>
            <w:r w:rsidRPr="00B14848">
              <w:rPr>
                <w:rFonts w:cs="Times New Roman"/>
                <w:sz w:val="28"/>
                <w:szCs w:val="22"/>
                <w:lang w:val="ru-RU"/>
              </w:rPr>
              <w:t>район,</w:t>
            </w:r>
          </w:p>
        </w:tc>
      </w:tr>
      <w:tr w:rsidR="00443173" w:rsidRPr="00B14848">
        <w:tc>
          <w:tcPr>
            <w:tcW w:w="4077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:rsidR="00443173" w:rsidRPr="00B14848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443173" w:rsidRPr="00B14848">
        <w:tc>
          <w:tcPr>
            <w:tcW w:w="4077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:rsidR="00443173" w:rsidRPr="00B14848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443173" w:rsidRPr="00B14848">
        <w:tc>
          <w:tcPr>
            <w:tcW w:w="4077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443173" w:rsidRPr="00B14848">
        <w:tc>
          <w:tcPr>
            <w:tcW w:w="10031" w:type="dxa"/>
            <w:gridSpan w:val="3"/>
            <w:shd w:val="clear" w:color="auto" w:fill="auto"/>
          </w:tcPr>
          <w:p w:rsidR="00443173" w:rsidRPr="00B14848" w:rsidRDefault="00443173" w:rsidP="001428D6">
            <w:pPr>
              <w:rPr>
                <w:rFonts w:cs="Times New Roman"/>
                <w:sz w:val="20"/>
                <w:szCs w:val="22"/>
                <w:lang w:val="ru-RU"/>
              </w:rPr>
            </w:pPr>
          </w:p>
        </w:tc>
      </w:tr>
      <w:tr w:rsidR="00443173" w:rsidRPr="009863DB">
        <w:tc>
          <w:tcPr>
            <w:tcW w:w="10031" w:type="dxa"/>
            <w:gridSpan w:val="3"/>
            <w:shd w:val="clear" w:color="auto" w:fill="auto"/>
          </w:tcPr>
          <w:p w:rsidR="00443173" w:rsidRDefault="00443173" w:rsidP="001428D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A840BC">
              <w:rPr>
                <w:sz w:val="28"/>
                <w:szCs w:val="28"/>
                <w:lang w:val="ru-RU"/>
              </w:rPr>
              <w:t>Заявление</w:t>
            </w:r>
          </w:p>
          <w:p w:rsidR="004A492F" w:rsidRDefault="004A492F" w:rsidP="001428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Прошу предоставить разрешение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сервитута, расположенного: УР, </w:t>
            </w:r>
            <w:proofErr w:type="spellStart"/>
            <w:r w:rsidR="00B14848">
              <w:rPr>
                <w:sz w:val="28"/>
                <w:szCs w:val="28"/>
                <w:lang w:val="ru-RU"/>
              </w:rPr>
              <w:t>Кезский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района,  __________________________________________________________________</w:t>
            </w:r>
          </w:p>
          <w:p w:rsidR="004A492F" w:rsidRDefault="00570268" w:rsidP="001428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объекта: ______________________________________________</w:t>
            </w:r>
          </w:p>
          <w:p w:rsidR="004A492F" w:rsidRPr="004A492F" w:rsidRDefault="00570268" w:rsidP="001428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Сведения о заявителе и размещаемом объекте:</w:t>
            </w:r>
          </w:p>
        </w:tc>
      </w:tr>
      <w:tr w:rsidR="00443173" w:rsidRPr="009863DB" w:rsidTr="001C124D">
        <w:trPr>
          <w:trHeight w:val="830"/>
        </w:trPr>
        <w:tc>
          <w:tcPr>
            <w:tcW w:w="1003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829"/>
              <w:gridCol w:w="3267"/>
            </w:tblGrid>
            <w:tr w:rsidR="001C124D" w:rsidRPr="00570268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 xml:space="preserve">№ </w:t>
                  </w:r>
                  <w:proofErr w:type="gramStart"/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п</w:t>
                  </w:r>
                  <w:proofErr w:type="gramEnd"/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/п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C124D" w:rsidRPr="009863DB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1.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Наименование и организационно-правовая форма заявителя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570268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2.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Место нахождения заявителя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9863DB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3.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Почтовый адрес/ адрес электронной почты/ номер телефона заявителя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9863DB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4.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Сведения о государственной регистрации в ЕГРЮЛ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9863DB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5.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ФИО представителя заявителя и реквизиты доверенности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9863DB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6.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Предполагаемые цели использования земель в соответствии с Постановлением Правительства РФ от 03.12.2014г. № 1300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570268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7.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Цель размещения объекта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570268" w:rsidTr="001C600A">
              <w:tc>
                <w:tcPr>
                  <w:tcW w:w="704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8.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Технические характеристики объекта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70268" w:rsidRPr="00570268" w:rsidTr="001C600A">
              <w:tc>
                <w:tcPr>
                  <w:tcW w:w="704" w:type="dxa"/>
                  <w:shd w:val="clear" w:color="auto" w:fill="auto"/>
                </w:tcPr>
                <w:p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9.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Кадастровые номера кадастровых кварталов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70268" w:rsidRPr="009863DB" w:rsidTr="001C600A">
              <w:tc>
                <w:tcPr>
                  <w:tcW w:w="704" w:type="dxa"/>
                  <w:shd w:val="clear" w:color="auto" w:fill="auto"/>
                </w:tcPr>
                <w:p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10.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Срок использования земель или земельных участков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443173" w:rsidRPr="00570268" w:rsidRDefault="00443173" w:rsidP="001428D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1C124D" w:rsidRPr="009863DB">
        <w:tc>
          <w:tcPr>
            <w:tcW w:w="100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124D" w:rsidRPr="001C124D" w:rsidRDefault="001C124D" w:rsidP="001428D6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43173" w:rsidRPr="009863DB">
        <w:tc>
          <w:tcPr>
            <w:tcW w:w="10031" w:type="dxa"/>
            <w:gridSpan w:val="3"/>
            <w:shd w:val="clear" w:color="auto" w:fill="auto"/>
          </w:tcPr>
          <w:p w:rsidR="00443173" w:rsidRPr="001C124D" w:rsidRDefault="00443173" w:rsidP="001428D6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43173" w:rsidRPr="009863DB">
        <w:tc>
          <w:tcPr>
            <w:tcW w:w="10031" w:type="dxa"/>
            <w:gridSpan w:val="3"/>
            <w:shd w:val="clear" w:color="auto" w:fill="auto"/>
          </w:tcPr>
          <w:p w:rsidR="00443173" w:rsidRPr="00941974" w:rsidRDefault="00443173" w:rsidP="001428D6">
            <w:pPr>
              <w:pStyle w:val="211"/>
              <w:tabs>
                <w:tab w:val="left" w:pos="567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4">
              <w:rPr>
                <w:rFonts w:ascii="Times New Roman" w:hAnsi="Times New Roman" w:cs="Times New Roman"/>
                <w:sz w:val="24"/>
                <w:szCs w:val="24"/>
              </w:rPr>
              <w:t xml:space="preserve">Я (Мы) даю (даем) согласие Администрации МО </w:t>
            </w:r>
            <w:r w:rsidR="00A8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proofErr w:type="gram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19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41974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94197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Игра, ул. Советская, д. 29)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(наших) персональных данных в целях выполнения необходимых административных процедур для получения разрешения на </w:t>
            </w:r>
            <w:r w:rsidRPr="00941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 капитального строительства, а именно на совершение действий, предусмотренных пунктом 3 статьи 3 Федерального закона «О персональных данных», со сведениями, предоставленными мной (нами) в Администрацию МО </w:t>
            </w:r>
            <w:r w:rsidR="00A8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941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173" w:rsidRPr="00941974" w:rsidRDefault="00443173" w:rsidP="001428D6">
            <w:pPr>
              <w:pStyle w:val="ConsPlusNonformat"/>
              <w:widowControl/>
              <w:jc w:val="both"/>
              <w:rPr>
                <w:rFonts w:ascii="Times New Roman" w:hAnsi="Times New Roman"/>
                <w:color w:val="333399"/>
                <w:sz w:val="24"/>
                <w:szCs w:val="24"/>
                <w:lang w:eastAsia="ar-SA"/>
              </w:rPr>
            </w:pPr>
            <w:r w:rsidRPr="00941974">
              <w:rPr>
                <w:rFonts w:ascii="Times New Roman" w:hAnsi="Times New Roman"/>
                <w:sz w:val="24"/>
                <w:szCs w:val="24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443173" w:rsidRPr="009863DB">
        <w:tc>
          <w:tcPr>
            <w:tcW w:w="10031" w:type="dxa"/>
            <w:gridSpan w:val="3"/>
            <w:shd w:val="clear" w:color="auto" w:fill="auto"/>
          </w:tcPr>
          <w:p w:rsidR="00443173" w:rsidRPr="00941974" w:rsidRDefault="00443173" w:rsidP="001428D6">
            <w:pPr>
              <w:rPr>
                <w:rFonts w:cs="Times New Roman"/>
                <w:sz w:val="96"/>
                <w:szCs w:val="96"/>
                <w:lang w:val="ru-RU"/>
              </w:rPr>
            </w:pPr>
          </w:p>
        </w:tc>
      </w:tr>
      <w:tr w:rsidR="00443173" w:rsidRPr="009863DB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:rsidR="00443173" w:rsidRPr="00A840BC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EF05D1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:rsid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>
              <w:rPr>
                <w:rFonts w:cs="Times New Roman"/>
                <w:sz w:val="28"/>
                <w:szCs w:val="22"/>
                <w:lang w:val="ru-RU"/>
              </w:rPr>
              <w:t xml:space="preserve">                                                                                                Дата:</w:t>
            </w:r>
          </w:p>
          <w:p w:rsid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  <w:p w:rsidR="00EF05D1" w:rsidRP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>
              <w:rPr>
                <w:rFonts w:cs="Times New Roman"/>
                <w:sz w:val="28"/>
                <w:szCs w:val="22"/>
                <w:lang w:val="ru-RU"/>
              </w:rPr>
              <w:t xml:space="preserve">                                                                                                Подпись:</w:t>
            </w:r>
          </w:p>
        </w:tc>
      </w:tr>
      <w:tr w:rsidR="00EF05D1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:rsidR="00EF05D1" w:rsidRPr="00941974" w:rsidRDefault="00EF05D1" w:rsidP="001428D6">
            <w:pPr>
              <w:rPr>
                <w:rFonts w:cs="Times New Roman"/>
                <w:sz w:val="28"/>
                <w:szCs w:val="22"/>
              </w:rPr>
            </w:pPr>
          </w:p>
        </w:tc>
      </w:tr>
      <w:tr w:rsidR="00EF05D1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:rsidR="00EF05D1" w:rsidRP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EF05D1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:rsidR="00EF05D1" w:rsidRPr="00941974" w:rsidRDefault="00EF05D1" w:rsidP="001428D6">
            <w:pPr>
              <w:rPr>
                <w:rFonts w:cs="Times New Roman"/>
                <w:sz w:val="28"/>
                <w:szCs w:val="22"/>
              </w:rPr>
            </w:pPr>
          </w:p>
        </w:tc>
      </w:tr>
    </w:tbl>
    <w:p w:rsidR="004F50FC" w:rsidRDefault="004F50FC" w:rsidP="001428D6"/>
    <w:sectPr w:rsidR="004F50FC" w:rsidSect="001428D6">
      <w:pgSz w:w="11905" w:h="16837"/>
      <w:pgMar w:top="1134" w:right="567" w:bottom="1077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39" w:rsidRDefault="00802C39">
      <w:r>
        <w:separator/>
      </w:r>
    </w:p>
  </w:endnote>
  <w:endnote w:type="continuationSeparator" w:id="0">
    <w:p w:rsidR="00802C39" w:rsidRDefault="008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39" w:rsidRDefault="00802C39">
      <w:r>
        <w:separator/>
      </w:r>
    </w:p>
  </w:footnote>
  <w:footnote w:type="continuationSeparator" w:id="0">
    <w:p w:rsidR="00802C39" w:rsidRDefault="0080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C81D4E"/>
    <w:multiLevelType w:val="hybridMultilevel"/>
    <w:tmpl w:val="90F6DA9C"/>
    <w:lvl w:ilvl="0" w:tplc="CC4620B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A3D41"/>
    <w:multiLevelType w:val="hybridMultilevel"/>
    <w:tmpl w:val="2070B45E"/>
    <w:lvl w:ilvl="0" w:tplc="6A221F1E">
      <w:start w:val="1"/>
      <w:numFmt w:val="decimal"/>
      <w:lvlText w:val="%1."/>
      <w:lvlJc w:val="left"/>
      <w:pPr>
        <w:ind w:left="1725" w:hanging="1155"/>
      </w:pPr>
      <w:rPr>
        <w:rFonts w:eastAsia="Arial Unicode MS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64112E7"/>
    <w:multiLevelType w:val="hybridMultilevel"/>
    <w:tmpl w:val="AC385640"/>
    <w:lvl w:ilvl="0" w:tplc="6D0AA7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74E6FC1"/>
    <w:multiLevelType w:val="hybridMultilevel"/>
    <w:tmpl w:val="ABCC4234"/>
    <w:lvl w:ilvl="0" w:tplc="FFAE6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82C9C"/>
    <w:multiLevelType w:val="hybridMultilevel"/>
    <w:tmpl w:val="7ABC2024"/>
    <w:lvl w:ilvl="0" w:tplc="6F1047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AE"/>
    <w:rsid w:val="00001093"/>
    <w:rsid w:val="000167A4"/>
    <w:rsid w:val="0002479F"/>
    <w:rsid w:val="000261AC"/>
    <w:rsid w:val="00084A3D"/>
    <w:rsid w:val="00103B01"/>
    <w:rsid w:val="001147AB"/>
    <w:rsid w:val="001428D6"/>
    <w:rsid w:val="00161AF7"/>
    <w:rsid w:val="00170662"/>
    <w:rsid w:val="00182087"/>
    <w:rsid w:val="00197E90"/>
    <w:rsid w:val="001A36A5"/>
    <w:rsid w:val="001B1B73"/>
    <w:rsid w:val="001C124D"/>
    <w:rsid w:val="001C4578"/>
    <w:rsid w:val="001C600A"/>
    <w:rsid w:val="001D4A3B"/>
    <w:rsid w:val="00215CAE"/>
    <w:rsid w:val="00224BD7"/>
    <w:rsid w:val="00227912"/>
    <w:rsid w:val="00244449"/>
    <w:rsid w:val="002449A3"/>
    <w:rsid w:val="00262F68"/>
    <w:rsid w:val="0029391A"/>
    <w:rsid w:val="002C5ACD"/>
    <w:rsid w:val="002D11A4"/>
    <w:rsid w:val="002D2D54"/>
    <w:rsid w:val="002F79C6"/>
    <w:rsid w:val="00372AAD"/>
    <w:rsid w:val="003840F2"/>
    <w:rsid w:val="003A7332"/>
    <w:rsid w:val="003E5A76"/>
    <w:rsid w:val="00404EAC"/>
    <w:rsid w:val="00443173"/>
    <w:rsid w:val="004474C2"/>
    <w:rsid w:val="004838FC"/>
    <w:rsid w:val="004869E0"/>
    <w:rsid w:val="004A492F"/>
    <w:rsid w:val="004F50FC"/>
    <w:rsid w:val="0052689B"/>
    <w:rsid w:val="00532D84"/>
    <w:rsid w:val="00567294"/>
    <w:rsid w:val="00570268"/>
    <w:rsid w:val="0057756F"/>
    <w:rsid w:val="00587AB1"/>
    <w:rsid w:val="005956D3"/>
    <w:rsid w:val="005E02C6"/>
    <w:rsid w:val="005E7047"/>
    <w:rsid w:val="005F68BA"/>
    <w:rsid w:val="006254F4"/>
    <w:rsid w:val="006C2BF4"/>
    <w:rsid w:val="00714AE5"/>
    <w:rsid w:val="00717A31"/>
    <w:rsid w:val="0072417F"/>
    <w:rsid w:val="00741D3B"/>
    <w:rsid w:val="00747902"/>
    <w:rsid w:val="00751C25"/>
    <w:rsid w:val="0076375A"/>
    <w:rsid w:val="007849E2"/>
    <w:rsid w:val="00796727"/>
    <w:rsid w:val="007A4D45"/>
    <w:rsid w:val="007B6287"/>
    <w:rsid w:val="007E4F5B"/>
    <w:rsid w:val="007F5873"/>
    <w:rsid w:val="00802C39"/>
    <w:rsid w:val="00810991"/>
    <w:rsid w:val="00816BE8"/>
    <w:rsid w:val="00847803"/>
    <w:rsid w:val="008579C7"/>
    <w:rsid w:val="00871AFB"/>
    <w:rsid w:val="00872537"/>
    <w:rsid w:val="0089744D"/>
    <w:rsid w:val="008B389C"/>
    <w:rsid w:val="009161BD"/>
    <w:rsid w:val="0092265E"/>
    <w:rsid w:val="00941974"/>
    <w:rsid w:val="00964884"/>
    <w:rsid w:val="0098337F"/>
    <w:rsid w:val="009863DB"/>
    <w:rsid w:val="009A0CCD"/>
    <w:rsid w:val="009B15E1"/>
    <w:rsid w:val="009B400B"/>
    <w:rsid w:val="009B6452"/>
    <w:rsid w:val="00A418F7"/>
    <w:rsid w:val="00A64422"/>
    <w:rsid w:val="00A7326D"/>
    <w:rsid w:val="00A840BC"/>
    <w:rsid w:val="00A9320E"/>
    <w:rsid w:val="00A96F70"/>
    <w:rsid w:val="00A9714A"/>
    <w:rsid w:val="00A977A8"/>
    <w:rsid w:val="00AA4E04"/>
    <w:rsid w:val="00AB53DF"/>
    <w:rsid w:val="00AF135A"/>
    <w:rsid w:val="00B04156"/>
    <w:rsid w:val="00B0624A"/>
    <w:rsid w:val="00B14848"/>
    <w:rsid w:val="00B323E0"/>
    <w:rsid w:val="00B3302B"/>
    <w:rsid w:val="00B54337"/>
    <w:rsid w:val="00B827D2"/>
    <w:rsid w:val="00BA5558"/>
    <w:rsid w:val="00BF3161"/>
    <w:rsid w:val="00BF5BBC"/>
    <w:rsid w:val="00BF7B7A"/>
    <w:rsid w:val="00C06DDB"/>
    <w:rsid w:val="00C57C24"/>
    <w:rsid w:val="00C84FDC"/>
    <w:rsid w:val="00C87851"/>
    <w:rsid w:val="00D07F28"/>
    <w:rsid w:val="00D10D87"/>
    <w:rsid w:val="00D25D30"/>
    <w:rsid w:val="00D455DA"/>
    <w:rsid w:val="00D519AE"/>
    <w:rsid w:val="00D67ADD"/>
    <w:rsid w:val="00D73E68"/>
    <w:rsid w:val="00D76548"/>
    <w:rsid w:val="00DB26DF"/>
    <w:rsid w:val="00DB4446"/>
    <w:rsid w:val="00DB5369"/>
    <w:rsid w:val="00DD5B07"/>
    <w:rsid w:val="00E00C69"/>
    <w:rsid w:val="00E05BC9"/>
    <w:rsid w:val="00ED1747"/>
    <w:rsid w:val="00EE00D3"/>
    <w:rsid w:val="00EE6C0E"/>
    <w:rsid w:val="00EF05D1"/>
    <w:rsid w:val="00F316A3"/>
    <w:rsid w:val="00F473B1"/>
    <w:rsid w:val="00F8406A"/>
    <w:rsid w:val="00FA053B"/>
    <w:rsid w:val="00FA0E0B"/>
    <w:rsid w:val="00FA1272"/>
    <w:rsid w:val="00FB03E8"/>
    <w:rsid w:val="00FB4AEB"/>
    <w:rsid w:val="00FD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B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FA053B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before="240" w:after="60" w:line="276" w:lineRule="atLeast"/>
      <w:outlineLvl w:val="0"/>
    </w:pPr>
    <w:rPr>
      <w:rFonts w:ascii="Arial" w:eastAsia="Times New Roman" w:hAnsi="Arial" w:cs="Arial"/>
      <w:b/>
      <w:bCs/>
      <w:color w:val="00000A"/>
      <w:kern w:val="1"/>
      <w:sz w:val="32"/>
      <w:szCs w:val="32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6254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53B"/>
  </w:style>
  <w:style w:type="character" w:customStyle="1" w:styleId="WW8Num3z0">
    <w:name w:val="WW8Num3z0"/>
    <w:rsid w:val="00FA053B"/>
    <w:rPr>
      <w:rFonts w:ascii="Symbol" w:hAnsi="Symbol" w:cs="StarSymbol"/>
      <w:sz w:val="18"/>
      <w:szCs w:val="18"/>
    </w:rPr>
  </w:style>
  <w:style w:type="character" w:customStyle="1" w:styleId="4">
    <w:name w:val="Основной шрифт абзаца4"/>
    <w:rsid w:val="00FA053B"/>
  </w:style>
  <w:style w:type="character" w:customStyle="1" w:styleId="31">
    <w:name w:val="Основной шрифт абзаца3"/>
    <w:rsid w:val="00FA053B"/>
  </w:style>
  <w:style w:type="character" w:customStyle="1" w:styleId="WW8Num5z0">
    <w:name w:val="WW8Num5z0"/>
    <w:rsid w:val="00FA053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A053B"/>
    <w:rPr>
      <w:rFonts w:ascii="Symbol" w:hAnsi="Symbol"/>
      <w:sz w:val="20"/>
    </w:rPr>
  </w:style>
  <w:style w:type="character" w:customStyle="1" w:styleId="WW8Num8z1">
    <w:name w:val="WW8Num8z1"/>
    <w:rsid w:val="00FA053B"/>
    <w:rPr>
      <w:rFonts w:ascii="Courier New" w:hAnsi="Courier New"/>
      <w:sz w:val="20"/>
    </w:rPr>
  </w:style>
  <w:style w:type="character" w:customStyle="1" w:styleId="WW8Num8z2">
    <w:name w:val="WW8Num8z2"/>
    <w:rsid w:val="00FA053B"/>
    <w:rPr>
      <w:rFonts w:ascii="Wingdings" w:hAnsi="Wingdings"/>
      <w:sz w:val="20"/>
    </w:rPr>
  </w:style>
  <w:style w:type="character" w:customStyle="1" w:styleId="2">
    <w:name w:val="Основной шрифт абзаца2"/>
    <w:rsid w:val="00FA053B"/>
  </w:style>
  <w:style w:type="character" w:customStyle="1" w:styleId="a3">
    <w:name w:val="Символ нумерации"/>
    <w:rsid w:val="00FA053B"/>
  </w:style>
  <w:style w:type="character" w:customStyle="1" w:styleId="a4">
    <w:name w:val="Маркеры списка"/>
    <w:rsid w:val="00FA053B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FA053B"/>
    <w:rPr>
      <w:color w:val="000080"/>
      <w:u w:val="single"/>
    </w:rPr>
  </w:style>
  <w:style w:type="character" w:customStyle="1" w:styleId="10">
    <w:name w:val="Основной шрифт абзаца1"/>
    <w:rsid w:val="00FA053B"/>
  </w:style>
  <w:style w:type="character" w:styleId="a6">
    <w:name w:val="Strong"/>
    <w:qFormat/>
    <w:rsid w:val="00FA053B"/>
    <w:rPr>
      <w:b/>
      <w:bCs/>
    </w:rPr>
  </w:style>
  <w:style w:type="character" w:customStyle="1" w:styleId="5">
    <w:name w:val="Основной шрифт абзаца5"/>
    <w:rsid w:val="00FA053B"/>
  </w:style>
  <w:style w:type="character" w:styleId="a7">
    <w:name w:val="page number"/>
    <w:basedOn w:val="2"/>
    <w:rsid w:val="00FA053B"/>
  </w:style>
  <w:style w:type="character" w:customStyle="1" w:styleId="WW-Absatz-Standardschriftart111111">
    <w:name w:val="WW-Absatz-Standardschriftart111111"/>
    <w:rsid w:val="00FA053B"/>
  </w:style>
  <w:style w:type="paragraph" w:customStyle="1" w:styleId="a8">
    <w:name w:val="Заголовок"/>
    <w:basedOn w:val="a"/>
    <w:next w:val="a9"/>
    <w:rsid w:val="00FA0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FA053B"/>
    <w:pPr>
      <w:spacing w:after="120"/>
    </w:pPr>
  </w:style>
  <w:style w:type="paragraph" w:styleId="aa">
    <w:name w:val="List"/>
    <w:basedOn w:val="a9"/>
    <w:rsid w:val="00FA053B"/>
    <w:rPr>
      <w:rFonts w:ascii="Arial" w:hAnsi="Arial"/>
    </w:rPr>
  </w:style>
  <w:style w:type="paragraph" w:customStyle="1" w:styleId="32">
    <w:name w:val="Название3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3">
    <w:name w:val="Указатель3"/>
    <w:basedOn w:val="a"/>
    <w:rsid w:val="00FA053B"/>
    <w:pPr>
      <w:suppressLineNumbers/>
    </w:pPr>
    <w:rPr>
      <w:rFonts w:ascii="Arial" w:hAnsi="Arial"/>
    </w:rPr>
  </w:style>
  <w:style w:type="paragraph" w:customStyle="1" w:styleId="20">
    <w:name w:val="Название2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FA053B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FA053B"/>
    <w:pPr>
      <w:suppressLineNumbers/>
    </w:pPr>
    <w:rPr>
      <w:rFonts w:ascii="Arial" w:hAnsi="Arial"/>
    </w:rPr>
  </w:style>
  <w:style w:type="paragraph" w:styleId="ab">
    <w:name w:val="header"/>
    <w:basedOn w:val="a"/>
    <w:link w:val="ac"/>
    <w:uiPriority w:val="99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ad">
    <w:name w:val="Содержимое таблицы"/>
    <w:basedOn w:val="a"/>
    <w:rsid w:val="00FA053B"/>
    <w:pPr>
      <w:suppressLineNumbers/>
    </w:pPr>
  </w:style>
  <w:style w:type="paragraph" w:customStyle="1" w:styleId="ae">
    <w:name w:val="Заголовок таблицы"/>
    <w:basedOn w:val="ad"/>
    <w:rsid w:val="00FA053B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FA053B"/>
  </w:style>
  <w:style w:type="paragraph" w:customStyle="1" w:styleId="ConsPlusNormal">
    <w:name w:val="ConsPlusNormal"/>
    <w:next w:val="a"/>
    <w:rsid w:val="00FA053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FA053B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FA053B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310">
    <w:name w:val="Основной текст 31"/>
    <w:basedOn w:val="a"/>
    <w:rsid w:val="00FA053B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FA053B"/>
    <w:pPr>
      <w:spacing w:after="120" w:line="480" w:lineRule="auto"/>
    </w:pPr>
  </w:style>
  <w:style w:type="paragraph" w:customStyle="1" w:styleId="consplusnormal0">
    <w:name w:val="consplusnormal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0">
    <w:name w:val="Normal (Web)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1">
    <w:name w:val="footer"/>
    <w:basedOn w:val="a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211">
    <w:name w:val="Основной текст с отступом 21"/>
    <w:basedOn w:val="a"/>
    <w:rsid w:val="00FA05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120" w:line="480" w:lineRule="auto"/>
      <w:ind w:left="283"/>
    </w:pPr>
    <w:rPr>
      <w:rFonts w:ascii="Calibri" w:eastAsia="Times New Roman" w:hAnsi="Calibri" w:cs="Calibri"/>
      <w:color w:val="00000A"/>
      <w:kern w:val="1"/>
      <w:sz w:val="22"/>
      <w:szCs w:val="22"/>
      <w:lang w:val="ru-RU" w:eastAsia="ru-RU" w:bidi="ru-RU"/>
    </w:rPr>
  </w:style>
  <w:style w:type="character" w:customStyle="1" w:styleId="ac">
    <w:name w:val="Верхний колонтитул Знак"/>
    <w:link w:val="ab"/>
    <w:uiPriority w:val="99"/>
    <w:rsid w:val="00215CA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0167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67A4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customStyle="1" w:styleId="u">
    <w:name w:val="u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">
    <w:name w:val="uni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p">
    <w:name w:val="unip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4">
    <w:name w:val="Plain Text"/>
    <w:basedOn w:val="a"/>
    <w:link w:val="af5"/>
    <w:uiPriority w:val="99"/>
    <w:rsid w:val="00714AE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5">
    <w:name w:val="Текст Знак"/>
    <w:link w:val="af4"/>
    <w:uiPriority w:val="99"/>
    <w:rsid w:val="00714AE5"/>
    <w:rPr>
      <w:rFonts w:ascii="Courier New" w:hAnsi="Courier New" w:cs="Courier New"/>
    </w:rPr>
  </w:style>
  <w:style w:type="character" w:customStyle="1" w:styleId="af6">
    <w:name w:val="Не вступил в силу"/>
    <w:rsid w:val="00714AE5"/>
    <w:rPr>
      <w:color w:val="008080"/>
      <w:sz w:val="20"/>
      <w:szCs w:val="20"/>
    </w:rPr>
  </w:style>
  <w:style w:type="character" w:customStyle="1" w:styleId="30">
    <w:name w:val="Заголовок 3 Знак"/>
    <w:link w:val="3"/>
    <w:rsid w:val="006254F4"/>
    <w:rPr>
      <w:rFonts w:ascii="Arial" w:hAnsi="Arial" w:cs="Arial"/>
      <w:b/>
      <w:bCs/>
      <w:sz w:val="26"/>
      <w:szCs w:val="26"/>
    </w:rPr>
  </w:style>
  <w:style w:type="paragraph" w:customStyle="1" w:styleId="af7">
    <w:name w:val="Знак Знак Знак Знак"/>
    <w:basedOn w:val="a"/>
    <w:rsid w:val="001A36A5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bidi="ar-SA"/>
    </w:rPr>
  </w:style>
  <w:style w:type="table" w:styleId="af8">
    <w:name w:val="Table Grid"/>
    <w:basedOn w:val="a1"/>
    <w:uiPriority w:val="59"/>
    <w:rsid w:val="00443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431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styleId="afa">
    <w:name w:val="FollowedHyperlink"/>
    <w:uiPriority w:val="99"/>
    <w:semiHidden/>
    <w:unhideWhenUsed/>
    <w:rsid w:val="005F68BA"/>
    <w:rPr>
      <w:color w:val="800080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148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1484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FR1">
    <w:name w:val="FR1"/>
    <w:rsid w:val="00A9714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b">
    <w:name w:val="Body Text Indent"/>
    <w:basedOn w:val="a"/>
    <w:link w:val="afc"/>
    <w:semiHidden/>
    <w:unhideWhenUsed/>
    <w:rsid w:val="00A9714A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ar-SA" w:bidi="ar-SA"/>
    </w:rPr>
  </w:style>
  <w:style w:type="character" w:customStyle="1" w:styleId="afc">
    <w:name w:val="Основной текст с отступом Знак"/>
    <w:basedOn w:val="a0"/>
    <w:link w:val="afb"/>
    <w:semiHidden/>
    <w:rsid w:val="00A9714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B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FA053B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before="240" w:after="60" w:line="276" w:lineRule="atLeast"/>
      <w:outlineLvl w:val="0"/>
    </w:pPr>
    <w:rPr>
      <w:rFonts w:ascii="Arial" w:eastAsia="Times New Roman" w:hAnsi="Arial" w:cs="Arial"/>
      <w:b/>
      <w:bCs/>
      <w:color w:val="00000A"/>
      <w:kern w:val="1"/>
      <w:sz w:val="32"/>
      <w:szCs w:val="32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6254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53B"/>
  </w:style>
  <w:style w:type="character" w:customStyle="1" w:styleId="WW8Num3z0">
    <w:name w:val="WW8Num3z0"/>
    <w:rsid w:val="00FA053B"/>
    <w:rPr>
      <w:rFonts w:ascii="Symbol" w:hAnsi="Symbol" w:cs="StarSymbol"/>
      <w:sz w:val="18"/>
      <w:szCs w:val="18"/>
    </w:rPr>
  </w:style>
  <w:style w:type="character" w:customStyle="1" w:styleId="4">
    <w:name w:val="Основной шрифт абзаца4"/>
    <w:rsid w:val="00FA053B"/>
  </w:style>
  <w:style w:type="character" w:customStyle="1" w:styleId="31">
    <w:name w:val="Основной шрифт абзаца3"/>
    <w:rsid w:val="00FA053B"/>
  </w:style>
  <w:style w:type="character" w:customStyle="1" w:styleId="WW8Num5z0">
    <w:name w:val="WW8Num5z0"/>
    <w:rsid w:val="00FA053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A053B"/>
    <w:rPr>
      <w:rFonts w:ascii="Symbol" w:hAnsi="Symbol"/>
      <w:sz w:val="20"/>
    </w:rPr>
  </w:style>
  <w:style w:type="character" w:customStyle="1" w:styleId="WW8Num8z1">
    <w:name w:val="WW8Num8z1"/>
    <w:rsid w:val="00FA053B"/>
    <w:rPr>
      <w:rFonts w:ascii="Courier New" w:hAnsi="Courier New"/>
      <w:sz w:val="20"/>
    </w:rPr>
  </w:style>
  <w:style w:type="character" w:customStyle="1" w:styleId="WW8Num8z2">
    <w:name w:val="WW8Num8z2"/>
    <w:rsid w:val="00FA053B"/>
    <w:rPr>
      <w:rFonts w:ascii="Wingdings" w:hAnsi="Wingdings"/>
      <w:sz w:val="20"/>
    </w:rPr>
  </w:style>
  <w:style w:type="character" w:customStyle="1" w:styleId="2">
    <w:name w:val="Основной шрифт абзаца2"/>
    <w:rsid w:val="00FA053B"/>
  </w:style>
  <w:style w:type="character" w:customStyle="1" w:styleId="a3">
    <w:name w:val="Символ нумерации"/>
    <w:rsid w:val="00FA053B"/>
  </w:style>
  <w:style w:type="character" w:customStyle="1" w:styleId="a4">
    <w:name w:val="Маркеры списка"/>
    <w:rsid w:val="00FA053B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FA053B"/>
    <w:rPr>
      <w:color w:val="000080"/>
      <w:u w:val="single"/>
    </w:rPr>
  </w:style>
  <w:style w:type="character" w:customStyle="1" w:styleId="10">
    <w:name w:val="Основной шрифт абзаца1"/>
    <w:rsid w:val="00FA053B"/>
  </w:style>
  <w:style w:type="character" w:styleId="a6">
    <w:name w:val="Strong"/>
    <w:qFormat/>
    <w:rsid w:val="00FA053B"/>
    <w:rPr>
      <w:b/>
      <w:bCs/>
    </w:rPr>
  </w:style>
  <w:style w:type="character" w:customStyle="1" w:styleId="5">
    <w:name w:val="Основной шрифт абзаца5"/>
    <w:rsid w:val="00FA053B"/>
  </w:style>
  <w:style w:type="character" w:styleId="a7">
    <w:name w:val="page number"/>
    <w:basedOn w:val="2"/>
    <w:rsid w:val="00FA053B"/>
  </w:style>
  <w:style w:type="character" w:customStyle="1" w:styleId="WW-Absatz-Standardschriftart111111">
    <w:name w:val="WW-Absatz-Standardschriftart111111"/>
    <w:rsid w:val="00FA053B"/>
  </w:style>
  <w:style w:type="paragraph" w:customStyle="1" w:styleId="a8">
    <w:name w:val="Заголовок"/>
    <w:basedOn w:val="a"/>
    <w:next w:val="a9"/>
    <w:rsid w:val="00FA0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FA053B"/>
    <w:pPr>
      <w:spacing w:after="120"/>
    </w:pPr>
  </w:style>
  <w:style w:type="paragraph" w:styleId="aa">
    <w:name w:val="List"/>
    <w:basedOn w:val="a9"/>
    <w:rsid w:val="00FA053B"/>
    <w:rPr>
      <w:rFonts w:ascii="Arial" w:hAnsi="Arial"/>
    </w:rPr>
  </w:style>
  <w:style w:type="paragraph" w:customStyle="1" w:styleId="32">
    <w:name w:val="Название3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3">
    <w:name w:val="Указатель3"/>
    <w:basedOn w:val="a"/>
    <w:rsid w:val="00FA053B"/>
    <w:pPr>
      <w:suppressLineNumbers/>
    </w:pPr>
    <w:rPr>
      <w:rFonts w:ascii="Arial" w:hAnsi="Arial"/>
    </w:rPr>
  </w:style>
  <w:style w:type="paragraph" w:customStyle="1" w:styleId="20">
    <w:name w:val="Название2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FA053B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FA053B"/>
    <w:pPr>
      <w:suppressLineNumbers/>
    </w:pPr>
    <w:rPr>
      <w:rFonts w:ascii="Arial" w:hAnsi="Arial"/>
    </w:rPr>
  </w:style>
  <w:style w:type="paragraph" w:styleId="ab">
    <w:name w:val="header"/>
    <w:basedOn w:val="a"/>
    <w:link w:val="ac"/>
    <w:uiPriority w:val="99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ad">
    <w:name w:val="Содержимое таблицы"/>
    <w:basedOn w:val="a"/>
    <w:rsid w:val="00FA053B"/>
    <w:pPr>
      <w:suppressLineNumbers/>
    </w:pPr>
  </w:style>
  <w:style w:type="paragraph" w:customStyle="1" w:styleId="ae">
    <w:name w:val="Заголовок таблицы"/>
    <w:basedOn w:val="ad"/>
    <w:rsid w:val="00FA053B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FA053B"/>
  </w:style>
  <w:style w:type="paragraph" w:customStyle="1" w:styleId="ConsPlusNormal">
    <w:name w:val="ConsPlusNormal"/>
    <w:next w:val="a"/>
    <w:rsid w:val="00FA053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FA053B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FA053B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310">
    <w:name w:val="Основной текст 31"/>
    <w:basedOn w:val="a"/>
    <w:rsid w:val="00FA053B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FA053B"/>
    <w:pPr>
      <w:spacing w:after="120" w:line="480" w:lineRule="auto"/>
    </w:pPr>
  </w:style>
  <w:style w:type="paragraph" w:customStyle="1" w:styleId="consplusnormal0">
    <w:name w:val="consplusnormal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0">
    <w:name w:val="Normal (Web)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1">
    <w:name w:val="footer"/>
    <w:basedOn w:val="a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211">
    <w:name w:val="Основной текст с отступом 21"/>
    <w:basedOn w:val="a"/>
    <w:rsid w:val="00FA05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120" w:line="480" w:lineRule="auto"/>
      <w:ind w:left="283"/>
    </w:pPr>
    <w:rPr>
      <w:rFonts w:ascii="Calibri" w:eastAsia="Times New Roman" w:hAnsi="Calibri" w:cs="Calibri"/>
      <w:color w:val="00000A"/>
      <w:kern w:val="1"/>
      <w:sz w:val="22"/>
      <w:szCs w:val="22"/>
      <w:lang w:val="ru-RU" w:eastAsia="ru-RU" w:bidi="ru-RU"/>
    </w:rPr>
  </w:style>
  <w:style w:type="character" w:customStyle="1" w:styleId="ac">
    <w:name w:val="Верхний колонтитул Знак"/>
    <w:link w:val="ab"/>
    <w:uiPriority w:val="99"/>
    <w:rsid w:val="00215CA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0167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67A4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customStyle="1" w:styleId="u">
    <w:name w:val="u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">
    <w:name w:val="uni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p">
    <w:name w:val="unip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4">
    <w:name w:val="Plain Text"/>
    <w:basedOn w:val="a"/>
    <w:link w:val="af5"/>
    <w:uiPriority w:val="99"/>
    <w:rsid w:val="00714AE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5">
    <w:name w:val="Текст Знак"/>
    <w:link w:val="af4"/>
    <w:uiPriority w:val="99"/>
    <w:rsid w:val="00714AE5"/>
    <w:rPr>
      <w:rFonts w:ascii="Courier New" w:hAnsi="Courier New" w:cs="Courier New"/>
    </w:rPr>
  </w:style>
  <w:style w:type="character" w:customStyle="1" w:styleId="af6">
    <w:name w:val="Не вступил в силу"/>
    <w:rsid w:val="00714AE5"/>
    <w:rPr>
      <w:color w:val="008080"/>
      <w:sz w:val="20"/>
      <w:szCs w:val="20"/>
    </w:rPr>
  </w:style>
  <w:style w:type="character" w:customStyle="1" w:styleId="30">
    <w:name w:val="Заголовок 3 Знак"/>
    <w:link w:val="3"/>
    <w:rsid w:val="006254F4"/>
    <w:rPr>
      <w:rFonts w:ascii="Arial" w:hAnsi="Arial" w:cs="Arial"/>
      <w:b/>
      <w:bCs/>
      <w:sz w:val="26"/>
      <w:szCs w:val="26"/>
    </w:rPr>
  </w:style>
  <w:style w:type="paragraph" w:customStyle="1" w:styleId="af7">
    <w:name w:val="Знак Знак Знак Знак"/>
    <w:basedOn w:val="a"/>
    <w:rsid w:val="001A36A5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bidi="ar-SA"/>
    </w:rPr>
  </w:style>
  <w:style w:type="table" w:styleId="af8">
    <w:name w:val="Table Grid"/>
    <w:basedOn w:val="a1"/>
    <w:uiPriority w:val="59"/>
    <w:rsid w:val="00443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431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styleId="afa">
    <w:name w:val="FollowedHyperlink"/>
    <w:uiPriority w:val="99"/>
    <w:semiHidden/>
    <w:unhideWhenUsed/>
    <w:rsid w:val="005F68BA"/>
    <w:rPr>
      <w:color w:val="800080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148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1484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FR1">
    <w:name w:val="FR1"/>
    <w:rsid w:val="00A9714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b">
    <w:name w:val="Body Text Indent"/>
    <w:basedOn w:val="a"/>
    <w:link w:val="afc"/>
    <w:semiHidden/>
    <w:unhideWhenUsed/>
    <w:rsid w:val="00A9714A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ar-SA" w:bidi="ar-SA"/>
    </w:rPr>
  </w:style>
  <w:style w:type="character" w:customStyle="1" w:styleId="afc">
    <w:name w:val="Основной текст с отступом Знак"/>
    <w:basedOn w:val="a0"/>
    <w:link w:val="afb"/>
    <w:semiHidden/>
    <w:rsid w:val="00A971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7610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diakov.net</Company>
  <LinksUpToDate>false</LinksUpToDate>
  <CharactersWithSpaces>50890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2949174</vt:i4>
      </vt:variant>
      <vt:variant>
        <vt:i4>21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consultantplus://offline/ref=550B0EAF8FEEE96D058A53BA1B1F50F1C5C8321346354AD0E34FFB106F4E81296CCAD129BFF64A4E9C4FC3H4w9M</vt:lpwstr>
      </vt:variant>
      <vt:variant>
        <vt:lpwstr/>
      </vt:variant>
      <vt:variant>
        <vt:i4>3866711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http://www.consultant.ru/popular/gskrf/15_4.html</vt:lpwstr>
      </vt:variant>
      <vt:variant>
        <vt:lpwstr>p1140</vt:lpwstr>
      </vt:variant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consultantplus://offline/ref=110435E2D5D18903E97159B8EFFAC32230D645EF731A5D065165CCBD08w7nAM</vt:lpwstr>
      </vt:variant>
      <vt:variant>
        <vt:lpwstr/>
      </vt:variant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consultantplus://offline/ref=EB0993D15D87D3EAA41CCF717C02DB438A20B29303F75DA30E3B77C1A219BFF1FEC4358A4121239B382446N4k1M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consultantplus://offline/ref=CC6D12BBF16084FE23D335204D2379BAF7183D7DE31ABCF890066DF41C39F62BA805171DCE5051A6AB6243y2T9M</vt:lpwstr>
      </vt:variant>
      <vt:variant>
        <vt:lpwstr/>
      </vt:variant>
      <vt:variant>
        <vt:i4>4718637</vt:i4>
      </vt:variant>
      <vt:variant>
        <vt:i4>0</vt:i4>
      </vt:variant>
      <vt:variant>
        <vt:i4>0</vt:i4>
      </vt:variant>
      <vt:variant>
        <vt:i4>5</vt:i4>
      </vt:variant>
      <vt:variant>
        <vt:lpwstr>mailto:mfc-igra@mail.ru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Архитектор</dc:creator>
  <cp:lastModifiedBy>Марина Николаевна Бузмакова</cp:lastModifiedBy>
  <cp:revision>4</cp:revision>
  <cp:lastPrinted>2016-08-08T11:56:00Z</cp:lastPrinted>
  <dcterms:created xsi:type="dcterms:W3CDTF">2023-05-04T10:10:00Z</dcterms:created>
  <dcterms:modified xsi:type="dcterms:W3CDTF">2025-01-23T04:17:00Z</dcterms:modified>
</cp:coreProperties>
</file>