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5E1F" w:rsidRPr="00225E1F" w:rsidTr="004D3119">
        <w:trPr>
          <w:trHeight w:val="993"/>
        </w:trPr>
        <w:tc>
          <w:tcPr>
            <w:tcW w:w="3190" w:type="dxa"/>
          </w:tcPr>
          <w:p w:rsidR="004F41DA" w:rsidRPr="00225E1F" w:rsidRDefault="004F41DA" w:rsidP="004F41DA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F41DA" w:rsidRPr="00225E1F" w:rsidRDefault="009C67C6" w:rsidP="004F41DA">
            <w:pPr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186CBA2" wp14:editId="3B3EF831">
                  <wp:simplePos x="0" y="0"/>
                  <wp:positionH relativeFrom="column">
                    <wp:posOffset>496570</wp:posOffset>
                  </wp:positionH>
                  <wp:positionV relativeFrom="page">
                    <wp:posOffset>-342265</wp:posOffset>
                  </wp:positionV>
                  <wp:extent cx="546100" cy="546100"/>
                  <wp:effectExtent l="0" t="0" r="6350" b="6350"/>
                  <wp:wrapTight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ight>
                  <wp:docPr id="2" name="Рисунок 2" descr="Gerb_ud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ud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</w:tcPr>
          <w:p w:rsidR="004F41DA" w:rsidRPr="00225E1F" w:rsidRDefault="004F41DA" w:rsidP="004F41DA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9782"/>
      </w:tblGrid>
      <w:tr w:rsidR="00225E1F" w:rsidRPr="00225E1F" w:rsidTr="009C67C6">
        <w:trPr>
          <w:trHeight w:val="4535"/>
        </w:trPr>
        <w:tc>
          <w:tcPr>
            <w:tcW w:w="9782" w:type="dxa"/>
          </w:tcPr>
          <w:p w:rsidR="009C67C6" w:rsidRPr="009C67C6" w:rsidRDefault="009C67C6" w:rsidP="009C67C6">
            <w:pPr>
              <w:spacing w:after="0" w:line="240" w:lineRule="auto"/>
              <w:ind w:left="3540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9C6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9C6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9C6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9C6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9C67C6" w:rsidRPr="009C67C6" w:rsidRDefault="009C67C6" w:rsidP="009C67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9C6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 МУНИЦИПАЛЬНОГО ОБРАЗОВАНИЯ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6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«МУНИЦИПАЛЬНЫЙ ОКРУГ КЕЗСКИЙ РАЙОН УДМУРТСКОЙ РЕСПУБЛИКИ» </w:t>
            </w:r>
          </w:p>
          <w:p w:rsidR="009C67C6" w:rsidRPr="009C67C6" w:rsidRDefault="009C67C6" w:rsidP="009C6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67C6" w:rsidRPr="009C67C6" w:rsidRDefault="009C67C6" w:rsidP="009C67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«УДМУРТ ЭЛЬКУНЫСЬ КЕЗ ЁРОС МУНИЦИПАЛ  ОКРУГ»</w:t>
            </w:r>
          </w:p>
          <w:p w:rsidR="009C67C6" w:rsidRPr="009C67C6" w:rsidRDefault="009C67C6" w:rsidP="009C67C6">
            <w:pPr>
              <w:spacing w:after="0" w:line="216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 КЫЛДЫТЭТЛЭН АДМИНИСТРАЦИЕЗ</w:t>
            </w:r>
          </w:p>
          <w:p w:rsidR="004F41DA" w:rsidRPr="00225E1F" w:rsidRDefault="004F41DA" w:rsidP="009C67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41DA" w:rsidRPr="009C67C6" w:rsidRDefault="004F41DA" w:rsidP="004F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C67C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4F41DA" w:rsidRPr="00225E1F" w:rsidRDefault="004F41DA" w:rsidP="004F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41DA" w:rsidRPr="00225E1F" w:rsidRDefault="009C67C6" w:rsidP="004F4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 мая</w:t>
            </w:r>
            <w:r w:rsidR="004F41DA" w:rsidRPr="0022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2024 года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№ 847</w:t>
            </w:r>
          </w:p>
          <w:p w:rsidR="004F41DA" w:rsidRPr="00225E1F" w:rsidRDefault="004F41DA" w:rsidP="004F4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41DA" w:rsidRPr="00225E1F" w:rsidRDefault="004F41DA" w:rsidP="004F41D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согласования создания мест (площадок)</w:t>
            </w:r>
          </w:p>
          <w:p w:rsidR="004F41DA" w:rsidRPr="00225E1F" w:rsidRDefault="004F41DA" w:rsidP="004F41D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накопления твердых коммунальных отходов на территории</w:t>
            </w:r>
          </w:p>
          <w:p w:rsidR="004F41DA" w:rsidRPr="00225E1F" w:rsidRDefault="004F41DA" w:rsidP="004F41D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«Муниципальный округ </w:t>
            </w:r>
            <w:proofErr w:type="spellStart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Республики», формирования и ведения реестра мест (площадок) накопления твердых коммунальных отходов на территории муниципального образования "Муниципальный округ </w:t>
            </w:r>
            <w:proofErr w:type="spellStart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4F41DA" w:rsidRPr="00225E1F" w:rsidRDefault="004F41DA" w:rsidP="004F41D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7E7E" w:rsidRPr="00225E1F" w:rsidRDefault="00907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E1F">
        <w:rPr>
          <w:rFonts w:ascii="Times New Roman" w:hAnsi="Times New Roman" w:cs="Times New Roman"/>
          <w:sz w:val="24"/>
          <w:szCs w:val="24"/>
        </w:rPr>
        <w:t xml:space="preserve">В целях предотвращения вредного воздействия отходов производства и потребления на здоровье человека и окружающую среду, в соответствии с </w:t>
      </w:r>
      <w:hyperlink r:id="rId6">
        <w:r w:rsidRPr="00225E1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25E1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реестра", </w:t>
      </w:r>
      <w:hyperlink r:id="rId7">
        <w:r w:rsidRPr="00225E1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25E1F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08.11.2017 N 435 "Об утверждении Порядка сбора твердых коммунальных отходов (в том числе их раздельного</w:t>
      </w:r>
      <w:proofErr w:type="gramEnd"/>
      <w:r w:rsidRPr="00225E1F">
        <w:rPr>
          <w:rFonts w:ascii="Times New Roman" w:hAnsi="Times New Roman" w:cs="Times New Roman"/>
          <w:sz w:val="24"/>
          <w:szCs w:val="24"/>
        </w:rPr>
        <w:t xml:space="preserve"> сбора) на территории Удмуртской Республики", руководствуясь Федеральным </w:t>
      </w:r>
      <w:hyperlink r:id="rId8">
        <w:r w:rsidRPr="00225E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25E1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>
        <w:r w:rsidRPr="00225E1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25E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EB7285" w:rsidRPr="00225E1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EB7285" w:rsidRPr="00225E1F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EB7285" w:rsidRPr="00225E1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225E1F">
        <w:rPr>
          <w:rFonts w:ascii="Times New Roman" w:hAnsi="Times New Roman" w:cs="Times New Roman"/>
          <w:sz w:val="24"/>
          <w:szCs w:val="24"/>
        </w:rPr>
        <w:t xml:space="preserve">", Администрация </w:t>
      </w:r>
      <w:proofErr w:type="spellStart"/>
      <w:r w:rsidR="00EB7285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EB7285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5E1F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>
        <w:r w:rsidRPr="00225E1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25E1F">
        <w:rPr>
          <w:rFonts w:ascii="Times New Roman" w:hAnsi="Times New Roman" w:cs="Times New Roman"/>
          <w:sz w:val="24"/>
          <w:szCs w:val="24"/>
        </w:rPr>
        <w:t xml:space="preserve"> согласования создания мест (площадок) накопления твердых коммунальных отходов на территории муниципального образования </w:t>
      </w:r>
      <w:r w:rsidR="00EB7285" w:rsidRPr="00225E1F">
        <w:rPr>
          <w:rFonts w:ascii="Times New Roman" w:hAnsi="Times New Roman" w:cs="Times New Roman"/>
          <w:sz w:val="24"/>
          <w:szCs w:val="24"/>
        </w:rPr>
        <w:t xml:space="preserve">"Муниципальный округ </w:t>
      </w:r>
      <w:proofErr w:type="spellStart"/>
      <w:r w:rsidR="00EB7285" w:rsidRPr="00225E1F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EB7285" w:rsidRPr="00225E1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</w:t>
      </w:r>
      <w:r w:rsidRPr="00225E1F">
        <w:rPr>
          <w:rFonts w:ascii="Times New Roman" w:hAnsi="Times New Roman" w:cs="Times New Roman"/>
          <w:sz w:val="24"/>
          <w:szCs w:val="24"/>
        </w:rPr>
        <w:t xml:space="preserve">, формирования и ведения реестра мест (площадок) накопления твердых коммунальных отходов на территории муниципального образования </w:t>
      </w:r>
      <w:r w:rsidR="00EB7285" w:rsidRPr="00225E1F">
        <w:rPr>
          <w:rFonts w:ascii="Times New Roman" w:hAnsi="Times New Roman" w:cs="Times New Roman"/>
          <w:sz w:val="24"/>
          <w:szCs w:val="24"/>
        </w:rPr>
        <w:t xml:space="preserve">"Муниципальный округ </w:t>
      </w:r>
      <w:proofErr w:type="spellStart"/>
      <w:r w:rsidR="00EB7285" w:rsidRPr="00225E1F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EB7285" w:rsidRPr="00225E1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</w:t>
      </w:r>
      <w:r w:rsidRPr="00225E1F">
        <w:rPr>
          <w:rFonts w:ascii="Times New Roman" w:hAnsi="Times New Roman" w:cs="Times New Roman"/>
          <w:sz w:val="24"/>
          <w:szCs w:val="24"/>
        </w:rPr>
        <w:t>, согласно приложению N 1 к настоящему постановлению.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2. Утвердить форму </w:t>
      </w:r>
      <w:hyperlink w:anchor="P197">
        <w:r w:rsidRPr="00225E1F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225E1F">
        <w:rPr>
          <w:rFonts w:ascii="Times New Roman" w:hAnsi="Times New Roman" w:cs="Times New Roman"/>
          <w:sz w:val="24"/>
          <w:szCs w:val="24"/>
        </w:rPr>
        <w:t xml:space="preserve"> о согласовании создания мест (площадок) накопления твердых коммунальных отходов на территории муниципального образования "</w:t>
      </w:r>
      <w:r w:rsidR="00EB7285" w:rsidRPr="00225E1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EB7285" w:rsidRPr="00225E1F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EB7285" w:rsidRPr="00225E1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225E1F">
        <w:rPr>
          <w:rFonts w:ascii="Times New Roman" w:hAnsi="Times New Roman" w:cs="Times New Roman"/>
          <w:sz w:val="24"/>
          <w:szCs w:val="24"/>
        </w:rPr>
        <w:t>" и включении в реестр мест (площадок) накопления твердых коммунальных отходов на территории муниципального образования "</w:t>
      </w:r>
      <w:r w:rsidR="00EB7285" w:rsidRPr="00225E1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EB7285" w:rsidRPr="00225E1F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EB7285" w:rsidRPr="00225E1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225E1F">
        <w:rPr>
          <w:rFonts w:ascii="Times New Roman" w:hAnsi="Times New Roman" w:cs="Times New Roman"/>
          <w:sz w:val="24"/>
          <w:szCs w:val="24"/>
        </w:rPr>
        <w:t>", согласно приложению N 2 к настоящему постановлению.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3. Утвердить форму </w:t>
      </w:r>
      <w:hyperlink w:anchor="P300">
        <w:r w:rsidRPr="00225E1F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225E1F">
        <w:rPr>
          <w:rFonts w:ascii="Times New Roman" w:hAnsi="Times New Roman" w:cs="Times New Roman"/>
          <w:sz w:val="24"/>
          <w:szCs w:val="24"/>
        </w:rPr>
        <w:t xml:space="preserve"> об определении места накопления твердых коммунальных отходов, согласно приложению N 3 к настоящему Постановлению.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4. Определить Управление </w:t>
      </w:r>
      <w:r w:rsidR="00523A19" w:rsidRPr="00225E1F">
        <w:rPr>
          <w:rFonts w:ascii="Times New Roman" w:hAnsi="Times New Roman" w:cs="Times New Roman"/>
          <w:sz w:val="24"/>
          <w:szCs w:val="24"/>
        </w:rPr>
        <w:t xml:space="preserve">территориального развития </w:t>
      </w:r>
      <w:r w:rsidRPr="00225E1F">
        <w:rPr>
          <w:rFonts w:ascii="Times New Roman" w:hAnsi="Times New Roman" w:cs="Times New Roman"/>
          <w:sz w:val="24"/>
          <w:szCs w:val="24"/>
        </w:rPr>
        <w:t xml:space="preserve">уполномоченным органом Администрации </w:t>
      </w:r>
      <w:proofErr w:type="spellStart"/>
      <w:r w:rsidR="00523A19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523A19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5E1F">
        <w:rPr>
          <w:rFonts w:ascii="Times New Roman" w:hAnsi="Times New Roman" w:cs="Times New Roman"/>
          <w:sz w:val="24"/>
          <w:szCs w:val="24"/>
        </w:rPr>
        <w:t xml:space="preserve"> по формированию и ведению реестра мест (площадок) </w:t>
      </w:r>
      <w:r w:rsidRPr="00225E1F">
        <w:rPr>
          <w:rFonts w:ascii="Times New Roman" w:hAnsi="Times New Roman" w:cs="Times New Roman"/>
          <w:sz w:val="24"/>
          <w:szCs w:val="24"/>
        </w:rPr>
        <w:lastRenderedPageBreak/>
        <w:t>накопления твердых коммунальных отходов на террито</w:t>
      </w:r>
      <w:r w:rsidR="00523A19" w:rsidRPr="00225E1F">
        <w:rPr>
          <w:rFonts w:ascii="Times New Roman" w:hAnsi="Times New Roman" w:cs="Times New Roman"/>
          <w:sz w:val="24"/>
          <w:szCs w:val="24"/>
        </w:rPr>
        <w:t xml:space="preserve">рии муниципального образования "Муниципальный округ </w:t>
      </w:r>
      <w:proofErr w:type="spellStart"/>
      <w:r w:rsidR="00523A19" w:rsidRPr="00225E1F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523A19" w:rsidRPr="00225E1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225E1F">
        <w:rPr>
          <w:rFonts w:ascii="Times New Roman" w:hAnsi="Times New Roman" w:cs="Times New Roman"/>
          <w:sz w:val="24"/>
          <w:szCs w:val="24"/>
        </w:rPr>
        <w:t>".</w:t>
      </w:r>
    </w:p>
    <w:p w:rsidR="00907E7E" w:rsidRPr="00225E1F" w:rsidRDefault="00523A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5</w:t>
      </w:r>
      <w:r w:rsidR="00907E7E" w:rsidRPr="00225E1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07E7E" w:rsidRPr="00225E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07E7E" w:rsidRPr="00225E1F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</w:t>
      </w:r>
      <w:r w:rsidRPr="00225E1F">
        <w:rPr>
          <w:rFonts w:ascii="Times New Roman" w:hAnsi="Times New Roman" w:cs="Times New Roman"/>
          <w:sz w:val="24"/>
          <w:szCs w:val="24"/>
        </w:rPr>
        <w:t xml:space="preserve"> первого</w:t>
      </w:r>
      <w:r w:rsidR="00907E7E" w:rsidRPr="00225E1F"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 </w:t>
      </w:r>
      <w:r w:rsidRPr="00225E1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225E1F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225E1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907E7E" w:rsidRPr="00225E1F">
        <w:rPr>
          <w:rFonts w:ascii="Times New Roman" w:hAnsi="Times New Roman" w:cs="Times New Roman"/>
          <w:sz w:val="24"/>
          <w:szCs w:val="24"/>
        </w:rPr>
        <w:t>.</w:t>
      </w:r>
    </w:p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7C6" w:rsidRPr="00225E1F" w:rsidRDefault="009C6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7C6" w:rsidRDefault="00056A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E1F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225E1F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</w:t>
      </w:r>
    </w:p>
    <w:p w:rsidR="009C67C6" w:rsidRDefault="00056A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«Муниципальный</w:t>
      </w:r>
      <w:r w:rsidR="009C67C6">
        <w:rPr>
          <w:rFonts w:ascii="Times New Roman" w:hAnsi="Times New Roman" w:cs="Times New Roman"/>
          <w:sz w:val="24"/>
          <w:szCs w:val="24"/>
        </w:rPr>
        <w:t xml:space="preserve"> </w:t>
      </w:r>
      <w:r w:rsidRPr="00225E1F">
        <w:rPr>
          <w:rFonts w:ascii="Times New Roman" w:hAnsi="Times New Roman" w:cs="Times New Roman"/>
          <w:sz w:val="24"/>
          <w:szCs w:val="24"/>
        </w:rPr>
        <w:t>округ</w:t>
      </w:r>
    </w:p>
    <w:p w:rsidR="00056A9D" w:rsidRPr="00225E1F" w:rsidRDefault="00056A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E1F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225E1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                                </w:t>
      </w:r>
      <w:r w:rsidR="009C67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25E1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25E1F">
        <w:rPr>
          <w:rFonts w:ascii="Times New Roman" w:hAnsi="Times New Roman" w:cs="Times New Roman"/>
          <w:sz w:val="24"/>
          <w:szCs w:val="24"/>
        </w:rPr>
        <w:t>В.Л.Дмитриев</w:t>
      </w:r>
      <w:proofErr w:type="spellEnd"/>
    </w:p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67C6" w:rsidRDefault="009C67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5E1F" w:rsidRDefault="0022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907E7E" w:rsidRPr="00225E1F" w:rsidRDefault="00907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07E7E" w:rsidRPr="00225E1F" w:rsidRDefault="00907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56A9D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056A9D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07E7E" w:rsidRPr="00225E1F" w:rsidRDefault="00907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от </w:t>
      </w:r>
      <w:r w:rsidR="009C67C6">
        <w:rPr>
          <w:rFonts w:ascii="Times New Roman" w:hAnsi="Times New Roman" w:cs="Times New Roman"/>
          <w:sz w:val="24"/>
          <w:szCs w:val="24"/>
        </w:rPr>
        <w:t>14 мая</w:t>
      </w:r>
      <w:r w:rsidR="00056A9D" w:rsidRPr="00225E1F">
        <w:rPr>
          <w:rFonts w:ascii="Times New Roman" w:hAnsi="Times New Roman" w:cs="Times New Roman"/>
          <w:sz w:val="24"/>
          <w:szCs w:val="24"/>
        </w:rPr>
        <w:t xml:space="preserve"> 2024</w:t>
      </w:r>
      <w:r w:rsidR="009C67C6">
        <w:rPr>
          <w:rFonts w:ascii="Times New Roman" w:hAnsi="Times New Roman" w:cs="Times New Roman"/>
          <w:sz w:val="24"/>
          <w:szCs w:val="24"/>
        </w:rPr>
        <w:t xml:space="preserve"> г. N 847</w:t>
      </w:r>
    </w:p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225E1F">
        <w:rPr>
          <w:rFonts w:ascii="Times New Roman" w:hAnsi="Times New Roman" w:cs="Times New Roman"/>
          <w:sz w:val="24"/>
          <w:szCs w:val="24"/>
        </w:rPr>
        <w:t>ПОРЯДОК</w:t>
      </w:r>
    </w:p>
    <w:p w:rsidR="00907E7E" w:rsidRPr="00225E1F" w:rsidRDefault="00056A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СОГЛАСОВАНИЯ СОЗДАНИЯ МЕСТ (ПЛОЩАДОК) НАКОПЛЕНИЯ</w:t>
      </w:r>
    </w:p>
    <w:p w:rsidR="00907E7E" w:rsidRPr="00225E1F" w:rsidRDefault="00056A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ТВЕРДЫХ КОММУНАЛЬНЫХ ОТХОДОВ НА ТЕРРИТОРИИ МУНИЦИПАЛЬНОГО ОБРАЗОВАНИЯ "МУНИЦИПАЛЬНЫЙ ОКРУГ КЕЗСКИЙ РАЙОН УДМУРТСКОЙ РЕСПУБЛИКИ", ФОРМИРОВАНИЯ И ВЕДЕНИЯ</w:t>
      </w:r>
    </w:p>
    <w:p w:rsidR="00907E7E" w:rsidRPr="00225E1F" w:rsidRDefault="00056A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РЕЕСТРА МЕСТ (ПЛОЩАДОК) НАКОПЛЕНИЯ ТВЕРДЫХ КОММУНАЛЬНЫХ</w:t>
      </w:r>
    </w:p>
    <w:p w:rsidR="00907E7E" w:rsidRPr="00225E1F" w:rsidRDefault="00056A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ОТХОДОВ НА ТЕРРИТОРИИ МУНИЦИПАЛЬНОГО ОБРАЗОВАНИЯ</w:t>
      </w:r>
    </w:p>
    <w:p w:rsidR="00907E7E" w:rsidRPr="00225E1F" w:rsidRDefault="00056A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"МУНИЦИПАЛЬНЫЙ ОКРУГ КЕЗСКИЙ РАЙОН УДМУРТСКОЙ РЕСПУБЛИКИ"</w:t>
      </w:r>
    </w:p>
    <w:p w:rsidR="00907E7E" w:rsidRPr="00225E1F" w:rsidRDefault="00907E7E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25E1F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порядок согласования создания мест (площадок) накопления твердых коммунальных отходов на территории муниципального образования </w:t>
      </w:r>
      <w:r w:rsidR="00BD017D" w:rsidRPr="00225E1F">
        <w:rPr>
          <w:rFonts w:ascii="Times New Roman" w:hAnsi="Times New Roman" w:cs="Times New Roman"/>
          <w:sz w:val="24"/>
          <w:szCs w:val="24"/>
        </w:rPr>
        <w:t xml:space="preserve">"Муниципальный округ </w:t>
      </w:r>
      <w:proofErr w:type="spellStart"/>
      <w:r w:rsidR="00BD017D" w:rsidRPr="00225E1F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BD017D" w:rsidRPr="00225E1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</w:t>
      </w:r>
      <w:r w:rsidRPr="00225E1F">
        <w:rPr>
          <w:rFonts w:ascii="Times New Roman" w:hAnsi="Times New Roman" w:cs="Times New Roman"/>
          <w:sz w:val="24"/>
          <w:szCs w:val="24"/>
        </w:rPr>
        <w:t>, формирования и ведения реестра мест (площадок) накопления твердых коммунальных отходов на террито</w:t>
      </w:r>
      <w:r w:rsidR="00BD017D" w:rsidRPr="00225E1F">
        <w:rPr>
          <w:rFonts w:ascii="Times New Roman" w:hAnsi="Times New Roman" w:cs="Times New Roman"/>
          <w:sz w:val="24"/>
          <w:szCs w:val="24"/>
        </w:rPr>
        <w:t>рии муниципального образования "</w:t>
      </w:r>
      <w:r w:rsidR="00BD017D" w:rsidRPr="009C67C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BD017D" w:rsidRPr="009C67C6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BD017D" w:rsidRPr="009C67C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9C67C6">
        <w:rPr>
          <w:rFonts w:ascii="Times New Roman" w:hAnsi="Times New Roman" w:cs="Times New Roman"/>
          <w:sz w:val="24"/>
          <w:szCs w:val="24"/>
        </w:rPr>
        <w:t>"</w:t>
      </w:r>
      <w:r w:rsidR="00AD61DC" w:rsidRPr="00225E1F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="00AD61DC" w:rsidRPr="00225E1F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AD61DC" w:rsidRPr="00225E1F">
        <w:rPr>
          <w:rFonts w:ascii="Times New Roman" w:hAnsi="Times New Roman" w:cs="Times New Roman"/>
          <w:sz w:val="24"/>
          <w:szCs w:val="24"/>
        </w:rPr>
        <w:t xml:space="preserve"> район)</w:t>
      </w:r>
      <w:r w:rsidRPr="00225E1F">
        <w:rPr>
          <w:rFonts w:ascii="Times New Roman" w:hAnsi="Times New Roman" w:cs="Times New Roman"/>
          <w:sz w:val="24"/>
          <w:szCs w:val="24"/>
        </w:rPr>
        <w:t>, а также требования к содержанию указанного реестра в соответствии с законодательством Российской Федерации.</w:t>
      </w:r>
      <w:proofErr w:type="gramEnd"/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25E1F">
        <w:rPr>
          <w:rFonts w:ascii="Times New Roman" w:hAnsi="Times New Roman" w:cs="Times New Roman"/>
          <w:sz w:val="24"/>
          <w:szCs w:val="24"/>
        </w:rPr>
        <w:t xml:space="preserve">При согласовании создания места (площадки) накопления твердых коммунальных отходов, Администрация </w:t>
      </w:r>
      <w:proofErr w:type="spellStart"/>
      <w:r w:rsidR="008F0884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8F0884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5E1F">
        <w:rPr>
          <w:rFonts w:ascii="Times New Roman" w:hAnsi="Times New Roman" w:cs="Times New Roman"/>
          <w:sz w:val="24"/>
          <w:szCs w:val="24"/>
        </w:rPr>
        <w:t xml:space="preserve"> руководствуется </w:t>
      </w:r>
      <w:hyperlink r:id="rId10">
        <w:r w:rsidRPr="00225E1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225E1F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муниципального образования </w:t>
      </w:r>
      <w:r w:rsidR="008F0884" w:rsidRPr="00225E1F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8F0884" w:rsidRPr="00225E1F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8F0884" w:rsidRPr="00225E1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225E1F">
        <w:rPr>
          <w:rFonts w:ascii="Times New Roman" w:hAnsi="Times New Roman" w:cs="Times New Roman"/>
          <w:sz w:val="24"/>
          <w:szCs w:val="24"/>
        </w:rPr>
        <w:t xml:space="preserve">", утвержденными решением </w:t>
      </w:r>
      <w:r w:rsidR="008F0884" w:rsidRPr="00225E1F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образования «Муниципальный округ </w:t>
      </w:r>
      <w:proofErr w:type="spellStart"/>
      <w:r w:rsidR="008F0884" w:rsidRPr="00225E1F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8F0884" w:rsidRPr="00225E1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225E1F">
        <w:rPr>
          <w:rFonts w:ascii="Times New Roman" w:hAnsi="Times New Roman" w:cs="Times New Roman"/>
          <w:sz w:val="24"/>
          <w:szCs w:val="24"/>
        </w:rPr>
        <w:t xml:space="preserve"> от </w:t>
      </w:r>
      <w:r w:rsidR="00F0428F" w:rsidRPr="00225E1F">
        <w:rPr>
          <w:rFonts w:ascii="Times New Roman" w:hAnsi="Times New Roman" w:cs="Times New Roman"/>
          <w:sz w:val="24"/>
          <w:szCs w:val="24"/>
        </w:rPr>
        <w:t>18 февраля 2022</w:t>
      </w:r>
      <w:r w:rsidR="00AD61DC" w:rsidRPr="00225E1F">
        <w:rPr>
          <w:rFonts w:ascii="Times New Roman" w:hAnsi="Times New Roman" w:cs="Times New Roman"/>
          <w:sz w:val="24"/>
          <w:szCs w:val="24"/>
        </w:rPr>
        <w:t xml:space="preserve"> </w:t>
      </w:r>
      <w:r w:rsidR="00F0428F" w:rsidRPr="00225E1F">
        <w:rPr>
          <w:rFonts w:ascii="Times New Roman" w:hAnsi="Times New Roman" w:cs="Times New Roman"/>
          <w:sz w:val="24"/>
          <w:szCs w:val="24"/>
        </w:rPr>
        <w:t>года №</w:t>
      </w:r>
      <w:r w:rsidRPr="00225E1F">
        <w:rPr>
          <w:rFonts w:ascii="Times New Roman" w:hAnsi="Times New Roman" w:cs="Times New Roman"/>
          <w:sz w:val="24"/>
          <w:szCs w:val="24"/>
        </w:rPr>
        <w:t xml:space="preserve"> </w:t>
      </w:r>
      <w:r w:rsidR="00F0428F" w:rsidRPr="00225E1F">
        <w:rPr>
          <w:rFonts w:ascii="Times New Roman" w:hAnsi="Times New Roman" w:cs="Times New Roman"/>
          <w:sz w:val="24"/>
          <w:szCs w:val="24"/>
        </w:rPr>
        <w:t xml:space="preserve">175 </w:t>
      </w:r>
      <w:r w:rsidRPr="00225E1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законодательства, устанавливающего требования к</w:t>
      </w:r>
      <w:proofErr w:type="gramEnd"/>
      <w:r w:rsidRPr="00225E1F">
        <w:rPr>
          <w:rFonts w:ascii="Times New Roman" w:hAnsi="Times New Roman" w:cs="Times New Roman"/>
          <w:sz w:val="24"/>
          <w:szCs w:val="24"/>
        </w:rPr>
        <w:t xml:space="preserve"> местам (площадкам) накопления твердых коммунальных отходов.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25E1F">
        <w:rPr>
          <w:rFonts w:ascii="Times New Roman" w:hAnsi="Times New Roman" w:cs="Times New Roman"/>
          <w:sz w:val="24"/>
          <w:szCs w:val="24"/>
        </w:rPr>
        <w:t xml:space="preserve">Заявка о согласовании создания мест (площадок) накопления твердых коммунальных отходов на территории муниципального образования </w:t>
      </w:r>
      <w:proofErr w:type="spellStart"/>
      <w:r w:rsidR="00AD61DC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AD61DC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5E1F">
        <w:rPr>
          <w:rFonts w:ascii="Times New Roman" w:hAnsi="Times New Roman" w:cs="Times New Roman"/>
          <w:sz w:val="24"/>
          <w:szCs w:val="24"/>
        </w:rPr>
        <w:t xml:space="preserve">, рассматривается Уполномоченным органом в порядке и сроки, установленные </w:t>
      </w:r>
      <w:hyperlink r:id="rId11">
        <w:r w:rsidRPr="00225E1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25E1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</w:t>
      </w:r>
      <w:r w:rsidR="00AD61DC" w:rsidRPr="00225E1F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225E1F">
        <w:rPr>
          <w:rFonts w:ascii="Times New Roman" w:hAnsi="Times New Roman" w:cs="Times New Roman"/>
          <w:sz w:val="24"/>
          <w:szCs w:val="24"/>
        </w:rPr>
        <w:t>2018</w:t>
      </w:r>
      <w:r w:rsidR="00AD61DC" w:rsidRPr="00225E1F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225E1F">
        <w:rPr>
          <w:rFonts w:ascii="Times New Roman" w:hAnsi="Times New Roman" w:cs="Times New Roman"/>
          <w:sz w:val="24"/>
          <w:szCs w:val="24"/>
        </w:rPr>
        <w:t xml:space="preserve"> 1039 "Об утверждении Правил обустройства мест (площадок) накопления твердых коммунальных отходов и ведения их реестра" (далее - Постановление Правительства РФ от 31.08.2019 </w:t>
      </w:r>
      <w:r w:rsidR="00AD61DC" w:rsidRPr="00225E1F">
        <w:rPr>
          <w:rFonts w:ascii="Times New Roman" w:hAnsi="Times New Roman" w:cs="Times New Roman"/>
          <w:sz w:val="24"/>
          <w:szCs w:val="24"/>
        </w:rPr>
        <w:t>№</w:t>
      </w:r>
      <w:r w:rsidRPr="00225E1F">
        <w:rPr>
          <w:rFonts w:ascii="Times New Roman" w:hAnsi="Times New Roman" w:cs="Times New Roman"/>
          <w:sz w:val="24"/>
          <w:szCs w:val="24"/>
        </w:rPr>
        <w:t xml:space="preserve"> 1039).</w:t>
      </w:r>
      <w:proofErr w:type="gramEnd"/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4. Уполномоченным органом по рассмотрению заявки о согласовании создания мест (площадок) накопления твердых коммунальных отходов и включении в реестр мест (площадок) накопления твердых коммунальных отходов на территории </w:t>
      </w:r>
      <w:proofErr w:type="spellStart"/>
      <w:r w:rsidR="00AD61DC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AD61DC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5E1F">
        <w:rPr>
          <w:rFonts w:ascii="Times New Roman" w:hAnsi="Times New Roman" w:cs="Times New Roman"/>
          <w:sz w:val="24"/>
          <w:szCs w:val="24"/>
        </w:rPr>
        <w:t xml:space="preserve"> от Администрации </w:t>
      </w:r>
      <w:proofErr w:type="spellStart"/>
      <w:r w:rsidR="00AD61DC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AD61DC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5E1F">
        <w:rPr>
          <w:rFonts w:ascii="Times New Roman" w:hAnsi="Times New Roman" w:cs="Times New Roman"/>
          <w:sz w:val="24"/>
          <w:szCs w:val="24"/>
        </w:rPr>
        <w:t xml:space="preserve">, является Управление </w:t>
      </w:r>
      <w:r w:rsidR="00AD61DC" w:rsidRPr="00225E1F">
        <w:rPr>
          <w:rFonts w:ascii="Times New Roman" w:hAnsi="Times New Roman" w:cs="Times New Roman"/>
          <w:sz w:val="24"/>
          <w:szCs w:val="24"/>
        </w:rPr>
        <w:t xml:space="preserve">территориального развития </w:t>
      </w:r>
      <w:r w:rsidRPr="00225E1F">
        <w:rPr>
          <w:rFonts w:ascii="Times New Roman" w:hAnsi="Times New Roman" w:cs="Times New Roman"/>
          <w:sz w:val="24"/>
          <w:szCs w:val="24"/>
        </w:rPr>
        <w:t xml:space="preserve"> (далее - Управление). В рамках возложенных полномочий осуществляет следующие функции: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1) ведет базу данных о местах (площадках) накопления твердых коммунальных отходов на бумажном носителе - </w:t>
      </w:r>
      <w:hyperlink w:anchor="P125">
        <w:r w:rsidRPr="00225E1F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225E1F">
        <w:rPr>
          <w:rFonts w:ascii="Times New Roman" w:hAnsi="Times New Roman" w:cs="Times New Roman"/>
          <w:sz w:val="24"/>
          <w:szCs w:val="24"/>
        </w:rPr>
        <w:t xml:space="preserve"> мест (площадок) накопления твердых коммунальных отходов (далее - реестр) и в электронном виде в порядке, установленном Правительством Российской Федерации, по форме согласно приложению N 1 к данному </w:t>
      </w:r>
      <w:r w:rsidRPr="00225E1F">
        <w:rPr>
          <w:rFonts w:ascii="Times New Roman" w:hAnsi="Times New Roman" w:cs="Times New Roman"/>
          <w:sz w:val="24"/>
          <w:szCs w:val="24"/>
        </w:rPr>
        <w:lastRenderedPageBreak/>
        <w:t>Порядку;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2) запрашивает в случае необходимости в </w:t>
      </w:r>
      <w:r w:rsidR="00F63D67" w:rsidRPr="00225E1F">
        <w:rPr>
          <w:rFonts w:ascii="Times New Roman" w:hAnsi="Times New Roman" w:cs="Times New Roman"/>
          <w:sz w:val="24"/>
          <w:szCs w:val="24"/>
        </w:rPr>
        <w:t>структурных подразделениях</w:t>
      </w:r>
      <w:r w:rsidRPr="00225E1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AD61DC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AD61DC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5E1F">
        <w:rPr>
          <w:rFonts w:ascii="Times New Roman" w:hAnsi="Times New Roman" w:cs="Times New Roman"/>
          <w:sz w:val="24"/>
          <w:szCs w:val="24"/>
        </w:rPr>
        <w:t xml:space="preserve"> сведения, необходимые для включения в реестр;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3) осуществляет прием письменных заявок о согласовании создания мест (площадок) накопления твердых коммунальных отходов на территории </w:t>
      </w:r>
      <w:proofErr w:type="spellStart"/>
      <w:r w:rsidR="00F63D67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F63D67" w:rsidRPr="00225E1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225E1F">
        <w:rPr>
          <w:rFonts w:ascii="Times New Roman" w:hAnsi="Times New Roman" w:cs="Times New Roman"/>
          <w:sz w:val="24"/>
          <w:szCs w:val="24"/>
        </w:rPr>
        <w:t xml:space="preserve"> и включение в реестр мест (площадок) накопления твердых коммунальных отходов на территории </w:t>
      </w:r>
      <w:proofErr w:type="spellStart"/>
      <w:r w:rsidR="00EF4C8D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EF4C8D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5E1F">
        <w:rPr>
          <w:rFonts w:ascii="Times New Roman" w:hAnsi="Times New Roman" w:cs="Times New Roman"/>
          <w:sz w:val="24"/>
          <w:szCs w:val="24"/>
        </w:rPr>
        <w:t xml:space="preserve"> по адресу: Удмуртская Республика</w:t>
      </w:r>
      <w:r w:rsidR="00E07747" w:rsidRPr="00225E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7747" w:rsidRPr="00225E1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E07747" w:rsidRPr="00225E1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07747" w:rsidRPr="00225E1F">
        <w:rPr>
          <w:rFonts w:ascii="Times New Roman" w:hAnsi="Times New Roman" w:cs="Times New Roman"/>
          <w:sz w:val="24"/>
          <w:szCs w:val="24"/>
        </w:rPr>
        <w:t>ез</w:t>
      </w:r>
      <w:proofErr w:type="spellEnd"/>
      <w:r w:rsidRPr="00225E1F">
        <w:rPr>
          <w:rFonts w:ascii="Times New Roman" w:hAnsi="Times New Roman" w:cs="Times New Roman"/>
          <w:sz w:val="24"/>
          <w:szCs w:val="24"/>
        </w:rPr>
        <w:t xml:space="preserve">, ул. </w:t>
      </w:r>
      <w:r w:rsidR="00E07747" w:rsidRPr="00225E1F">
        <w:rPr>
          <w:rFonts w:ascii="Times New Roman" w:hAnsi="Times New Roman" w:cs="Times New Roman"/>
          <w:sz w:val="24"/>
          <w:szCs w:val="24"/>
        </w:rPr>
        <w:t>Кирова, д.8</w:t>
      </w:r>
      <w:r w:rsidRPr="00225E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E1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25E1F">
        <w:rPr>
          <w:rFonts w:ascii="Times New Roman" w:hAnsi="Times New Roman" w:cs="Times New Roman"/>
          <w:sz w:val="24"/>
          <w:szCs w:val="24"/>
        </w:rPr>
        <w:t xml:space="preserve">. </w:t>
      </w:r>
      <w:r w:rsidR="00E07747" w:rsidRPr="00225E1F">
        <w:rPr>
          <w:rFonts w:ascii="Times New Roman" w:hAnsi="Times New Roman" w:cs="Times New Roman"/>
          <w:sz w:val="24"/>
          <w:szCs w:val="24"/>
        </w:rPr>
        <w:t>35</w:t>
      </w:r>
      <w:r w:rsidRPr="00225E1F">
        <w:rPr>
          <w:rFonts w:ascii="Times New Roman" w:hAnsi="Times New Roman" w:cs="Times New Roman"/>
          <w:sz w:val="24"/>
          <w:szCs w:val="24"/>
        </w:rPr>
        <w:t>, для рассмотрения;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4) рассматривает заявки в порядке и сроки, установленные </w:t>
      </w:r>
      <w:hyperlink r:id="rId12">
        <w:r w:rsidRPr="00225E1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25E1F">
        <w:rPr>
          <w:rFonts w:ascii="Times New Roman" w:hAnsi="Times New Roman" w:cs="Times New Roman"/>
          <w:sz w:val="24"/>
          <w:szCs w:val="24"/>
        </w:rPr>
        <w:t xml:space="preserve"> Правительства РФ от 31.08.2018 N 1039;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E1F">
        <w:rPr>
          <w:rFonts w:ascii="Times New Roman" w:hAnsi="Times New Roman" w:cs="Times New Roman"/>
          <w:sz w:val="24"/>
          <w:szCs w:val="24"/>
        </w:rPr>
        <w:t xml:space="preserve">5) по результатам рассмотрения заявок о согласовании создания мест (площадок) накопления твердых коммунальных отходов на территории </w:t>
      </w:r>
      <w:proofErr w:type="spellStart"/>
      <w:r w:rsidR="00E07747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E07747" w:rsidRPr="00225E1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225E1F">
        <w:rPr>
          <w:rFonts w:ascii="Times New Roman" w:hAnsi="Times New Roman" w:cs="Times New Roman"/>
          <w:sz w:val="24"/>
          <w:szCs w:val="24"/>
        </w:rPr>
        <w:t xml:space="preserve"> и включении в реестр мест (площадок) накопления твердых коммунальных отходов на территории </w:t>
      </w:r>
      <w:proofErr w:type="spellStart"/>
      <w:r w:rsidR="00726709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726709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5E1F">
        <w:rPr>
          <w:rFonts w:ascii="Times New Roman" w:hAnsi="Times New Roman" w:cs="Times New Roman"/>
          <w:sz w:val="24"/>
          <w:szCs w:val="24"/>
        </w:rPr>
        <w:t xml:space="preserve"> готовит проект постановления Администрации </w:t>
      </w:r>
      <w:proofErr w:type="spellStart"/>
      <w:r w:rsidR="00726709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726709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5E1F">
        <w:rPr>
          <w:rFonts w:ascii="Times New Roman" w:hAnsi="Times New Roman" w:cs="Times New Roman"/>
          <w:sz w:val="24"/>
          <w:szCs w:val="24"/>
        </w:rPr>
        <w:t xml:space="preserve"> "О согласовании создания мест (площадок) накопления твердых коммунальных отходов на территории </w:t>
      </w:r>
      <w:proofErr w:type="spellStart"/>
      <w:r w:rsidR="00726709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726709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5E1F">
        <w:rPr>
          <w:rFonts w:ascii="Times New Roman" w:hAnsi="Times New Roman" w:cs="Times New Roman"/>
          <w:sz w:val="24"/>
          <w:szCs w:val="24"/>
        </w:rPr>
        <w:t xml:space="preserve"> и внесении их в реестр мест (площадок) накопления твердых</w:t>
      </w:r>
      <w:proofErr w:type="gramEnd"/>
      <w:r w:rsidRPr="00225E1F">
        <w:rPr>
          <w:rFonts w:ascii="Times New Roman" w:hAnsi="Times New Roman" w:cs="Times New Roman"/>
          <w:sz w:val="24"/>
          <w:szCs w:val="24"/>
        </w:rPr>
        <w:t xml:space="preserve"> коммунальных отходов на территории </w:t>
      </w:r>
      <w:proofErr w:type="spellStart"/>
      <w:r w:rsidR="00726709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726709" w:rsidRPr="00225E1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225E1F">
        <w:rPr>
          <w:rFonts w:ascii="Times New Roman" w:hAnsi="Times New Roman" w:cs="Times New Roman"/>
          <w:sz w:val="24"/>
          <w:szCs w:val="24"/>
        </w:rPr>
        <w:t xml:space="preserve"> или направляет заявителю отказ в согласовании создания мест (площадок) накопления твердых коммунальных отходов и включении таких сведений в реестр;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6) уведомляет заявителя о принятом решении в порядке, установленном </w:t>
      </w:r>
      <w:hyperlink r:id="rId13">
        <w:r w:rsidRPr="00225E1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25E1F">
        <w:rPr>
          <w:rFonts w:ascii="Times New Roman" w:hAnsi="Times New Roman" w:cs="Times New Roman"/>
          <w:sz w:val="24"/>
          <w:szCs w:val="24"/>
        </w:rPr>
        <w:t xml:space="preserve"> Правительства РФ от 31.08.2018 N 1039.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5. В заявке о согласовании создания мест (площадок) накопления твердых коммунальных отходов на территории </w:t>
      </w:r>
      <w:proofErr w:type="spellStart"/>
      <w:r w:rsidR="00726709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726709" w:rsidRPr="00225E1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225E1F">
        <w:rPr>
          <w:rFonts w:ascii="Times New Roman" w:hAnsi="Times New Roman" w:cs="Times New Roman"/>
          <w:sz w:val="24"/>
          <w:szCs w:val="24"/>
        </w:rPr>
        <w:t>и включении в реестр мест (площадок) накопления твердых коммунальных отходов указываются: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1) фамилия, имя и отчество, место жительства заявителя и реквизиты документа, удостоверяющего его личность, - в случае, если заявка подается физическим лицом;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заявка подается юридическим лицом, либо сведения о государственной регистрации заявителя в Едином государственном реестре индивидуальных предпринимателей - в случае, если заявка подается индивидуальным предпринимателем;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3) фамилия, имя и отчество представителя заявителя, и реквизиты документа, подтверждающего его полномочия, - в случае, если заявка подается представителем заявителя;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5) данные о нахождении мест (площадок) накопления твердых коммунальных отходов;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6) данные о технических характеристиках мест (площадок) накопления твердых коммунальных отходов: сведения об используемом покрытии, площади, размере площадки, количестве размещенных и планируемых к размещению контейнеров и бункеров с указанием объема;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lastRenderedPageBreak/>
        <w:t>7) данные о собственниках мест (площадок) накопления твердых коммунальных отходов;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E1F">
        <w:rPr>
          <w:rFonts w:ascii="Times New Roman" w:hAnsi="Times New Roman" w:cs="Times New Roman"/>
          <w:sz w:val="24"/>
          <w:szCs w:val="24"/>
        </w:rPr>
        <w:t xml:space="preserve">8) данные об источниках образования твердых коммунальных отходов, которые складируются в местах (на площадках) накопления твердых коммунальных отходов (сведения об одном или нескольких объектах капитального строительства, территории (части территории) </w:t>
      </w:r>
      <w:proofErr w:type="spellStart"/>
      <w:r w:rsidR="00F47972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F47972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5E1F">
        <w:rPr>
          <w:rFonts w:ascii="Times New Roman" w:hAnsi="Times New Roman" w:cs="Times New Roman"/>
          <w:sz w:val="24"/>
          <w:szCs w:val="24"/>
        </w:rPr>
        <w:t>, при осуществлении деятельности на которых у физических и юридических лиц, индивидуальных предпринимателей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6. К заявке о согласовании создания мест (площадок) накопления твердых коммунальных отходов на территории </w:t>
      </w:r>
      <w:proofErr w:type="spellStart"/>
      <w:r w:rsidR="00F47972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F47972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5E1F">
        <w:rPr>
          <w:rFonts w:ascii="Times New Roman" w:hAnsi="Times New Roman" w:cs="Times New Roman"/>
          <w:sz w:val="24"/>
          <w:szCs w:val="24"/>
        </w:rPr>
        <w:t xml:space="preserve"> и включении в реестр мест (площадок) накопления твердых коммунальных отходов прилагаются:</w:t>
      </w:r>
    </w:p>
    <w:p w:rsidR="00907E7E" w:rsidRPr="00225E1F" w:rsidRDefault="008F0F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1</w:t>
      </w:r>
      <w:r w:rsidR="00907E7E" w:rsidRPr="00225E1F">
        <w:rPr>
          <w:rFonts w:ascii="Times New Roman" w:hAnsi="Times New Roman" w:cs="Times New Roman"/>
          <w:sz w:val="24"/>
          <w:szCs w:val="24"/>
        </w:rPr>
        <w:t xml:space="preserve">) схема в масштабе 1:500, 1:2000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proofErr w:type="spellStart"/>
      <w:r w:rsidR="00F47972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F47972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07E7E" w:rsidRPr="00225E1F">
        <w:rPr>
          <w:rFonts w:ascii="Times New Roman" w:hAnsi="Times New Roman" w:cs="Times New Roman"/>
          <w:sz w:val="24"/>
          <w:szCs w:val="24"/>
        </w:rPr>
        <w:t>;</w:t>
      </w:r>
    </w:p>
    <w:p w:rsidR="00907E7E" w:rsidRPr="00225E1F" w:rsidRDefault="008F0F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2</w:t>
      </w:r>
      <w:r w:rsidR="00907E7E" w:rsidRPr="00225E1F">
        <w:rPr>
          <w:rFonts w:ascii="Times New Roman" w:hAnsi="Times New Roman" w:cs="Times New Roman"/>
          <w:sz w:val="24"/>
          <w:szCs w:val="24"/>
        </w:rPr>
        <w:t>) копии правоустанавливающих документов на земельный участок в случае, если место (площадка) накопления твердых коммунальных отходов размещается на земельном участке, принадлежащем на праве собственности или ином праве физическому, юридическому лицу или индивидуально</w:t>
      </w:r>
      <w:r w:rsidR="00F47972" w:rsidRPr="00225E1F">
        <w:rPr>
          <w:rFonts w:ascii="Times New Roman" w:hAnsi="Times New Roman" w:cs="Times New Roman"/>
          <w:sz w:val="24"/>
          <w:szCs w:val="24"/>
        </w:rPr>
        <w:t>му предпринимателю.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7.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Управление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на территории соответствующего муниципального образования.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 на территории соответствующего муниципального образования, подготавливает заключение и направляет его в Уполномоченный орган, в порядке и сроки, установленные </w:t>
      </w:r>
      <w:hyperlink r:id="rId14">
        <w:r w:rsidRPr="00225E1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25E1F">
        <w:rPr>
          <w:rFonts w:ascii="Times New Roman" w:hAnsi="Times New Roman" w:cs="Times New Roman"/>
          <w:sz w:val="24"/>
          <w:szCs w:val="24"/>
        </w:rPr>
        <w:t xml:space="preserve"> Правительства РФ от 31.08.2018 N 1039.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8. В целях оценки заявки на предмет соблюдения требований охранных и санитарных зон линейных объектов к местам (площадкам) накопления твердых коммунальных отходов Управление согласовывает размещение данного места (площадки) с соответствующим владельцем линейного объекта.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9. По результатам рассмотрения заявки Администрацией </w:t>
      </w:r>
      <w:proofErr w:type="spellStart"/>
      <w:r w:rsidR="008A1A50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8A1A50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5E1F">
        <w:rPr>
          <w:rFonts w:ascii="Times New Roman" w:hAnsi="Times New Roman" w:cs="Times New Roman"/>
          <w:sz w:val="24"/>
          <w:szCs w:val="24"/>
        </w:rPr>
        <w:t xml:space="preserve"> принимается решение о согласовании или отказе в согласовании создания места (площадки) накопления твердых коммунальных отходов.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Основаниями отказа в согласовании создания места (площадки) накопления твердых коммунальных отходов являются: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а) несоответствие заявки установленной форме;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б) несоответствие места (площадки) накопления твердых коммунальных отходов требованиям Правил благоустройства территории, требованиям законодательства Российской Федерации в области санитарно-эпидемиологического благополучия </w:t>
      </w:r>
      <w:r w:rsidRPr="00225E1F">
        <w:rPr>
          <w:rFonts w:ascii="Times New Roman" w:hAnsi="Times New Roman" w:cs="Times New Roman"/>
          <w:sz w:val="24"/>
          <w:szCs w:val="24"/>
        </w:rPr>
        <w:lastRenderedPageBreak/>
        <w:t>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10. Управление согласовывает создание мест (площадок) накопления твердых коммунальных отходов на территории </w:t>
      </w:r>
      <w:proofErr w:type="spellStart"/>
      <w:r w:rsidR="008A1A50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8A1A50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5E1F">
        <w:rPr>
          <w:rFonts w:ascii="Times New Roman" w:hAnsi="Times New Roman" w:cs="Times New Roman"/>
          <w:sz w:val="24"/>
          <w:szCs w:val="24"/>
        </w:rPr>
        <w:t xml:space="preserve"> с </w:t>
      </w:r>
      <w:r w:rsidR="008A1A50" w:rsidRPr="00225E1F">
        <w:rPr>
          <w:rFonts w:ascii="Times New Roman" w:hAnsi="Times New Roman" w:cs="Times New Roman"/>
          <w:sz w:val="24"/>
          <w:szCs w:val="24"/>
        </w:rPr>
        <w:t>отделом</w:t>
      </w:r>
      <w:r w:rsidRPr="00225E1F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="00E63E12" w:rsidRPr="00225E1F">
        <w:rPr>
          <w:rFonts w:ascii="Times New Roman" w:hAnsi="Times New Roman" w:cs="Times New Roman"/>
          <w:sz w:val="24"/>
          <w:szCs w:val="24"/>
        </w:rPr>
        <w:t xml:space="preserve">, ЖКХ и дорожного хозяйства Администрации </w:t>
      </w:r>
      <w:proofErr w:type="spellStart"/>
      <w:r w:rsidR="00E63E12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E63E12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5E1F">
        <w:rPr>
          <w:rFonts w:ascii="Times New Roman" w:hAnsi="Times New Roman" w:cs="Times New Roman"/>
          <w:sz w:val="24"/>
          <w:szCs w:val="24"/>
        </w:rPr>
        <w:t xml:space="preserve">, </w:t>
      </w:r>
      <w:r w:rsidR="00E63E12" w:rsidRPr="00225E1F">
        <w:rPr>
          <w:rFonts w:ascii="Times New Roman" w:hAnsi="Times New Roman" w:cs="Times New Roman"/>
          <w:sz w:val="24"/>
          <w:szCs w:val="24"/>
        </w:rPr>
        <w:t xml:space="preserve">отделом имущественных отношений </w:t>
      </w:r>
      <w:r w:rsidRPr="00225E1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63E12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E63E12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5E1F">
        <w:rPr>
          <w:rFonts w:ascii="Times New Roman" w:hAnsi="Times New Roman" w:cs="Times New Roman"/>
          <w:sz w:val="24"/>
          <w:szCs w:val="24"/>
        </w:rPr>
        <w:t>.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225E1F">
        <w:rPr>
          <w:rFonts w:ascii="Times New Roman" w:hAnsi="Times New Roman" w:cs="Times New Roman"/>
          <w:sz w:val="24"/>
          <w:szCs w:val="24"/>
        </w:rPr>
        <w:t xml:space="preserve">В случае принятия решения о согласовании создания места (площадки) накопления твердых коммунальных отходов (принятия 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отходов) Управление производит подготовку проекта постановления Администрации </w:t>
      </w:r>
      <w:proofErr w:type="spellStart"/>
      <w:r w:rsidR="00037A4F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037A4F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5E1F">
        <w:rPr>
          <w:rFonts w:ascii="Times New Roman" w:hAnsi="Times New Roman" w:cs="Times New Roman"/>
          <w:sz w:val="24"/>
          <w:szCs w:val="24"/>
        </w:rPr>
        <w:t xml:space="preserve"> "О согласовании создания мест (площадок) накопления твердых коммунальных отходов на территории муниципального образования "</w:t>
      </w:r>
      <w:r w:rsidR="00037A4F" w:rsidRPr="00225E1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037A4F" w:rsidRPr="00225E1F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037A4F" w:rsidRPr="00225E1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proofErr w:type="gramEnd"/>
      <w:r w:rsidR="00037A4F" w:rsidRPr="00225E1F">
        <w:rPr>
          <w:rFonts w:ascii="Times New Roman" w:hAnsi="Times New Roman" w:cs="Times New Roman"/>
          <w:sz w:val="24"/>
          <w:szCs w:val="24"/>
        </w:rPr>
        <w:t>»</w:t>
      </w:r>
      <w:r w:rsidRPr="00225E1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25E1F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225E1F">
        <w:rPr>
          <w:rFonts w:ascii="Times New Roman" w:hAnsi="Times New Roman" w:cs="Times New Roman"/>
          <w:sz w:val="24"/>
          <w:szCs w:val="24"/>
        </w:rPr>
        <w:t xml:space="preserve"> их в реестр мест (площадок) накопления твердых коммунальных отходов на территории муниципального образования "</w:t>
      </w:r>
      <w:r w:rsidR="00037A4F" w:rsidRPr="00225E1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037A4F" w:rsidRPr="00225E1F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037A4F" w:rsidRPr="00225E1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225E1F">
        <w:rPr>
          <w:rFonts w:ascii="Times New Roman" w:hAnsi="Times New Roman" w:cs="Times New Roman"/>
          <w:sz w:val="24"/>
          <w:szCs w:val="24"/>
        </w:rPr>
        <w:t xml:space="preserve"> с содержанием следующих данных: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1) фамилия, имя и отчество - в случае, если заявка подается физическим лицом;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2) наименование, организационно-правовая форма - в случае, если заявка подается юридическим лицом, либо - в случае, если заявка подается индивидуальным предпринимателем;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3) фамилия, имя и отчество представителя </w:t>
      </w:r>
      <w:proofErr w:type="gramStart"/>
      <w:r w:rsidRPr="00225E1F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225E1F">
        <w:rPr>
          <w:rFonts w:ascii="Times New Roman" w:hAnsi="Times New Roman" w:cs="Times New Roman"/>
          <w:sz w:val="24"/>
          <w:szCs w:val="24"/>
        </w:rPr>
        <w:t xml:space="preserve"> и реквизиты документа, подтверждающего его полномочия, - в случае, если заявка подается представителем заявителя;</w:t>
      </w:r>
    </w:p>
    <w:p w:rsidR="00907E7E" w:rsidRPr="00225E1F" w:rsidRDefault="00037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4</w:t>
      </w:r>
      <w:r w:rsidR="00907E7E" w:rsidRPr="00225E1F">
        <w:rPr>
          <w:rFonts w:ascii="Times New Roman" w:hAnsi="Times New Roman" w:cs="Times New Roman"/>
          <w:sz w:val="24"/>
          <w:szCs w:val="24"/>
        </w:rPr>
        <w:t>) данные о нахождении мест (площадок) накопления твердых коммунальных отходов (сведения об адресе и (или) географических координатах мест (площадок) накопления твердых коммунальных отходов);</w:t>
      </w:r>
    </w:p>
    <w:p w:rsidR="00907E7E" w:rsidRPr="00225E1F" w:rsidRDefault="00037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5</w:t>
      </w:r>
      <w:r w:rsidR="00907E7E" w:rsidRPr="00225E1F">
        <w:rPr>
          <w:rFonts w:ascii="Times New Roman" w:hAnsi="Times New Roman" w:cs="Times New Roman"/>
          <w:sz w:val="24"/>
          <w:szCs w:val="24"/>
        </w:rPr>
        <w:t>) данные о технических характеристиках мест (площадок) накопления твердых коммунальных отходов (сведения об используемом покрытии, площади, количестве размещенных и планируемых к размещению контейнеров и бункеров с указанием их объема);</w:t>
      </w:r>
    </w:p>
    <w:p w:rsidR="00907E7E" w:rsidRPr="00225E1F" w:rsidRDefault="00037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6</w:t>
      </w:r>
      <w:r w:rsidR="00907E7E" w:rsidRPr="00225E1F">
        <w:rPr>
          <w:rFonts w:ascii="Times New Roman" w:hAnsi="Times New Roman" w:cs="Times New Roman"/>
          <w:sz w:val="24"/>
          <w:szCs w:val="24"/>
        </w:rPr>
        <w:t>) данные о собственниках мест (площадок) накопления твердых коммунальных отходов</w:t>
      </w:r>
      <w:r w:rsidRPr="00225E1F">
        <w:rPr>
          <w:rFonts w:ascii="Times New Roman" w:hAnsi="Times New Roman" w:cs="Times New Roman"/>
          <w:sz w:val="24"/>
          <w:szCs w:val="24"/>
        </w:rPr>
        <w:t>.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12. В случае отказа в согласовании создания места (площадки) накопления твердых коммунальных отходов (принятия решения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отходов) Управление уведомляет заявителя об отказе в согласовании.</w:t>
      </w:r>
    </w:p>
    <w:p w:rsidR="00907E7E" w:rsidRPr="00225E1F" w:rsidRDefault="00907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В решении об отказе в согласовании создания места (площадки) накопления твердых коммунальных отходов (во включении сведений о месте (площадке) накопления твердых коммунальных отходов в реестр мест (площадок) накопления твердых коммунальных отходов) в обязательном порядке указывается основание такого отказа.</w:t>
      </w:r>
    </w:p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907E7E" w:rsidRPr="00225E1F" w:rsidRDefault="00907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к Порядку</w:t>
      </w:r>
    </w:p>
    <w:p w:rsidR="00907E7E" w:rsidRPr="00225E1F" w:rsidRDefault="00907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Порядок согласования</w:t>
      </w:r>
    </w:p>
    <w:p w:rsidR="00907E7E" w:rsidRPr="00225E1F" w:rsidRDefault="00907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создания мест (площадок)</w:t>
      </w:r>
    </w:p>
    <w:p w:rsidR="00037A4F" w:rsidRPr="00225E1F" w:rsidRDefault="00907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накопления ТКО на территории </w:t>
      </w:r>
      <w:r w:rsidR="00037A4F" w:rsidRPr="00225E1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037A4F" w:rsidRPr="00225E1F" w:rsidRDefault="00037A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907E7E" w:rsidRPr="00225E1F">
        <w:rPr>
          <w:rFonts w:ascii="Times New Roman" w:hAnsi="Times New Roman" w:cs="Times New Roman"/>
          <w:sz w:val="24"/>
          <w:szCs w:val="24"/>
        </w:rPr>
        <w:t>"</w:t>
      </w:r>
      <w:r w:rsidRPr="00225E1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225E1F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225E1F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907E7E" w:rsidRPr="00225E1F" w:rsidRDefault="00037A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907E7E" w:rsidRPr="00225E1F">
        <w:rPr>
          <w:rFonts w:ascii="Times New Roman" w:hAnsi="Times New Roman" w:cs="Times New Roman"/>
          <w:sz w:val="24"/>
          <w:szCs w:val="24"/>
        </w:rPr>
        <w:t>", формирования</w:t>
      </w:r>
    </w:p>
    <w:p w:rsidR="00907E7E" w:rsidRPr="00225E1F" w:rsidRDefault="00907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и ведения реестра мест (площадок)</w:t>
      </w:r>
    </w:p>
    <w:p w:rsidR="00037A4F" w:rsidRPr="00225E1F" w:rsidRDefault="00907E7E" w:rsidP="00037A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накопления ТКО на территории</w:t>
      </w:r>
      <w:r w:rsidR="00037A4F" w:rsidRPr="00225E1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037A4F" w:rsidRPr="00225E1F" w:rsidRDefault="00037A4F" w:rsidP="00037A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образования "Муниципальный округ </w:t>
      </w:r>
    </w:p>
    <w:p w:rsidR="00907E7E" w:rsidRPr="00225E1F" w:rsidRDefault="00037A4F" w:rsidP="00037A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25E1F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225E1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</w:t>
      </w:r>
    </w:p>
    <w:p w:rsidR="00037A4F" w:rsidRPr="00225E1F" w:rsidRDefault="00037A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5"/>
      <w:bookmarkEnd w:id="1"/>
    </w:p>
    <w:p w:rsidR="00907E7E" w:rsidRPr="00225E1F" w:rsidRDefault="00907E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РЕЕСТР</w:t>
      </w:r>
    </w:p>
    <w:p w:rsidR="00907E7E" w:rsidRPr="00225E1F" w:rsidRDefault="00907E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МЕСТ (ПЛОЩАДОК) НАКОПЛЕНИЯ ТВЕРДЫХ КОММУНАЛЬНЫХ ОТХОДОВ</w:t>
      </w:r>
    </w:p>
    <w:p w:rsidR="00907E7E" w:rsidRPr="00225E1F" w:rsidRDefault="00907E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"</w:t>
      </w:r>
      <w:r w:rsidR="00037A4F" w:rsidRPr="00225E1F">
        <w:rPr>
          <w:rFonts w:ascii="Times New Roman" w:hAnsi="Times New Roman" w:cs="Times New Roman"/>
          <w:sz w:val="24"/>
          <w:szCs w:val="24"/>
        </w:rPr>
        <w:t>МУНИЦИПАЛЬНЫЙ ОКРУГ КЕЗСКИЙ РАЙОН УДМУРТСКОЙ РЕСПУБЛИКИ</w:t>
      </w:r>
      <w:r w:rsidRPr="00225E1F">
        <w:rPr>
          <w:rFonts w:ascii="Times New Roman" w:hAnsi="Times New Roman" w:cs="Times New Roman"/>
          <w:sz w:val="24"/>
          <w:szCs w:val="24"/>
        </w:rPr>
        <w:t>"</w:t>
      </w:r>
    </w:p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907E7E" w:rsidRPr="00225E1F" w:rsidSect="004D31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8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50"/>
        <w:gridCol w:w="992"/>
        <w:gridCol w:w="851"/>
        <w:gridCol w:w="824"/>
        <w:gridCol w:w="682"/>
        <w:gridCol w:w="762"/>
        <w:gridCol w:w="907"/>
        <w:gridCol w:w="737"/>
        <w:gridCol w:w="850"/>
        <w:gridCol w:w="881"/>
        <w:gridCol w:w="737"/>
        <w:gridCol w:w="677"/>
        <w:gridCol w:w="709"/>
        <w:gridCol w:w="1134"/>
        <w:gridCol w:w="850"/>
        <w:gridCol w:w="567"/>
        <w:gridCol w:w="709"/>
        <w:gridCol w:w="1155"/>
      </w:tblGrid>
      <w:tr w:rsidR="00225E1F" w:rsidRPr="00225E1F" w:rsidTr="00873586">
        <w:tc>
          <w:tcPr>
            <w:tcW w:w="510" w:type="dxa"/>
            <w:vMerge w:val="restart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2" w:type="dxa"/>
            <w:gridSpan w:val="2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3119" w:type="dxa"/>
            <w:gridSpan w:val="4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8049" w:type="dxa"/>
            <w:gridSpan w:val="10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  <w:tc>
          <w:tcPr>
            <w:tcW w:w="1864" w:type="dxa"/>
            <w:gridSpan w:val="2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Данные об источниках образования ТКО</w:t>
            </w:r>
          </w:p>
        </w:tc>
      </w:tr>
      <w:tr w:rsidR="00225E1F" w:rsidRPr="00225E1F" w:rsidTr="00873586">
        <w:tc>
          <w:tcPr>
            <w:tcW w:w="510" w:type="dxa"/>
            <w:vMerge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Адрес места (площадки) накопления ТКО</w:t>
            </w:r>
          </w:p>
        </w:tc>
        <w:tc>
          <w:tcPr>
            <w:tcW w:w="992" w:type="dxa"/>
            <w:vMerge w:val="restart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 места (площадки) накопления ТКО</w:t>
            </w:r>
          </w:p>
        </w:tc>
        <w:tc>
          <w:tcPr>
            <w:tcW w:w="851" w:type="dxa"/>
            <w:vMerge w:val="restart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Используемое покрытие</w:t>
            </w:r>
          </w:p>
        </w:tc>
        <w:tc>
          <w:tcPr>
            <w:tcW w:w="824" w:type="dxa"/>
            <w:vMerge w:val="restart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682" w:type="dxa"/>
            <w:vMerge w:val="restart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размещенных/планируемых к размещению контейнеров (бункеров)</w:t>
            </w:r>
          </w:p>
        </w:tc>
        <w:tc>
          <w:tcPr>
            <w:tcW w:w="762" w:type="dxa"/>
            <w:vMerge w:val="restart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Объем размещенных/планируемых к размещению контейнеров (бункеров)</w:t>
            </w:r>
          </w:p>
        </w:tc>
        <w:tc>
          <w:tcPr>
            <w:tcW w:w="2494" w:type="dxa"/>
            <w:gridSpan w:val="3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Юридические лица, органы государственной власти, органы местного самоуправления</w:t>
            </w:r>
          </w:p>
        </w:tc>
        <w:tc>
          <w:tcPr>
            <w:tcW w:w="2295" w:type="dxa"/>
            <w:gridSpan w:val="3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3260" w:type="dxa"/>
            <w:gridSpan w:val="4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709" w:type="dxa"/>
            <w:vMerge w:val="restart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Сведения об объекте капитального строительства</w:t>
            </w:r>
          </w:p>
        </w:tc>
        <w:tc>
          <w:tcPr>
            <w:tcW w:w="1155" w:type="dxa"/>
            <w:vMerge w:val="restart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Сведения о территории</w:t>
            </w:r>
          </w:p>
        </w:tc>
      </w:tr>
      <w:tr w:rsidR="00225E1F" w:rsidRPr="00225E1F" w:rsidTr="00873586">
        <w:tc>
          <w:tcPr>
            <w:tcW w:w="510" w:type="dxa"/>
            <w:vMerge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37" w:type="dxa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850" w:type="dxa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881" w:type="dxa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37" w:type="dxa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77" w:type="dxa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709" w:type="dxa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34" w:type="dxa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Серия, номер, дата выдачи паспорта (иного документа, удостоверение, личность)</w:t>
            </w:r>
          </w:p>
        </w:tc>
        <w:tc>
          <w:tcPr>
            <w:tcW w:w="850" w:type="dxa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567" w:type="dxa"/>
          </w:tcPr>
          <w:p w:rsidR="00873586" w:rsidRPr="00225E1F" w:rsidRDefault="00873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09" w:type="dxa"/>
            <w:vMerge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 w:rsidTr="00873586">
        <w:tc>
          <w:tcPr>
            <w:tcW w:w="510" w:type="dxa"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73586" w:rsidRPr="00225E1F" w:rsidRDefault="00873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E7E" w:rsidRPr="00225E1F" w:rsidRDefault="00907E7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907E7E" w:rsidRPr="00225E1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07E7E" w:rsidRPr="00225E1F" w:rsidRDefault="00907E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178"/>
      <w:bookmarkEnd w:id="2"/>
      <w:r w:rsidRPr="00225E1F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907E7E" w:rsidRPr="00225E1F" w:rsidRDefault="00907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07E7E" w:rsidRPr="00225E1F" w:rsidRDefault="00907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D3119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4D3119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07E7E" w:rsidRPr="00225E1F" w:rsidRDefault="00907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от </w:t>
      </w:r>
      <w:r w:rsidR="009C67C6">
        <w:rPr>
          <w:rFonts w:ascii="Times New Roman" w:hAnsi="Times New Roman" w:cs="Times New Roman"/>
          <w:sz w:val="24"/>
          <w:szCs w:val="24"/>
        </w:rPr>
        <w:t>14 мая</w:t>
      </w:r>
      <w:r w:rsidR="004D3119" w:rsidRPr="00225E1F">
        <w:rPr>
          <w:rFonts w:ascii="Times New Roman" w:hAnsi="Times New Roman" w:cs="Times New Roman"/>
          <w:sz w:val="24"/>
          <w:szCs w:val="24"/>
        </w:rPr>
        <w:t xml:space="preserve"> 2024</w:t>
      </w:r>
      <w:r w:rsidRPr="00225E1F">
        <w:rPr>
          <w:rFonts w:ascii="Times New Roman" w:hAnsi="Times New Roman" w:cs="Times New Roman"/>
          <w:sz w:val="24"/>
          <w:szCs w:val="24"/>
        </w:rPr>
        <w:t xml:space="preserve"> г. N </w:t>
      </w:r>
      <w:r w:rsidR="009C67C6">
        <w:rPr>
          <w:rFonts w:ascii="Times New Roman" w:hAnsi="Times New Roman" w:cs="Times New Roman"/>
          <w:sz w:val="24"/>
          <w:szCs w:val="24"/>
        </w:rPr>
        <w:t>847</w:t>
      </w:r>
    </w:p>
    <w:p w:rsidR="00907E7E" w:rsidRPr="00225E1F" w:rsidRDefault="00907E7E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4D3119" w:rsidP="004D3119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В </w:t>
      </w:r>
      <w:r w:rsidR="00907E7E" w:rsidRPr="00225E1F">
        <w:rPr>
          <w:rFonts w:ascii="Times New Roman" w:hAnsi="Times New Roman" w:cs="Times New Roman"/>
          <w:sz w:val="24"/>
          <w:szCs w:val="24"/>
        </w:rPr>
        <w:t>Администраци</w:t>
      </w:r>
      <w:r w:rsidRPr="00225E1F">
        <w:rPr>
          <w:rFonts w:ascii="Times New Roman" w:hAnsi="Times New Roman" w:cs="Times New Roman"/>
          <w:sz w:val="24"/>
          <w:szCs w:val="24"/>
        </w:rPr>
        <w:t xml:space="preserve">ю муниципального образования «Муниципальный округ </w:t>
      </w:r>
      <w:proofErr w:type="spellStart"/>
      <w:r w:rsidRPr="00225E1F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225E1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907E7E" w:rsidRPr="00225E1F" w:rsidRDefault="00907E7E" w:rsidP="004D3119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 от ___________________________</w:t>
      </w:r>
    </w:p>
    <w:p w:rsidR="00907E7E" w:rsidRPr="00225E1F" w:rsidRDefault="00907E7E" w:rsidP="004D3119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</w:p>
    <w:p w:rsidR="004D3119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7"/>
      <w:bookmarkEnd w:id="3"/>
      <w:r w:rsidRPr="00225E1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07E7E" w:rsidRPr="00225E1F" w:rsidRDefault="00907E7E" w:rsidP="004D31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E1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07E7E" w:rsidRPr="00225E1F" w:rsidRDefault="00907E7E" w:rsidP="004D31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E1F">
        <w:rPr>
          <w:rFonts w:ascii="Times New Roman" w:hAnsi="Times New Roman" w:cs="Times New Roman"/>
          <w:b/>
          <w:sz w:val="24"/>
          <w:szCs w:val="24"/>
        </w:rPr>
        <w:t>о согласовании создания мест (площадок) накопления твердых</w:t>
      </w:r>
    </w:p>
    <w:p w:rsidR="00907E7E" w:rsidRPr="00225E1F" w:rsidRDefault="00907E7E" w:rsidP="004D31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E1F">
        <w:rPr>
          <w:rFonts w:ascii="Times New Roman" w:hAnsi="Times New Roman" w:cs="Times New Roman"/>
          <w:b/>
          <w:sz w:val="24"/>
          <w:szCs w:val="24"/>
        </w:rPr>
        <w:t xml:space="preserve">коммунальных отходов на территории </w:t>
      </w:r>
      <w:proofErr w:type="gramStart"/>
      <w:r w:rsidRPr="00225E1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907E7E" w:rsidRPr="00225E1F" w:rsidRDefault="00907E7E" w:rsidP="004D31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E1F">
        <w:rPr>
          <w:rFonts w:ascii="Times New Roman" w:hAnsi="Times New Roman" w:cs="Times New Roman"/>
          <w:b/>
          <w:sz w:val="24"/>
          <w:szCs w:val="24"/>
        </w:rPr>
        <w:t>образования "</w:t>
      </w:r>
      <w:r w:rsidR="004D3119" w:rsidRPr="00225E1F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="004D3119" w:rsidRPr="00225E1F">
        <w:rPr>
          <w:rFonts w:ascii="Times New Roman" w:hAnsi="Times New Roman" w:cs="Times New Roman"/>
          <w:b/>
          <w:sz w:val="24"/>
          <w:szCs w:val="24"/>
        </w:rPr>
        <w:t>Кезский</w:t>
      </w:r>
      <w:proofErr w:type="spellEnd"/>
      <w:r w:rsidR="004D3119" w:rsidRPr="00225E1F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</w:t>
      </w:r>
      <w:r w:rsidRPr="00225E1F">
        <w:rPr>
          <w:rFonts w:ascii="Times New Roman" w:hAnsi="Times New Roman" w:cs="Times New Roman"/>
          <w:b/>
          <w:sz w:val="24"/>
          <w:szCs w:val="24"/>
        </w:rPr>
        <w:t xml:space="preserve">" и </w:t>
      </w:r>
      <w:proofErr w:type="gramStart"/>
      <w:r w:rsidRPr="00225E1F">
        <w:rPr>
          <w:rFonts w:ascii="Times New Roman" w:hAnsi="Times New Roman" w:cs="Times New Roman"/>
          <w:b/>
          <w:sz w:val="24"/>
          <w:szCs w:val="24"/>
        </w:rPr>
        <w:t>включении</w:t>
      </w:r>
      <w:proofErr w:type="gramEnd"/>
      <w:r w:rsidRPr="00225E1F">
        <w:rPr>
          <w:rFonts w:ascii="Times New Roman" w:hAnsi="Times New Roman" w:cs="Times New Roman"/>
          <w:b/>
          <w:sz w:val="24"/>
          <w:szCs w:val="24"/>
        </w:rPr>
        <w:t xml:space="preserve"> в реестр мест</w:t>
      </w:r>
      <w:r w:rsidR="004D3119" w:rsidRPr="00225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E1F">
        <w:rPr>
          <w:rFonts w:ascii="Times New Roman" w:hAnsi="Times New Roman" w:cs="Times New Roman"/>
          <w:b/>
          <w:sz w:val="24"/>
          <w:szCs w:val="24"/>
        </w:rPr>
        <w:t>(площадок) накопления твердых коммунальных отходов</w:t>
      </w:r>
    </w:p>
    <w:p w:rsidR="00907E7E" w:rsidRPr="00225E1F" w:rsidRDefault="00907E7E" w:rsidP="004D31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E1F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"</w:t>
      </w:r>
      <w:r w:rsidR="004D3119" w:rsidRPr="00225E1F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="004D3119" w:rsidRPr="00225E1F">
        <w:rPr>
          <w:rFonts w:ascii="Times New Roman" w:hAnsi="Times New Roman" w:cs="Times New Roman"/>
          <w:b/>
          <w:sz w:val="24"/>
          <w:szCs w:val="24"/>
        </w:rPr>
        <w:t>Кезский</w:t>
      </w:r>
      <w:proofErr w:type="spellEnd"/>
      <w:r w:rsidR="004D3119" w:rsidRPr="00225E1F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</w:t>
      </w:r>
      <w:r w:rsidRPr="00225E1F">
        <w:rPr>
          <w:rFonts w:ascii="Times New Roman" w:hAnsi="Times New Roman" w:cs="Times New Roman"/>
          <w:b/>
          <w:sz w:val="24"/>
          <w:szCs w:val="24"/>
        </w:rPr>
        <w:t>"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    Заявитель  (данные  о  собственнике места (площадки) накопления твердых</w:t>
      </w:r>
      <w:r w:rsidR="004D3119" w:rsidRPr="00225E1F">
        <w:rPr>
          <w:rFonts w:ascii="Times New Roman" w:hAnsi="Times New Roman" w:cs="Times New Roman"/>
          <w:sz w:val="24"/>
          <w:szCs w:val="24"/>
        </w:rPr>
        <w:t xml:space="preserve"> </w:t>
      </w:r>
      <w:r w:rsidRPr="00225E1F">
        <w:rPr>
          <w:rFonts w:ascii="Times New Roman" w:hAnsi="Times New Roman" w:cs="Times New Roman"/>
          <w:sz w:val="24"/>
          <w:szCs w:val="24"/>
        </w:rPr>
        <w:t>коммунальных отходов)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7E7E" w:rsidRPr="00225E1F" w:rsidRDefault="00907E7E" w:rsidP="004D311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5E1F">
        <w:rPr>
          <w:rFonts w:ascii="Times New Roman" w:hAnsi="Times New Roman" w:cs="Times New Roman"/>
          <w:i/>
          <w:sz w:val="24"/>
          <w:szCs w:val="24"/>
        </w:rPr>
        <w:t xml:space="preserve">для юридических лиц - полное наименование и </w:t>
      </w:r>
      <w:proofErr w:type="gramStart"/>
      <w:r w:rsidRPr="00225E1F">
        <w:rPr>
          <w:rFonts w:ascii="Times New Roman" w:hAnsi="Times New Roman" w:cs="Times New Roman"/>
          <w:i/>
          <w:sz w:val="24"/>
          <w:szCs w:val="24"/>
        </w:rPr>
        <w:t>основной</w:t>
      </w:r>
      <w:proofErr w:type="gramEnd"/>
      <w:r w:rsidRPr="00225E1F">
        <w:rPr>
          <w:rFonts w:ascii="Times New Roman" w:hAnsi="Times New Roman" w:cs="Times New Roman"/>
          <w:i/>
          <w:sz w:val="24"/>
          <w:szCs w:val="24"/>
        </w:rPr>
        <w:t xml:space="preserve"> государственный</w:t>
      </w:r>
    </w:p>
    <w:p w:rsidR="00907E7E" w:rsidRPr="00225E1F" w:rsidRDefault="00907E7E" w:rsidP="004D311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5E1F">
        <w:rPr>
          <w:rFonts w:ascii="Times New Roman" w:hAnsi="Times New Roman" w:cs="Times New Roman"/>
          <w:i/>
          <w:sz w:val="24"/>
          <w:szCs w:val="24"/>
        </w:rPr>
        <w:t>регистрационный номер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7E7E" w:rsidRPr="00225E1F" w:rsidRDefault="00907E7E" w:rsidP="004D311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5E1F">
        <w:rPr>
          <w:rFonts w:ascii="Times New Roman" w:hAnsi="Times New Roman" w:cs="Times New Roman"/>
          <w:i/>
          <w:sz w:val="24"/>
          <w:szCs w:val="24"/>
        </w:rPr>
        <w:t xml:space="preserve">записи в Едином государственном реестре </w:t>
      </w:r>
      <w:r w:rsidR="004D3119" w:rsidRPr="00225E1F">
        <w:rPr>
          <w:rFonts w:ascii="Times New Roman" w:hAnsi="Times New Roman" w:cs="Times New Roman"/>
          <w:i/>
          <w:sz w:val="24"/>
          <w:szCs w:val="24"/>
        </w:rPr>
        <w:t>юридических лиц, почтовый адрес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7E7E" w:rsidRPr="00225E1F" w:rsidRDefault="00907E7E" w:rsidP="004D311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25E1F">
        <w:rPr>
          <w:rFonts w:ascii="Times New Roman" w:hAnsi="Times New Roman" w:cs="Times New Roman"/>
          <w:i/>
          <w:sz w:val="24"/>
          <w:szCs w:val="24"/>
        </w:rPr>
        <w:t>(для индивидуальных предпринимателей - фамилия, имя, отчество, основной</w:t>
      </w:r>
      <w:proofErr w:type="gramEnd"/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7E7E" w:rsidRPr="00225E1F" w:rsidRDefault="00907E7E" w:rsidP="004D311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5E1F">
        <w:rPr>
          <w:rFonts w:ascii="Times New Roman" w:hAnsi="Times New Roman" w:cs="Times New Roman"/>
          <w:i/>
          <w:sz w:val="24"/>
          <w:szCs w:val="24"/>
        </w:rPr>
        <w:t xml:space="preserve">государственный регистрационный номер записи в </w:t>
      </w:r>
      <w:proofErr w:type="gramStart"/>
      <w:r w:rsidRPr="00225E1F">
        <w:rPr>
          <w:rFonts w:ascii="Times New Roman" w:hAnsi="Times New Roman" w:cs="Times New Roman"/>
          <w:i/>
          <w:sz w:val="24"/>
          <w:szCs w:val="24"/>
        </w:rPr>
        <w:t>Едином</w:t>
      </w:r>
      <w:proofErr w:type="gramEnd"/>
      <w:r w:rsidRPr="00225E1F">
        <w:rPr>
          <w:rFonts w:ascii="Times New Roman" w:hAnsi="Times New Roman" w:cs="Times New Roman"/>
          <w:i/>
          <w:sz w:val="24"/>
          <w:szCs w:val="24"/>
        </w:rPr>
        <w:t xml:space="preserve"> государственном</w:t>
      </w:r>
    </w:p>
    <w:p w:rsidR="00907E7E" w:rsidRPr="00225E1F" w:rsidRDefault="00907E7E" w:rsidP="004D311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5E1F">
        <w:rPr>
          <w:rFonts w:ascii="Times New Roman" w:hAnsi="Times New Roman" w:cs="Times New Roman"/>
          <w:i/>
          <w:sz w:val="24"/>
          <w:szCs w:val="24"/>
        </w:rPr>
        <w:t xml:space="preserve">реестре </w:t>
      </w:r>
      <w:proofErr w:type="gramStart"/>
      <w:r w:rsidRPr="00225E1F">
        <w:rPr>
          <w:rFonts w:ascii="Times New Roman" w:hAnsi="Times New Roman" w:cs="Times New Roman"/>
          <w:i/>
          <w:sz w:val="24"/>
          <w:szCs w:val="24"/>
        </w:rPr>
        <w:t>индивидуальных</w:t>
      </w:r>
      <w:proofErr w:type="gramEnd"/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7E7E" w:rsidRPr="00225E1F" w:rsidRDefault="00907E7E" w:rsidP="004D311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5E1F">
        <w:rPr>
          <w:rFonts w:ascii="Times New Roman" w:hAnsi="Times New Roman" w:cs="Times New Roman"/>
          <w:i/>
          <w:sz w:val="24"/>
          <w:szCs w:val="24"/>
        </w:rPr>
        <w:t>предпринимателей, адрес регистрации по месту жительства, телефон)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7E7E" w:rsidRPr="00225E1F" w:rsidRDefault="00907E7E" w:rsidP="004D311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25E1F">
        <w:rPr>
          <w:rFonts w:ascii="Times New Roman" w:hAnsi="Times New Roman" w:cs="Times New Roman"/>
          <w:i/>
          <w:sz w:val="24"/>
          <w:szCs w:val="24"/>
        </w:rPr>
        <w:t>(для физических лиц - фамилия, имя, отчество (при наличии), серия, номер и</w:t>
      </w:r>
      <w:proofErr w:type="gramEnd"/>
    </w:p>
    <w:p w:rsidR="00907E7E" w:rsidRPr="00225E1F" w:rsidRDefault="00907E7E" w:rsidP="004D311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5E1F">
        <w:rPr>
          <w:rFonts w:ascii="Times New Roman" w:hAnsi="Times New Roman" w:cs="Times New Roman"/>
          <w:i/>
          <w:sz w:val="24"/>
          <w:szCs w:val="24"/>
        </w:rPr>
        <w:t>дата выдачи паспорта или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7E7E" w:rsidRPr="00225E1F" w:rsidRDefault="00907E7E" w:rsidP="004D311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5E1F">
        <w:rPr>
          <w:rFonts w:ascii="Times New Roman" w:hAnsi="Times New Roman" w:cs="Times New Roman"/>
          <w:i/>
          <w:sz w:val="24"/>
          <w:szCs w:val="24"/>
        </w:rPr>
        <w:t xml:space="preserve">иного документа, удостоверяющего личность в соответствии </w:t>
      </w:r>
      <w:proofErr w:type="gramStart"/>
      <w:r w:rsidRPr="00225E1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</w:p>
    <w:p w:rsidR="00907E7E" w:rsidRPr="00225E1F" w:rsidRDefault="00907E7E" w:rsidP="004D311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5E1F">
        <w:rPr>
          <w:rFonts w:ascii="Times New Roman" w:hAnsi="Times New Roman" w:cs="Times New Roman"/>
          <w:i/>
          <w:sz w:val="24"/>
          <w:szCs w:val="24"/>
        </w:rPr>
        <w:t>законодательством Российской Федерации, адрес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7E7E" w:rsidRPr="00225E1F" w:rsidRDefault="00907E7E" w:rsidP="004D311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5E1F">
        <w:rPr>
          <w:rFonts w:ascii="Times New Roman" w:hAnsi="Times New Roman" w:cs="Times New Roman"/>
          <w:i/>
          <w:sz w:val="24"/>
          <w:szCs w:val="24"/>
        </w:rPr>
        <w:t>регистрации по месту жительства, телефон)</w:t>
      </w:r>
    </w:p>
    <w:p w:rsidR="004D3119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7E7E" w:rsidRPr="00225E1F" w:rsidRDefault="00907E7E" w:rsidP="004D31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ПРОШУ согласовать  создание  мес</w:t>
      </w:r>
      <w:proofErr w:type="gramStart"/>
      <w:r w:rsidRPr="00225E1F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225E1F">
        <w:rPr>
          <w:rFonts w:ascii="Times New Roman" w:hAnsi="Times New Roman" w:cs="Times New Roman"/>
          <w:sz w:val="24"/>
          <w:szCs w:val="24"/>
        </w:rPr>
        <w:t>а) (площадок(-</w:t>
      </w:r>
      <w:proofErr w:type="spellStart"/>
      <w:r w:rsidRPr="00225E1F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225E1F">
        <w:rPr>
          <w:rFonts w:ascii="Times New Roman" w:hAnsi="Times New Roman" w:cs="Times New Roman"/>
          <w:sz w:val="24"/>
          <w:szCs w:val="24"/>
        </w:rPr>
        <w:t>)) накопления твердых</w:t>
      </w:r>
      <w:r w:rsidR="004D3119" w:rsidRPr="00225E1F">
        <w:rPr>
          <w:rFonts w:ascii="Times New Roman" w:hAnsi="Times New Roman" w:cs="Times New Roman"/>
          <w:sz w:val="24"/>
          <w:szCs w:val="24"/>
        </w:rPr>
        <w:t xml:space="preserve"> </w:t>
      </w:r>
      <w:r w:rsidRPr="00225E1F">
        <w:rPr>
          <w:rFonts w:ascii="Times New Roman" w:hAnsi="Times New Roman" w:cs="Times New Roman"/>
          <w:sz w:val="24"/>
          <w:szCs w:val="24"/>
        </w:rPr>
        <w:t>коммунальных   отходов  на  территории  муниципального  образования  "</w:t>
      </w:r>
      <w:r w:rsidR="004D3119" w:rsidRPr="00225E1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4D3119" w:rsidRPr="00225E1F">
        <w:rPr>
          <w:rFonts w:ascii="Times New Roman" w:hAnsi="Times New Roman" w:cs="Times New Roman"/>
          <w:sz w:val="24"/>
          <w:szCs w:val="24"/>
        </w:rPr>
        <w:t>Кезскй</w:t>
      </w:r>
      <w:proofErr w:type="spellEnd"/>
      <w:r w:rsidR="004D3119" w:rsidRPr="00225E1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225E1F">
        <w:rPr>
          <w:rFonts w:ascii="Times New Roman" w:hAnsi="Times New Roman" w:cs="Times New Roman"/>
          <w:sz w:val="24"/>
          <w:szCs w:val="24"/>
        </w:rPr>
        <w:t>", расположенных(-ого) по адресу: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7E7E" w:rsidRPr="00225E1F" w:rsidRDefault="00907E7E" w:rsidP="004D311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5E1F">
        <w:rPr>
          <w:rFonts w:ascii="Times New Roman" w:hAnsi="Times New Roman" w:cs="Times New Roman"/>
          <w:i/>
          <w:sz w:val="24"/>
          <w:szCs w:val="24"/>
        </w:rPr>
        <w:t>(почтовый индекс, почтовый адрес)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7E7E" w:rsidRPr="00225E1F" w:rsidRDefault="00907E7E" w:rsidP="004D31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    ПРОШУ включить в реестр мест (площадок) накопления твердых коммунальных</w:t>
      </w:r>
      <w:r w:rsidR="004D3119" w:rsidRPr="00225E1F">
        <w:rPr>
          <w:rFonts w:ascii="Times New Roman" w:hAnsi="Times New Roman" w:cs="Times New Roman"/>
          <w:sz w:val="24"/>
          <w:szCs w:val="24"/>
        </w:rPr>
        <w:t xml:space="preserve"> </w:t>
      </w:r>
      <w:r w:rsidRPr="00225E1F">
        <w:rPr>
          <w:rFonts w:ascii="Times New Roman" w:hAnsi="Times New Roman" w:cs="Times New Roman"/>
          <w:sz w:val="24"/>
          <w:szCs w:val="24"/>
        </w:rPr>
        <w:lastRenderedPageBreak/>
        <w:t>отходов,  сведения   о   места</w:t>
      </w:r>
      <w:proofErr w:type="gramStart"/>
      <w:r w:rsidRPr="00225E1F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225E1F">
        <w:rPr>
          <w:rFonts w:ascii="Times New Roman" w:hAnsi="Times New Roman" w:cs="Times New Roman"/>
          <w:sz w:val="24"/>
          <w:szCs w:val="24"/>
        </w:rPr>
        <w:t>-е)   (площадках(-</w:t>
      </w:r>
      <w:proofErr w:type="spellStart"/>
      <w:r w:rsidRPr="00225E1F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225E1F">
        <w:rPr>
          <w:rFonts w:ascii="Times New Roman" w:hAnsi="Times New Roman" w:cs="Times New Roman"/>
          <w:sz w:val="24"/>
          <w:szCs w:val="24"/>
        </w:rPr>
        <w:t>))  накопления  твердых</w:t>
      </w:r>
      <w:r w:rsidR="004D3119" w:rsidRPr="00225E1F">
        <w:rPr>
          <w:rFonts w:ascii="Times New Roman" w:hAnsi="Times New Roman" w:cs="Times New Roman"/>
          <w:sz w:val="24"/>
          <w:szCs w:val="24"/>
        </w:rPr>
        <w:t xml:space="preserve"> </w:t>
      </w:r>
      <w:r w:rsidRPr="00225E1F">
        <w:rPr>
          <w:rFonts w:ascii="Times New Roman" w:hAnsi="Times New Roman" w:cs="Times New Roman"/>
          <w:sz w:val="24"/>
          <w:szCs w:val="24"/>
        </w:rPr>
        <w:t>коммунальных отходов, расположенных(-ом) по адресу: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7E7E" w:rsidRPr="00225E1F" w:rsidRDefault="00907E7E" w:rsidP="004D311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5E1F">
        <w:rPr>
          <w:rFonts w:ascii="Times New Roman" w:hAnsi="Times New Roman" w:cs="Times New Roman"/>
          <w:i/>
          <w:sz w:val="24"/>
          <w:szCs w:val="24"/>
        </w:rPr>
        <w:t>(почтовый индекс, почтовый адрес)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Географические координаты:           широта: _____________________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D3119" w:rsidRPr="00225E1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25E1F">
        <w:rPr>
          <w:rFonts w:ascii="Times New Roman" w:hAnsi="Times New Roman" w:cs="Times New Roman"/>
          <w:sz w:val="24"/>
          <w:szCs w:val="24"/>
        </w:rPr>
        <w:t>долгота: ____________________</w:t>
      </w:r>
      <w:r w:rsidR="004D3119" w:rsidRPr="00225E1F">
        <w:rPr>
          <w:rFonts w:ascii="Times New Roman" w:hAnsi="Times New Roman" w:cs="Times New Roman"/>
          <w:sz w:val="24"/>
          <w:szCs w:val="24"/>
        </w:rPr>
        <w:t>_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Данные  о  технических  характеристиках места (площадки) накопления твердых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коммунальных отходов: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Покрытие</w:t>
      </w:r>
      <w:r w:rsidR="004D3119" w:rsidRPr="00225E1F">
        <w:rPr>
          <w:rFonts w:ascii="Times New Roman" w:hAnsi="Times New Roman" w:cs="Times New Roman"/>
          <w:sz w:val="24"/>
          <w:szCs w:val="24"/>
        </w:rPr>
        <w:t xml:space="preserve"> (</w:t>
      </w:r>
      <w:r w:rsidR="00EB2F9F" w:rsidRPr="00225E1F">
        <w:rPr>
          <w:rFonts w:ascii="Times New Roman" w:hAnsi="Times New Roman" w:cs="Times New Roman"/>
          <w:sz w:val="24"/>
          <w:szCs w:val="24"/>
        </w:rPr>
        <w:t>н</w:t>
      </w:r>
      <w:r w:rsidR="004D3119" w:rsidRPr="00225E1F">
        <w:rPr>
          <w:rFonts w:ascii="Times New Roman" w:hAnsi="Times New Roman" w:cs="Times New Roman"/>
          <w:sz w:val="24"/>
          <w:szCs w:val="24"/>
        </w:rPr>
        <w:t>ужное подчеркнуть)</w:t>
      </w:r>
      <w:r w:rsidRPr="00225E1F">
        <w:rPr>
          <w:rFonts w:ascii="Times New Roman" w:hAnsi="Times New Roman" w:cs="Times New Roman"/>
          <w:sz w:val="24"/>
          <w:szCs w:val="24"/>
        </w:rPr>
        <w:t xml:space="preserve">:         </w:t>
      </w:r>
      <w:r w:rsidR="004D3119" w:rsidRPr="00225E1F">
        <w:rPr>
          <w:rFonts w:ascii="Times New Roman" w:hAnsi="Times New Roman" w:cs="Times New Roman"/>
          <w:sz w:val="24"/>
          <w:szCs w:val="24"/>
        </w:rPr>
        <w:t xml:space="preserve">асфальт/железобетонная плита/ </w:t>
      </w:r>
      <w:r w:rsidR="00EB2F9F" w:rsidRPr="00225E1F">
        <w:rPr>
          <w:rFonts w:ascii="Times New Roman" w:hAnsi="Times New Roman" w:cs="Times New Roman"/>
          <w:sz w:val="24"/>
          <w:szCs w:val="24"/>
        </w:rPr>
        <w:t>без покрытия/ ино</w:t>
      </w:r>
      <w:proofErr w:type="gramStart"/>
      <w:r w:rsidR="00EB2F9F" w:rsidRPr="00225E1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EB2F9F" w:rsidRPr="00225E1F">
        <w:rPr>
          <w:rFonts w:ascii="Times New Roman" w:hAnsi="Times New Roman" w:cs="Times New Roman"/>
          <w:sz w:val="24"/>
          <w:szCs w:val="24"/>
        </w:rPr>
        <w:t xml:space="preserve"> </w:t>
      </w:r>
      <w:r w:rsidR="00EB2F9F" w:rsidRPr="00225E1F">
        <w:rPr>
          <w:rFonts w:ascii="Times New Roman" w:hAnsi="Times New Roman" w:cs="Times New Roman"/>
          <w:i/>
          <w:sz w:val="24"/>
          <w:szCs w:val="24"/>
        </w:rPr>
        <w:t>расписать</w:t>
      </w:r>
      <w:r w:rsidRPr="00225E1F">
        <w:rPr>
          <w:rFonts w:ascii="Times New Roman" w:hAnsi="Times New Roman" w:cs="Times New Roman"/>
          <w:sz w:val="24"/>
          <w:szCs w:val="24"/>
        </w:rPr>
        <w:t>____________________________</w:t>
      </w:r>
      <w:r w:rsidR="00EB2F9F" w:rsidRPr="00225E1F">
        <w:rPr>
          <w:rFonts w:ascii="Times New Roman" w:hAnsi="Times New Roman" w:cs="Times New Roman"/>
          <w:sz w:val="24"/>
          <w:szCs w:val="24"/>
        </w:rPr>
        <w:t>____</w:t>
      </w:r>
      <w:r w:rsidRPr="00225E1F">
        <w:rPr>
          <w:rFonts w:ascii="Times New Roman" w:hAnsi="Times New Roman" w:cs="Times New Roman"/>
          <w:sz w:val="24"/>
          <w:szCs w:val="24"/>
        </w:rPr>
        <w:t>____________________</w:t>
      </w:r>
      <w:r w:rsidR="004D3119" w:rsidRPr="00225E1F">
        <w:rPr>
          <w:rFonts w:ascii="Times New Roman" w:hAnsi="Times New Roman" w:cs="Times New Roman"/>
          <w:sz w:val="24"/>
          <w:szCs w:val="24"/>
        </w:rPr>
        <w:t>_____</w:t>
      </w:r>
      <w:r w:rsidRPr="00225E1F">
        <w:rPr>
          <w:rFonts w:ascii="Times New Roman" w:hAnsi="Times New Roman" w:cs="Times New Roman"/>
          <w:sz w:val="24"/>
          <w:szCs w:val="24"/>
        </w:rPr>
        <w:t>_________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Размеры площадки: _______________________________________________</w:t>
      </w:r>
      <w:r w:rsidR="004D3119" w:rsidRPr="00225E1F">
        <w:rPr>
          <w:rFonts w:ascii="Times New Roman" w:hAnsi="Times New Roman" w:cs="Times New Roman"/>
          <w:sz w:val="24"/>
          <w:szCs w:val="24"/>
        </w:rPr>
        <w:t>_</w:t>
      </w:r>
      <w:r w:rsidRPr="00225E1F">
        <w:rPr>
          <w:rFonts w:ascii="Times New Roman" w:hAnsi="Times New Roman" w:cs="Times New Roman"/>
          <w:sz w:val="24"/>
          <w:szCs w:val="24"/>
        </w:rPr>
        <w:t>__________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Площадь:          ______________________________________________________</w:t>
      </w:r>
      <w:r w:rsidR="004D3119" w:rsidRPr="00225E1F">
        <w:rPr>
          <w:rFonts w:ascii="Times New Roman" w:hAnsi="Times New Roman" w:cs="Times New Roman"/>
          <w:sz w:val="24"/>
          <w:szCs w:val="24"/>
        </w:rPr>
        <w:t>_____</w:t>
      </w:r>
      <w:r w:rsidRPr="00225E1F">
        <w:rPr>
          <w:rFonts w:ascii="Times New Roman" w:hAnsi="Times New Roman" w:cs="Times New Roman"/>
          <w:sz w:val="24"/>
          <w:szCs w:val="24"/>
        </w:rPr>
        <w:t>___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Количество  размещенных и планируемых к размещению контейнеров и бункеров </w:t>
      </w:r>
      <w:proofErr w:type="gramStart"/>
      <w:r w:rsidRPr="00225E1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указанием их объема:</w:t>
      </w:r>
      <w:r w:rsidR="004D3119" w:rsidRPr="00225E1F">
        <w:rPr>
          <w:rFonts w:ascii="Times New Roman" w:hAnsi="Times New Roman" w:cs="Times New Roman"/>
          <w:sz w:val="24"/>
          <w:szCs w:val="24"/>
        </w:rPr>
        <w:t xml:space="preserve"> ____</w:t>
      </w:r>
      <w:r w:rsidR="00EB2F9F" w:rsidRPr="00225E1F">
        <w:rPr>
          <w:rFonts w:ascii="Times New Roman" w:hAnsi="Times New Roman" w:cs="Times New Roman"/>
          <w:sz w:val="24"/>
          <w:szCs w:val="24"/>
        </w:rPr>
        <w:t>________________</w:t>
      </w:r>
      <w:r w:rsidR="004D3119" w:rsidRPr="00225E1F">
        <w:rPr>
          <w:rFonts w:ascii="Times New Roman" w:hAnsi="Times New Roman" w:cs="Times New Roman"/>
          <w:sz w:val="24"/>
          <w:szCs w:val="24"/>
        </w:rPr>
        <w:t>_</w:t>
      </w:r>
      <w:r w:rsidR="00EB2F9F" w:rsidRPr="00225E1F">
        <w:rPr>
          <w:rFonts w:ascii="Times New Roman" w:hAnsi="Times New Roman" w:cs="Times New Roman"/>
          <w:sz w:val="24"/>
          <w:szCs w:val="24"/>
        </w:rPr>
        <w:t xml:space="preserve">- штук,  _________-  </w:t>
      </w:r>
      <w:proofErr w:type="spellStart"/>
      <w:r w:rsidR="00EB2F9F" w:rsidRPr="00225E1F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="00EB2F9F" w:rsidRPr="00225E1F">
        <w:rPr>
          <w:rFonts w:ascii="Times New Roman" w:hAnsi="Times New Roman" w:cs="Times New Roman"/>
          <w:sz w:val="24"/>
          <w:szCs w:val="24"/>
        </w:rPr>
        <w:t>.</w:t>
      </w:r>
      <w:r w:rsidR="004D3119" w:rsidRPr="00225E1F">
        <w:rPr>
          <w:rFonts w:ascii="Times New Roman" w:hAnsi="Times New Roman" w:cs="Times New Roman"/>
          <w:sz w:val="24"/>
          <w:szCs w:val="24"/>
        </w:rPr>
        <w:t>_____________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Планируется к размещению: ____________________________________________</w:t>
      </w:r>
      <w:r w:rsidR="004D3119" w:rsidRPr="00225E1F">
        <w:rPr>
          <w:rFonts w:ascii="Times New Roman" w:hAnsi="Times New Roman" w:cs="Times New Roman"/>
          <w:sz w:val="24"/>
          <w:szCs w:val="24"/>
        </w:rPr>
        <w:t>__</w:t>
      </w:r>
      <w:r w:rsidRPr="00225E1F">
        <w:rPr>
          <w:rFonts w:ascii="Times New Roman" w:hAnsi="Times New Roman" w:cs="Times New Roman"/>
          <w:sz w:val="24"/>
          <w:szCs w:val="24"/>
        </w:rPr>
        <w:t>_____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E1F">
        <w:rPr>
          <w:rFonts w:ascii="Times New Roman" w:hAnsi="Times New Roman" w:cs="Times New Roman"/>
          <w:sz w:val="24"/>
          <w:szCs w:val="24"/>
        </w:rPr>
        <w:t>Данные  об  источниках  образования  твердых  коммунальных отходов, которые</w:t>
      </w:r>
      <w:r w:rsidR="00107959" w:rsidRPr="00225E1F">
        <w:rPr>
          <w:rFonts w:ascii="Times New Roman" w:hAnsi="Times New Roman" w:cs="Times New Roman"/>
          <w:sz w:val="24"/>
          <w:szCs w:val="24"/>
        </w:rPr>
        <w:t xml:space="preserve"> </w:t>
      </w:r>
      <w:r w:rsidRPr="00225E1F">
        <w:rPr>
          <w:rFonts w:ascii="Times New Roman" w:hAnsi="Times New Roman" w:cs="Times New Roman"/>
          <w:sz w:val="24"/>
          <w:szCs w:val="24"/>
        </w:rPr>
        <w:t>складируются в месте (площадке) накопления твердых коммунальных отходов:</w:t>
      </w:r>
      <w:r w:rsidR="00107959" w:rsidRPr="00225E1F">
        <w:rPr>
          <w:rFonts w:ascii="Times New Roman" w:hAnsi="Times New Roman" w:cs="Times New Roman"/>
          <w:sz w:val="24"/>
          <w:szCs w:val="24"/>
        </w:rPr>
        <w:t xml:space="preserve"> </w:t>
      </w:r>
      <w:r w:rsidRPr="00225E1F">
        <w:rPr>
          <w:rFonts w:ascii="Times New Roman" w:hAnsi="Times New Roman" w:cs="Times New Roman"/>
          <w:sz w:val="24"/>
          <w:szCs w:val="24"/>
        </w:rPr>
        <w:t>сведения  об  одном  или  нескольких  объектах  капитального строительства,</w:t>
      </w:r>
      <w:r w:rsidR="00107959" w:rsidRPr="00225E1F">
        <w:rPr>
          <w:rFonts w:ascii="Times New Roman" w:hAnsi="Times New Roman" w:cs="Times New Roman"/>
          <w:sz w:val="24"/>
          <w:szCs w:val="24"/>
        </w:rPr>
        <w:t xml:space="preserve"> </w:t>
      </w:r>
      <w:r w:rsidRPr="00225E1F">
        <w:rPr>
          <w:rFonts w:ascii="Times New Roman" w:hAnsi="Times New Roman" w:cs="Times New Roman"/>
          <w:sz w:val="24"/>
          <w:szCs w:val="24"/>
        </w:rPr>
        <w:t>территории (части территории) муниципального образования, при осуществлении</w:t>
      </w:r>
      <w:r w:rsidR="00107959" w:rsidRPr="00225E1F">
        <w:rPr>
          <w:rFonts w:ascii="Times New Roman" w:hAnsi="Times New Roman" w:cs="Times New Roman"/>
          <w:sz w:val="24"/>
          <w:szCs w:val="24"/>
        </w:rPr>
        <w:t xml:space="preserve"> </w:t>
      </w:r>
      <w:r w:rsidRPr="00225E1F">
        <w:rPr>
          <w:rFonts w:ascii="Times New Roman" w:hAnsi="Times New Roman" w:cs="Times New Roman"/>
          <w:sz w:val="24"/>
          <w:szCs w:val="24"/>
        </w:rPr>
        <w:t>деятельности  на  которых у физических и юридических лиц образуются твердых</w:t>
      </w:r>
      <w:r w:rsidR="00107959" w:rsidRPr="00225E1F">
        <w:rPr>
          <w:rFonts w:ascii="Times New Roman" w:hAnsi="Times New Roman" w:cs="Times New Roman"/>
          <w:sz w:val="24"/>
          <w:szCs w:val="24"/>
        </w:rPr>
        <w:t xml:space="preserve"> </w:t>
      </w:r>
      <w:r w:rsidRPr="00225E1F">
        <w:rPr>
          <w:rFonts w:ascii="Times New Roman" w:hAnsi="Times New Roman" w:cs="Times New Roman"/>
          <w:sz w:val="24"/>
          <w:szCs w:val="24"/>
        </w:rPr>
        <w:t>коммунальных  отходов,  складируемые  в соответствующем месте (на площадке)</w:t>
      </w:r>
      <w:r w:rsidR="00107959" w:rsidRPr="00225E1F">
        <w:rPr>
          <w:rFonts w:ascii="Times New Roman" w:hAnsi="Times New Roman" w:cs="Times New Roman"/>
          <w:sz w:val="24"/>
          <w:szCs w:val="24"/>
        </w:rPr>
        <w:t xml:space="preserve">  </w:t>
      </w:r>
      <w:r w:rsidRPr="00225E1F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отходов:</w:t>
      </w:r>
      <w:proofErr w:type="gramEnd"/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Данные  о  собственниках  мест  (площадок)  накопления твердых коммунальных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отходов: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1. Копии документов, удостоверяющих личность заявителя;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2.  Копии  документов,  удостоверяющих  личность представителя заявителя, и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документа,  подтверждающего  полномочия  представителя заявителя, в случае,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если заявление подается представителем заявителя;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3. Схема размещения мест (площадок) накопления твердых коммунальных отходов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с  отражением  данных  о  нахождении  мест  (площадок)  накопления  твердых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коммунальных отходов на карте </w:t>
      </w:r>
      <w:proofErr w:type="spellStart"/>
      <w:r w:rsidR="00107959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107959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5E1F">
        <w:rPr>
          <w:rFonts w:ascii="Times New Roman" w:hAnsi="Times New Roman" w:cs="Times New Roman"/>
          <w:sz w:val="24"/>
          <w:szCs w:val="24"/>
        </w:rPr>
        <w:t>;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4. Копии правоустанавливающих документов на земельный участок.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Заявитель: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Даю   свое  согласие  Администрации  </w:t>
      </w:r>
      <w:proofErr w:type="spellStart"/>
      <w:r w:rsidR="00107959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107959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5E1F">
        <w:rPr>
          <w:rFonts w:ascii="Times New Roman" w:hAnsi="Times New Roman" w:cs="Times New Roman"/>
          <w:sz w:val="24"/>
          <w:szCs w:val="24"/>
        </w:rPr>
        <w:t xml:space="preserve">  на  обработку  моих</w:t>
      </w:r>
      <w:r w:rsidR="00107959" w:rsidRPr="00225E1F">
        <w:rPr>
          <w:rFonts w:ascii="Times New Roman" w:hAnsi="Times New Roman" w:cs="Times New Roman"/>
          <w:sz w:val="24"/>
          <w:szCs w:val="24"/>
        </w:rPr>
        <w:t xml:space="preserve"> </w:t>
      </w:r>
      <w:r w:rsidRPr="00225E1F">
        <w:rPr>
          <w:rFonts w:ascii="Times New Roman" w:hAnsi="Times New Roman" w:cs="Times New Roman"/>
          <w:sz w:val="24"/>
          <w:szCs w:val="24"/>
        </w:rPr>
        <w:t>персональных данных, указанных в заявлении.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Согласие  действует  с момента подачи заявления до моего письменного отзыва</w:t>
      </w:r>
      <w:r w:rsidR="00107959" w:rsidRPr="00225E1F">
        <w:rPr>
          <w:rFonts w:ascii="Times New Roman" w:hAnsi="Times New Roman" w:cs="Times New Roman"/>
          <w:sz w:val="24"/>
          <w:szCs w:val="24"/>
        </w:rPr>
        <w:t xml:space="preserve"> </w:t>
      </w:r>
      <w:r w:rsidRPr="00225E1F">
        <w:rPr>
          <w:rFonts w:ascii="Times New Roman" w:hAnsi="Times New Roman" w:cs="Times New Roman"/>
          <w:sz w:val="24"/>
          <w:szCs w:val="24"/>
        </w:rPr>
        <w:t>данного согласия.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Подтверждаю   подлинность   и   достоверность   представленных  сведений  и</w:t>
      </w:r>
      <w:r w:rsidR="00107959" w:rsidRPr="00225E1F">
        <w:rPr>
          <w:rFonts w:ascii="Times New Roman" w:hAnsi="Times New Roman" w:cs="Times New Roman"/>
          <w:sz w:val="24"/>
          <w:szCs w:val="24"/>
        </w:rPr>
        <w:t xml:space="preserve"> </w:t>
      </w:r>
      <w:r w:rsidRPr="00225E1F">
        <w:rPr>
          <w:rFonts w:ascii="Times New Roman" w:hAnsi="Times New Roman" w:cs="Times New Roman"/>
          <w:sz w:val="24"/>
          <w:szCs w:val="24"/>
        </w:rPr>
        <w:t>документов.</w:t>
      </w: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_______________________________ ____________________ ______________________</w:t>
      </w:r>
    </w:p>
    <w:p w:rsidR="00907E7E" w:rsidRPr="00225E1F" w:rsidRDefault="00907E7E" w:rsidP="009C67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     Ф.И.О. </w:t>
      </w:r>
      <w:r w:rsidR="00107959" w:rsidRPr="00225E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25E1F">
        <w:rPr>
          <w:rFonts w:ascii="Times New Roman" w:hAnsi="Times New Roman" w:cs="Times New Roman"/>
          <w:sz w:val="24"/>
          <w:szCs w:val="24"/>
        </w:rPr>
        <w:t>(п</w:t>
      </w:r>
      <w:r w:rsidR="009C67C6">
        <w:rPr>
          <w:rFonts w:ascii="Times New Roman" w:hAnsi="Times New Roman" w:cs="Times New Roman"/>
          <w:sz w:val="24"/>
          <w:szCs w:val="24"/>
        </w:rPr>
        <w:t>одпись заявителя)           М.</w:t>
      </w:r>
      <w:proofErr w:type="gramStart"/>
      <w:r w:rsidR="009C67C6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907E7E" w:rsidRPr="00225E1F" w:rsidRDefault="00907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07E7E" w:rsidRPr="00225E1F" w:rsidRDefault="00907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F0F99" w:rsidRPr="00225E1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8F0F99" w:rsidRPr="00225E1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07E7E" w:rsidRPr="00225E1F" w:rsidRDefault="00907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 xml:space="preserve">от </w:t>
      </w:r>
      <w:r w:rsidR="009C67C6">
        <w:rPr>
          <w:rFonts w:ascii="Times New Roman" w:hAnsi="Times New Roman" w:cs="Times New Roman"/>
          <w:sz w:val="24"/>
          <w:szCs w:val="24"/>
        </w:rPr>
        <w:t>14 мая</w:t>
      </w:r>
      <w:r w:rsidRPr="00225E1F">
        <w:rPr>
          <w:rFonts w:ascii="Times New Roman" w:hAnsi="Times New Roman" w:cs="Times New Roman"/>
          <w:sz w:val="24"/>
          <w:szCs w:val="24"/>
        </w:rPr>
        <w:t xml:space="preserve"> 20</w:t>
      </w:r>
      <w:r w:rsidR="008F0F99" w:rsidRPr="00225E1F">
        <w:rPr>
          <w:rFonts w:ascii="Times New Roman" w:hAnsi="Times New Roman" w:cs="Times New Roman"/>
          <w:sz w:val="24"/>
          <w:szCs w:val="24"/>
        </w:rPr>
        <w:t>24</w:t>
      </w:r>
      <w:r w:rsidRPr="00225E1F">
        <w:rPr>
          <w:rFonts w:ascii="Times New Roman" w:hAnsi="Times New Roman" w:cs="Times New Roman"/>
          <w:sz w:val="24"/>
          <w:szCs w:val="24"/>
        </w:rPr>
        <w:t xml:space="preserve"> г. N </w:t>
      </w:r>
      <w:r w:rsidR="009C67C6">
        <w:rPr>
          <w:rFonts w:ascii="Times New Roman" w:hAnsi="Times New Roman" w:cs="Times New Roman"/>
          <w:sz w:val="24"/>
          <w:szCs w:val="24"/>
        </w:rPr>
        <w:t>847</w:t>
      </w:r>
    </w:p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80"/>
        <w:gridCol w:w="340"/>
        <w:gridCol w:w="340"/>
        <w:gridCol w:w="340"/>
        <w:gridCol w:w="340"/>
        <w:gridCol w:w="510"/>
        <w:gridCol w:w="340"/>
        <w:gridCol w:w="1020"/>
        <w:gridCol w:w="1219"/>
        <w:gridCol w:w="680"/>
        <w:gridCol w:w="1077"/>
        <w:gridCol w:w="1417"/>
      </w:tblGrid>
      <w:tr w:rsidR="00225E1F" w:rsidRPr="00225E1F">
        <w:tc>
          <w:tcPr>
            <w:tcW w:w="9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00"/>
            <w:bookmarkEnd w:id="4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АКТ N _____</w:t>
            </w:r>
          </w:p>
          <w:p w:rsidR="00907E7E" w:rsidRPr="00225E1F" w:rsidRDefault="00907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об определении места накопления </w:t>
            </w:r>
            <w:proofErr w:type="gramStart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proofErr w:type="gramEnd"/>
          </w:p>
          <w:p w:rsidR="00907E7E" w:rsidRPr="00225E1F" w:rsidRDefault="00907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коммунальных отходов</w:t>
            </w:r>
          </w:p>
        </w:tc>
      </w:tr>
      <w:tr w:rsidR="00225E1F" w:rsidRPr="00225E1F">
        <w:tc>
          <w:tcPr>
            <w:tcW w:w="9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>
        <w:tc>
          <w:tcPr>
            <w:tcW w:w="2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8F0F99" w:rsidP="008F0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"__" ________</w:t>
            </w:r>
            <w:r w:rsidR="00907E7E" w:rsidRPr="00225E1F">
              <w:rPr>
                <w:rFonts w:ascii="Times New Roman" w:hAnsi="Times New Roman" w:cs="Times New Roman"/>
                <w:sz w:val="24"/>
                <w:szCs w:val="24"/>
              </w:rPr>
              <w:t>__ 20</w:t>
            </w: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8F0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П.Кез</w:t>
            </w:r>
            <w:proofErr w:type="spellEnd"/>
          </w:p>
        </w:tc>
      </w:tr>
      <w:tr w:rsidR="00225E1F" w:rsidRPr="00225E1F">
        <w:tc>
          <w:tcPr>
            <w:tcW w:w="9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>
        <w:tc>
          <w:tcPr>
            <w:tcW w:w="9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 w:rsidP="008F0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8F0F99"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развития Администрации муниципального образования «Муниципальный округ </w:t>
            </w:r>
            <w:proofErr w:type="spellStart"/>
            <w:r w:rsidR="008F0F99" w:rsidRPr="00225E1F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="008F0F99"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225E1F" w:rsidRPr="00225E1F">
        <w:tc>
          <w:tcPr>
            <w:tcW w:w="9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>
        <w:tc>
          <w:tcPr>
            <w:tcW w:w="9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 w:rsidP="008F0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Администрации </w:t>
            </w:r>
            <w:proofErr w:type="spellStart"/>
            <w:r w:rsidR="008F0F99" w:rsidRPr="00225E1F">
              <w:rPr>
                <w:rFonts w:ascii="Times New Roman" w:hAnsi="Times New Roman" w:cs="Times New Roman"/>
                <w:sz w:val="24"/>
                <w:szCs w:val="24"/>
              </w:rPr>
              <w:t>Кезского</w:t>
            </w:r>
            <w:proofErr w:type="spellEnd"/>
            <w:r w:rsidR="008F0F99"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 от "___" ____________ N ______ "Об утверждении Порядка согласования создания мест (площадок) накопления твердых коммунальных отходов на территории муниципального образования "</w:t>
            </w:r>
            <w:r w:rsidR="008F0F99"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8F0F99" w:rsidRPr="00225E1F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="008F0F99"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</w:t>
            </w: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", формирования и ведения реестра мест (площадок) накопления твердых коммунальных отходов на территории муниципального образования "</w:t>
            </w:r>
            <w:r w:rsidR="008F0F99"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8F0F99" w:rsidRPr="00225E1F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="008F0F99"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</w:t>
            </w: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", руководствуясь </w:t>
            </w:r>
            <w:hyperlink r:id="rId15">
              <w:r w:rsidRPr="00225E1F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31.08.2018 N 1039 "Об утверждении</w:t>
            </w:r>
            <w:proofErr w:type="gramEnd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Правил обустройства мест (площадок) накопления твердых коммунальных отходов и ведения их реестра", требованиями законодательства Российской Федерации в области санитарно-эпидемиологического благополучия населения, </w:t>
            </w:r>
            <w:hyperlink r:id="rId16">
              <w:r w:rsidRPr="00225E1F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территорий муниципального образования "</w:t>
            </w:r>
            <w:r w:rsidR="008F0F99"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8F0F99" w:rsidRPr="00225E1F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="008F0F99"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</w:t>
            </w:r>
            <w:r w:rsidR="000E63E4" w:rsidRPr="00225E1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", утвержденных решением </w:t>
            </w:r>
            <w:r w:rsidR="000E63E4"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муниципального образования «Муниципальный округ </w:t>
            </w:r>
            <w:proofErr w:type="spellStart"/>
            <w:r w:rsidR="000E63E4" w:rsidRPr="00225E1F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="000E63E4"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 от 18 февраля 2022 года № 175</w:t>
            </w: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заявления</w:t>
            </w:r>
            <w:proofErr w:type="gramEnd"/>
          </w:p>
        </w:tc>
      </w:tr>
      <w:tr w:rsidR="00225E1F" w:rsidRPr="00225E1F">
        <w:tc>
          <w:tcPr>
            <w:tcW w:w="90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>
        <w:tc>
          <w:tcPr>
            <w:tcW w:w="90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заявителя)</w:t>
            </w:r>
          </w:p>
        </w:tc>
      </w:tr>
      <w:tr w:rsidR="00225E1F" w:rsidRPr="00225E1F">
        <w:tc>
          <w:tcPr>
            <w:tcW w:w="9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произведен осмотр территории предлагаемого места накопления твердых коммунальных отходов по адресу:</w:t>
            </w:r>
          </w:p>
        </w:tc>
      </w:tr>
      <w:tr w:rsidR="00225E1F" w:rsidRPr="00225E1F">
        <w:tc>
          <w:tcPr>
            <w:tcW w:w="90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>
        <w:tblPrEx>
          <w:tblBorders>
            <w:insideH w:val="single" w:sz="4" w:space="0" w:color="auto"/>
          </w:tblBorders>
        </w:tblPrEx>
        <w:tc>
          <w:tcPr>
            <w:tcW w:w="32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координаты: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широта: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>
        <w:tc>
          <w:tcPr>
            <w:tcW w:w="32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долгота: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>
        <w:tc>
          <w:tcPr>
            <w:tcW w:w="9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Данные о технических характеристиках места (площадки) накопления твердых коммунальных отходов:</w:t>
            </w:r>
          </w:p>
        </w:tc>
      </w:tr>
      <w:tr w:rsidR="00225E1F" w:rsidRPr="00225E1F"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Покрытие -</w:t>
            </w:r>
          </w:p>
        </w:tc>
        <w:tc>
          <w:tcPr>
            <w:tcW w:w="76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Ограждение -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Вид -</w:t>
            </w:r>
          </w:p>
        </w:tc>
        <w:tc>
          <w:tcPr>
            <w:tcW w:w="83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</w:p>
        </w:tc>
        <w:tc>
          <w:tcPr>
            <w:tcW w:w="76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>
        <w:tc>
          <w:tcPr>
            <w:tcW w:w="9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и планируемых к размещению контейнеров и бункеров с указанием их объема:</w:t>
            </w:r>
          </w:p>
        </w:tc>
      </w:tr>
      <w:tr w:rsidR="00225E1F" w:rsidRPr="00225E1F"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Размещено: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proofErr w:type="gramStart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) объемом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Запланировано -</w:t>
            </w:r>
          </w:p>
        </w:tc>
        <w:tc>
          <w:tcPr>
            <w:tcW w:w="69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>
        <w:tc>
          <w:tcPr>
            <w:tcW w:w="9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Вывод: считаем возможным определить место накопления твердых коммунальных отходов по территорию по адресу:</w:t>
            </w:r>
          </w:p>
        </w:tc>
      </w:tr>
      <w:tr w:rsidR="00225E1F" w:rsidRPr="00225E1F">
        <w:tc>
          <w:tcPr>
            <w:tcW w:w="90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>
        <w:tc>
          <w:tcPr>
            <w:tcW w:w="904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Предлагаемый размер земельного участка ___ x ____ м, площадью _____ кв. м</w:t>
            </w:r>
          </w:p>
        </w:tc>
      </w:tr>
      <w:tr w:rsidR="00225E1F" w:rsidRPr="00225E1F">
        <w:tc>
          <w:tcPr>
            <w:tcW w:w="9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>
        <w:tc>
          <w:tcPr>
            <w:tcW w:w="328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Приложение на ___ лист</w:t>
            </w:r>
            <w:proofErr w:type="gramStart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-ах):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схема территории, на которой определено место накопления твердых коммунальных отходов;</w:t>
            </w:r>
          </w:p>
        </w:tc>
      </w:tr>
      <w:tr w:rsidR="00225E1F" w:rsidRPr="00225E1F">
        <w:tc>
          <w:tcPr>
            <w:tcW w:w="328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лист согласования с владельцами линейных объектов (приводится при наличии охранных зон линейных объектов)</w:t>
            </w:r>
          </w:p>
        </w:tc>
      </w:tr>
      <w:tr w:rsidR="00225E1F" w:rsidRPr="00225E1F">
        <w:tc>
          <w:tcPr>
            <w:tcW w:w="65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 w:rsidP="000E6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="000E63E4" w:rsidRPr="00225E1F">
              <w:rPr>
                <w:rFonts w:ascii="Times New Roman" w:hAnsi="Times New Roman" w:cs="Times New Roman"/>
                <w:sz w:val="24"/>
                <w:szCs w:val="24"/>
              </w:rPr>
              <w:t>территориального развития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>
        <w:tc>
          <w:tcPr>
            <w:tcW w:w="90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225E1F" w:rsidRPr="00225E1F">
        <w:tc>
          <w:tcPr>
            <w:tcW w:w="65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0E63E4" w:rsidP="000E6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архитектуры, ЖКХ и дорожного хозяйства Администрации </w:t>
            </w:r>
            <w:proofErr w:type="spellStart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Кезского</w:t>
            </w:r>
            <w:proofErr w:type="spellEnd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7E" w:rsidRPr="00225E1F">
        <w:tc>
          <w:tcPr>
            <w:tcW w:w="65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E63E4" w:rsidRPr="00225E1F" w:rsidRDefault="000E6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 отношений</w:t>
            </w:r>
          </w:p>
          <w:p w:rsidR="00907E7E" w:rsidRPr="00225E1F" w:rsidRDefault="00907E7E" w:rsidP="000E6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0E63E4" w:rsidRPr="00225E1F">
              <w:rPr>
                <w:rFonts w:ascii="Times New Roman" w:hAnsi="Times New Roman" w:cs="Times New Roman"/>
                <w:sz w:val="24"/>
                <w:szCs w:val="24"/>
              </w:rPr>
              <w:t>Кезского</w:t>
            </w:r>
            <w:proofErr w:type="spellEnd"/>
            <w:r w:rsidR="000E63E4"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7C6" w:rsidRDefault="009C6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7C6" w:rsidRDefault="009C6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7C6" w:rsidRDefault="009C6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7C6" w:rsidRDefault="009C6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7C6" w:rsidRDefault="009C6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7C6" w:rsidRDefault="009C6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7C6" w:rsidRDefault="009C6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7C6" w:rsidRDefault="009C6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7C6" w:rsidRDefault="009C6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7C6" w:rsidRDefault="009C6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7C6" w:rsidRDefault="009C6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7C6" w:rsidRDefault="009C6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7C6" w:rsidRPr="00225E1F" w:rsidRDefault="009C6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907E7E" w:rsidRPr="00225E1F" w:rsidRDefault="00907E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907E7E" w:rsidRPr="00225E1F" w:rsidRDefault="00907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к Акту</w:t>
      </w:r>
    </w:p>
    <w:p w:rsidR="00907E7E" w:rsidRPr="00225E1F" w:rsidRDefault="00907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об определении места накопления</w:t>
      </w:r>
    </w:p>
    <w:p w:rsidR="00907E7E" w:rsidRPr="00225E1F" w:rsidRDefault="00907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</w:p>
    <w:p w:rsidR="00907E7E" w:rsidRPr="00225E1F" w:rsidRDefault="00907E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от "__" ___________ 20</w:t>
      </w:r>
      <w:r w:rsidR="008D5C63" w:rsidRPr="00225E1F">
        <w:rPr>
          <w:rFonts w:ascii="Times New Roman" w:hAnsi="Times New Roman" w:cs="Times New Roman"/>
          <w:sz w:val="24"/>
          <w:szCs w:val="24"/>
        </w:rPr>
        <w:t>____</w:t>
      </w:r>
      <w:r w:rsidRPr="00225E1F">
        <w:rPr>
          <w:rFonts w:ascii="Times New Roman" w:hAnsi="Times New Roman" w:cs="Times New Roman"/>
          <w:sz w:val="24"/>
          <w:szCs w:val="24"/>
        </w:rPr>
        <w:t xml:space="preserve"> N ___</w:t>
      </w:r>
    </w:p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Лист согласования с владельцами линейных объектов</w:t>
      </w:r>
    </w:p>
    <w:p w:rsidR="00907E7E" w:rsidRPr="00225E1F" w:rsidRDefault="00907E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5E1F">
        <w:rPr>
          <w:rFonts w:ascii="Times New Roman" w:hAnsi="Times New Roman" w:cs="Times New Roman"/>
          <w:sz w:val="24"/>
          <w:szCs w:val="24"/>
        </w:rPr>
        <w:t>(приводится при наличии охранных зон линейных объектов)</w:t>
      </w:r>
    </w:p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329"/>
        <w:gridCol w:w="680"/>
        <w:gridCol w:w="1077"/>
        <w:gridCol w:w="1474"/>
      </w:tblGrid>
      <w:tr w:rsidR="00225E1F" w:rsidRPr="00225E1F">
        <w:tc>
          <w:tcPr>
            <w:tcW w:w="510" w:type="dxa"/>
          </w:tcPr>
          <w:p w:rsidR="00907E7E" w:rsidRPr="00225E1F" w:rsidRDefault="00907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29" w:type="dxa"/>
          </w:tcPr>
          <w:p w:rsidR="00907E7E" w:rsidRPr="00225E1F" w:rsidRDefault="00907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Наименование владельца линейных объектов</w:t>
            </w:r>
          </w:p>
        </w:tc>
        <w:tc>
          <w:tcPr>
            <w:tcW w:w="680" w:type="dxa"/>
          </w:tcPr>
          <w:p w:rsidR="00907E7E" w:rsidRPr="00225E1F" w:rsidRDefault="00907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:rsidR="00907E7E" w:rsidRPr="00225E1F" w:rsidRDefault="00907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74" w:type="dxa"/>
          </w:tcPr>
          <w:p w:rsidR="00907E7E" w:rsidRPr="00225E1F" w:rsidRDefault="00907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25E1F" w:rsidRPr="00225E1F">
        <w:tc>
          <w:tcPr>
            <w:tcW w:w="510" w:type="dxa"/>
          </w:tcPr>
          <w:p w:rsidR="00907E7E" w:rsidRPr="00225E1F" w:rsidRDefault="008D5C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907E7E" w:rsidRPr="00225E1F" w:rsidRDefault="00907E7E" w:rsidP="008D5C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ПАО "МРСК Центра и Поволжья" филиал "Удмуртэнерго" </w:t>
            </w:r>
            <w:proofErr w:type="spellStart"/>
            <w:r w:rsidR="008D5C63" w:rsidRPr="00225E1F">
              <w:rPr>
                <w:rFonts w:ascii="Times New Roman" w:hAnsi="Times New Roman" w:cs="Times New Roman"/>
                <w:sz w:val="24"/>
                <w:szCs w:val="24"/>
              </w:rPr>
              <w:t>Кезские</w:t>
            </w:r>
            <w:proofErr w:type="spellEnd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</w:p>
        </w:tc>
        <w:tc>
          <w:tcPr>
            <w:tcW w:w="680" w:type="dxa"/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3" w:rsidRPr="00225E1F">
        <w:tc>
          <w:tcPr>
            <w:tcW w:w="510" w:type="dxa"/>
          </w:tcPr>
          <w:p w:rsidR="008D5C63" w:rsidRPr="00225E1F" w:rsidRDefault="008D5C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9" w:type="dxa"/>
          </w:tcPr>
          <w:p w:rsidR="008D5C63" w:rsidRPr="00225E1F" w:rsidRDefault="008D5C63" w:rsidP="008D5C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«Электрические сети Удмуртии»</w:t>
            </w:r>
          </w:p>
        </w:tc>
        <w:tc>
          <w:tcPr>
            <w:tcW w:w="680" w:type="dxa"/>
          </w:tcPr>
          <w:p w:rsidR="008D5C63" w:rsidRPr="00225E1F" w:rsidRDefault="008D5C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D5C63" w:rsidRPr="00225E1F" w:rsidRDefault="008D5C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D5C63" w:rsidRPr="00225E1F" w:rsidRDefault="008D5C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>
        <w:tc>
          <w:tcPr>
            <w:tcW w:w="510" w:type="dxa"/>
          </w:tcPr>
          <w:p w:rsidR="00907E7E" w:rsidRPr="00225E1F" w:rsidRDefault="008D5C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9" w:type="dxa"/>
          </w:tcPr>
          <w:p w:rsidR="00907E7E" w:rsidRPr="00225E1F" w:rsidRDefault="008D5C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АО «Газпром газораспределения Ижевск» в </w:t>
            </w:r>
            <w:proofErr w:type="spellStart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лазове</w:t>
            </w:r>
            <w:proofErr w:type="spellEnd"/>
          </w:p>
        </w:tc>
        <w:tc>
          <w:tcPr>
            <w:tcW w:w="680" w:type="dxa"/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>
        <w:tc>
          <w:tcPr>
            <w:tcW w:w="510" w:type="dxa"/>
          </w:tcPr>
          <w:p w:rsidR="00907E7E" w:rsidRPr="00225E1F" w:rsidRDefault="008D5C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9" w:type="dxa"/>
          </w:tcPr>
          <w:p w:rsidR="00907E7E" w:rsidRPr="00225E1F" w:rsidRDefault="008D5C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ПАО «Ростелеком» в </w:t>
            </w:r>
            <w:proofErr w:type="spellStart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лазов</w:t>
            </w:r>
            <w:proofErr w:type="spellEnd"/>
          </w:p>
        </w:tc>
        <w:tc>
          <w:tcPr>
            <w:tcW w:w="680" w:type="dxa"/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>
        <w:tc>
          <w:tcPr>
            <w:tcW w:w="510" w:type="dxa"/>
          </w:tcPr>
          <w:p w:rsidR="00907E7E" w:rsidRPr="00225E1F" w:rsidRDefault="008D5C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9" w:type="dxa"/>
          </w:tcPr>
          <w:p w:rsidR="00907E7E" w:rsidRPr="00225E1F" w:rsidRDefault="008D5C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Кезское</w:t>
            </w:r>
            <w:proofErr w:type="spellEnd"/>
            <w:r w:rsidRPr="00225E1F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коммунального хозяйства»</w:t>
            </w:r>
          </w:p>
        </w:tc>
        <w:tc>
          <w:tcPr>
            <w:tcW w:w="680" w:type="dxa"/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1F" w:rsidRPr="00225E1F">
        <w:tc>
          <w:tcPr>
            <w:tcW w:w="510" w:type="dxa"/>
          </w:tcPr>
          <w:p w:rsidR="00907E7E" w:rsidRPr="00225E1F" w:rsidRDefault="008D5C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9" w:type="dxa"/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07E7E" w:rsidRPr="00225E1F" w:rsidRDefault="00907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3" w:rsidRPr="00225E1F">
        <w:tc>
          <w:tcPr>
            <w:tcW w:w="510" w:type="dxa"/>
          </w:tcPr>
          <w:p w:rsidR="008D5C63" w:rsidRPr="00225E1F" w:rsidRDefault="008D5C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9" w:type="dxa"/>
          </w:tcPr>
          <w:p w:rsidR="008D5C63" w:rsidRPr="00225E1F" w:rsidRDefault="008D5C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D5C63" w:rsidRPr="00225E1F" w:rsidRDefault="008D5C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D5C63" w:rsidRPr="00225E1F" w:rsidRDefault="008D5C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D5C63" w:rsidRPr="00225E1F" w:rsidRDefault="008D5C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E7E" w:rsidRPr="00225E1F" w:rsidRDefault="00907E7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2516A" w:rsidRPr="00225E1F" w:rsidRDefault="0032516A">
      <w:pPr>
        <w:rPr>
          <w:rFonts w:ascii="Times New Roman" w:hAnsi="Times New Roman" w:cs="Times New Roman"/>
          <w:sz w:val="24"/>
          <w:szCs w:val="24"/>
        </w:rPr>
      </w:pPr>
    </w:p>
    <w:sectPr w:rsidR="0032516A" w:rsidRPr="00225E1F" w:rsidSect="009C67C6">
      <w:pgSz w:w="11905" w:h="16838"/>
      <w:pgMar w:top="1134" w:right="850" w:bottom="851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7E"/>
    <w:rsid w:val="00037A4F"/>
    <w:rsid w:val="00056A9D"/>
    <w:rsid w:val="00092ABB"/>
    <w:rsid w:val="000E63E4"/>
    <w:rsid w:val="00107959"/>
    <w:rsid w:val="0012307F"/>
    <w:rsid w:val="00225E1F"/>
    <w:rsid w:val="0032516A"/>
    <w:rsid w:val="004D3119"/>
    <w:rsid w:val="004F41DA"/>
    <w:rsid w:val="00512DF0"/>
    <w:rsid w:val="00516D68"/>
    <w:rsid w:val="00523A19"/>
    <w:rsid w:val="00726709"/>
    <w:rsid w:val="007F39D5"/>
    <w:rsid w:val="00873586"/>
    <w:rsid w:val="0088624A"/>
    <w:rsid w:val="008932BE"/>
    <w:rsid w:val="008A1A50"/>
    <w:rsid w:val="008D5C63"/>
    <w:rsid w:val="008F0884"/>
    <w:rsid w:val="008F0F99"/>
    <w:rsid w:val="00907E7E"/>
    <w:rsid w:val="009C67C6"/>
    <w:rsid w:val="00A61717"/>
    <w:rsid w:val="00AC1A26"/>
    <w:rsid w:val="00AD61DC"/>
    <w:rsid w:val="00BD017D"/>
    <w:rsid w:val="00E07747"/>
    <w:rsid w:val="00E610F4"/>
    <w:rsid w:val="00E63E12"/>
    <w:rsid w:val="00EB2F9F"/>
    <w:rsid w:val="00EB7285"/>
    <w:rsid w:val="00EF4C8D"/>
    <w:rsid w:val="00F0428F"/>
    <w:rsid w:val="00F3212C"/>
    <w:rsid w:val="00F47972"/>
    <w:rsid w:val="00F6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07E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07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7E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rsid w:val="004F4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07E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07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07E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rsid w:val="004F4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" TargetMode="External"/><Relationship Id="rId13" Type="http://schemas.openxmlformats.org/officeDocument/2006/relationships/hyperlink" Target="https://login.consultant.ru/link/?req=doc&amp;base=LAW&amp;n=30603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53&amp;n=129352" TargetMode="External"/><Relationship Id="rId12" Type="http://schemas.openxmlformats.org/officeDocument/2006/relationships/hyperlink" Target="https://login.consultant.ru/link/?req=doc&amp;base=LAW&amp;n=30603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53&amp;n=116402&amp;dst=1022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6039" TargetMode="External"/><Relationship Id="rId11" Type="http://schemas.openxmlformats.org/officeDocument/2006/relationships/hyperlink" Target="https://login.consultant.ru/link/?req=doc&amp;base=LAW&amp;n=30603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06039" TargetMode="External"/><Relationship Id="rId10" Type="http://schemas.openxmlformats.org/officeDocument/2006/relationships/hyperlink" Target="https://login.consultant.ru/link/?req=doc&amp;base=RLAW053&amp;n=116402&amp;dst=1022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53870&amp;dst=101516" TargetMode="External"/><Relationship Id="rId14" Type="http://schemas.openxmlformats.org/officeDocument/2006/relationships/hyperlink" Target="https://login.consultant.ru/link/?req=doc&amp;base=LAW&amp;n=306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3893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2024-05-15T05:56:00Z</dcterms:created>
  <dcterms:modified xsi:type="dcterms:W3CDTF">2024-05-15T05:56:00Z</dcterms:modified>
</cp:coreProperties>
</file>