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C0" w:rsidRDefault="00E47869" w:rsidP="0059713E">
      <w:pPr>
        <w:jc w:val="center"/>
        <w:rPr>
          <w:sz w:val="22"/>
          <w:szCs w:val="2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351790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7869" w:rsidRDefault="00E47869" w:rsidP="00485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sz w:val="22"/>
          <w:szCs w:val="22"/>
        </w:rPr>
      </w:pPr>
    </w:p>
    <w:p w:rsidR="00485EE7" w:rsidRPr="00485EE7" w:rsidRDefault="00485EE7" w:rsidP="00485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:rsidR="00E47869" w:rsidRPr="00E47869" w:rsidRDefault="00E47869" w:rsidP="00E47869">
      <w:pPr>
        <w:spacing w:line="276" w:lineRule="auto"/>
        <w:jc w:val="center"/>
        <w:rPr>
          <w:b/>
        </w:rPr>
      </w:pPr>
      <w:r w:rsidRPr="00E47869">
        <w:rPr>
          <w:b/>
        </w:rPr>
        <w:t>АДМИНИСТРАЦ</w:t>
      </w:r>
      <w:r w:rsidR="00485EE7">
        <w:rPr>
          <w:b/>
        </w:rPr>
        <w:t xml:space="preserve">ИЯ  </w:t>
      </w:r>
      <w:proofErr w:type="gramStart"/>
      <w:r w:rsidR="00485EE7">
        <w:rPr>
          <w:b/>
        </w:rPr>
        <w:t>МУНИЦИПАЛЬНОГО</w:t>
      </w:r>
      <w:proofErr w:type="gramEnd"/>
      <w:r w:rsidR="00485EE7">
        <w:rPr>
          <w:b/>
        </w:rPr>
        <w:t xml:space="preserve"> ОБРАЗОВАНИ </w:t>
      </w:r>
      <w:r w:rsidRPr="00E47869">
        <w:rPr>
          <w:b/>
        </w:rPr>
        <w:t xml:space="preserve">«МУНИЦИПАЛЬНЫЙ ОКРУГ КЕЗСКИЙ РАЙОН УДМУРТСКОЙ РЕСПУБЛИКИ» </w:t>
      </w:r>
    </w:p>
    <w:p w:rsidR="00E47869" w:rsidRPr="00E47869" w:rsidRDefault="00E47869" w:rsidP="00E47869">
      <w:pPr>
        <w:rPr>
          <w:b/>
        </w:rPr>
      </w:pPr>
    </w:p>
    <w:p w:rsidR="00E47869" w:rsidRPr="00E47869" w:rsidRDefault="00E47869" w:rsidP="00E47869">
      <w:pPr>
        <w:spacing w:line="276" w:lineRule="auto"/>
        <w:jc w:val="center"/>
        <w:rPr>
          <w:b/>
        </w:rPr>
      </w:pPr>
      <w:r w:rsidRPr="00E47869">
        <w:rPr>
          <w:b/>
        </w:rPr>
        <w:t>«УДМУРТ ЭЛЬКУНЫСЬ КЕЗ ЁРОС МУНИЦИПАЛ  ОКРУГ»</w:t>
      </w:r>
    </w:p>
    <w:p w:rsidR="00E47869" w:rsidRPr="00E47869" w:rsidRDefault="00E47869" w:rsidP="00E47869">
      <w:pPr>
        <w:jc w:val="center"/>
        <w:rPr>
          <w:b/>
          <w:bCs/>
        </w:rPr>
      </w:pPr>
      <w:r w:rsidRPr="00E47869">
        <w:rPr>
          <w:b/>
        </w:rPr>
        <w:t>МУНИЦИПАЛ КЫЛДЫТЭТЛЭН АДМИНИСТРАЦИЕЗ</w:t>
      </w:r>
    </w:p>
    <w:p w:rsidR="00E47869" w:rsidRPr="00E47869" w:rsidRDefault="00E47869" w:rsidP="00E47869">
      <w:pPr>
        <w:spacing w:line="218" w:lineRule="auto"/>
        <w:ind w:right="-22"/>
      </w:pPr>
    </w:p>
    <w:p w:rsidR="00E47869" w:rsidRPr="00E47869" w:rsidRDefault="00E47869" w:rsidP="00E47869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36"/>
          <w:szCs w:val="36"/>
        </w:rPr>
      </w:pPr>
      <w:r w:rsidRPr="00E47869">
        <w:rPr>
          <w:b/>
          <w:bCs/>
          <w:sz w:val="36"/>
          <w:szCs w:val="36"/>
        </w:rPr>
        <w:t xml:space="preserve">  ПОСТАНОВЛЕНИЕ</w:t>
      </w:r>
    </w:p>
    <w:p w:rsidR="00E47869" w:rsidRPr="00E47869" w:rsidRDefault="00E47869" w:rsidP="00E47869">
      <w:pPr>
        <w:rPr>
          <w:sz w:val="28"/>
          <w:szCs w:val="28"/>
        </w:rPr>
      </w:pPr>
    </w:p>
    <w:p w:rsidR="00E47869" w:rsidRPr="00E47869" w:rsidRDefault="009D3239" w:rsidP="00485EE7">
      <w:r>
        <w:t xml:space="preserve">от  17 апреля 2023 года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5EE7">
        <w:t xml:space="preserve">                        </w:t>
      </w:r>
      <w:r>
        <w:t>№ 591</w:t>
      </w:r>
    </w:p>
    <w:p w:rsidR="00E47869" w:rsidRPr="00E47869" w:rsidRDefault="00E47869" w:rsidP="00E47869">
      <w:pPr>
        <w:jc w:val="center"/>
      </w:pPr>
    </w:p>
    <w:p w:rsidR="00E47869" w:rsidRPr="00E47869" w:rsidRDefault="00E47869" w:rsidP="00E47869">
      <w:pPr>
        <w:jc w:val="center"/>
      </w:pPr>
      <w:r w:rsidRPr="00E47869">
        <w:t xml:space="preserve">п. </w:t>
      </w:r>
      <w:proofErr w:type="spellStart"/>
      <w:r w:rsidRPr="00E47869">
        <w:t>Кез</w:t>
      </w:r>
      <w:proofErr w:type="spellEnd"/>
    </w:p>
    <w:p w:rsidR="00E47869" w:rsidRPr="00E47869" w:rsidRDefault="00E47869" w:rsidP="00E47869">
      <w:pPr>
        <w:rPr>
          <w:sz w:val="28"/>
          <w:szCs w:val="28"/>
        </w:rPr>
      </w:pPr>
    </w:p>
    <w:p w:rsidR="00E47869" w:rsidRPr="00E47869" w:rsidRDefault="00E47869" w:rsidP="00E47869">
      <w:pPr>
        <w:widowControl w:val="0"/>
        <w:suppressAutoHyphens/>
        <w:jc w:val="center"/>
        <w:rPr>
          <w:b/>
        </w:rPr>
      </w:pPr>
      <w:r w:rsidRPr="00E47869">
        <w:rPr>
          <w:b/>
        </w:rPr>
        <w:t xml:space="preserve">О назначении собрания граждан  в </w:t>
      </w:r>
      <w:proofErr w:type="spellStart"/>
      <w:r w:rsidRPr="00E47869">
        <w:rPr>
          <w:b/>
        </w:rPr>
        <w:t>д</w:t>
      </w:r>
      <w:proofErr w:type="gramStart"/>
      <w:r w:rsidRPr="00E47869">
        <w:rPr>
          <w:b/>
        </w:rPr>
        <w:t>.С</w:t>
      </w:r>
      <w:proofErr w:type="gramEnd"/>
      <w:r w:rsidRPr="00E47869">
        <w:rPr>
          <w:b/>
        </w:rPr>
        <w:t>тепаненки</w:t>
      </w:r>
      <w:proofErr w:type="spellEnd"/>
      <w:r w:rsidRPr="00E47869">
        <w:rPr>
          <w:b/>
        </w:rPr>
        <w:t xml:space="preserve"> и</w:t>
      </w:r>
      <w:r w:rsidR="009D3239">
        <w:rPr>
          <w:b/>
        </w:rPr>
        <w:t xml:space="preserve"> </w:t>
      </w:r>
      <w:proofErr w:type="spellStart"/>
      <w:r w:rsidR="009D3239">
        <w:rPr>
          <w:b/>
        </w:rPr>
        <w:t>д.Тимены</w:t>
      </w:r>
      <w:proofErr w:type="spellEnd"/>
      <w:r w:rsidR="009D3239">
        <w:rPr>
          <w:b/>
        </w:rPr>
        <w:t xml:space="preserve"> территориального отдела «</w:t>
      </w:r>
      <w:proofErr w:type="spellStart"/>
      <w:r w:rsidR="009D3239">
        <w:rPr>
          <w:b/>
        </w:rPr>
        <w:t>Степаненский</w:t>
      </w:r>
      <w:r w:rsidRPr="00E47869">
        <w:rPr>
          <w:b/>
        </w:rPr>
        <w:t>»по</w:t>
      </w:r>
      <w:proofErr w:type="spellEnd"/>
      <w:r w:rsidRPr="00E47869">
        <w:rPr>
          <w:b/>
        </w:rPr>
        <w:t xml:space="preserve"> вопросу «Об участии в программе Министерства</w:t>
      </w:r>
    </w:p>
    <w:p w:rsidR="00E47869" w:rsidRPr="00E47869" w:rsidRDefault="00E47869" w:rsidP="00E47869">
      <w:pPr>
        <w:widowControl w:val="0"/>
        <w:suppressAutoHyphens/>
        <w:jc w:val="center"/>
        <w:rPr>
          <w:b/>
        </w:rPr>
      </w:pPr>
      <w:r w:rsidRPr="00E47869">
        <w:rPr>
          <w:b/>
        </w:rPr>
        <w:t>сельского хозяйства и продовольствия Удмуртской Республики,предоставление субсидии из бюджета Удмуртской Республикибюджетам муниципальных образований в Удмуртской Республикена реализацию мероприятий по благоустройству</w:t>
      </w:r>
      <w:r w:rsidR="009D3239">
        <w:rPr>
          <w:b/>
        </w:rPr>
        <w:t xml:space="preserve"> </w:t>
      </w:r>
      <w:r w:rsidRPr="00E47869">
        <w:rPr>
          <w:b/>
        </w:rPr>
        <w:t xml:space="preserve">сельских территорий в </w:t>
      </w:r>
      <w:proofErr w:type="spellStart"/>
      <w:r w:rsidRPr="00E47869">
        <w:rPr>
          <w:b/>
        </w:rPr>
        <w:t>д</w:t>
      </w:r>
      <w:proofErr w:type="gramStart"/>
      <w:r w:rsidRPr="00E47869">
        <w:rPr>
          <w:b/>
        </w:rPr>
        <w:t>.С</w:t>
      </w:r>
      <w:proofErr w:type="gramEnd"/>
      <w:r w:rsidRPr="00E47869">
        <w:rPr>
          <w:b/>
        </w:rPr>
        <w:t>тепаненки</w:t>
      </w:r>
      <w:proofErr w:type="spellEnd"/>
      <w:r w:rsidRPr="00E47869">
        <w:rPr>
          <w:b/>
        </w:rPr>
        <w:t xml:space="preserve"> и </w:t>
      </w:r>
      <w:proofErr w:type="spellStart"/>
      <w:r w:rsidRPr="00E47869">
        <w:rPr>
          <w:b/>
        </w:rPr>
        <w:t>д.Тимены</w:t>
      </w:r>
      <w:proofErr w:type="spellEnd"/>
      <w:r w:rsidRPr="00E47869">
        <w:rPr>
          <w:b/>
        </w:rPr>
        <w:t>.</w:t>
      </w:r>
    </w:p>
    <w:p w:rsidR="00E47869" w:rsidRPr="00E47869" w:rsidRDefault="00E47869" w:rsidP="00E47869">
      <w:pPr>
        <w:rPr>
          <w:i/>
          <w:sz w:val="28"/>
          <w:szCs w:val="28"/>
        </w:rPr>
      </w:pPr>
    </w:p>
    <w:p w:rsidR="00E47869" w:rsidRPr="007907D6" w:rsidRDefault="00E47869" w:rsidP="00E47869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7907D6">
        <w:rPr>
          <w:rFonts w:eastAsia="Calibri"/>
          <w:kern w:val="3"/>
        </w:rPr>
        <w:t>Руководствуясь Федеральным зако</w:t>
      </w:r>
      <w:r w:rsidRPr="007907D6">
        <w:rPr>
          <w:rFonts w:eastAsia="Calibri"/>
          <w:kern w:val="3"/>
        </w:rPr>
        <w:softHyphen/>
        <w:t>ном от 06.10.2006 № 131- ФЗ «Об об</w:t>
      </w:r>
      <w:r w:rsidRPr="007907D6">
        <w:rPr>
          <w:rFonts w:eastAsia="Calibri"/>
          <w:kern w:val="3"/>
        </w:rPr>
        <w:softHyphen/>
        <w:t>щих принципах организации местного самоуправления в Российской Феде</w:t>
      </w:r>
      <w:r w:rsidRPr="007907D6">
        <w:rPr>
          <w:rFonts w:eastAsia="Calibri"/>
          <w:kern w:val="3"/>
        </w:rPr>
        <w:softHyphen/>
        <w:t>рации», Положе</w:t>
      </w:r>
      <w:r w:rsidRPr="007907D6">
        <w:rPr>
          <w:rFonts w:eastAsia="Calibri"/>
          <w:kern w:val="3"/>
        </w:rPr>
        <w:softHyphen/>
        <w:t>нием «О порядке назначения и проведения собраний, конференций граждан (собраний делега</w:t>
      </w:r>
      <w:r>
        <w:rPr>
          <w:rFonts w:eastAsia="Calibri"/>
          <w:kern w:val="3"/>
        </w:rPr>
        <w:t>тов) в Территориальном отделе «</w:t>
      </w:r>
      <w:proofErr w:type="spellStart"/>
      <w:r>
        <w:rPr>
          <w:rFonts w:eastAsia="Calibri"/>
          <w:kern w:val="3"/>
        </w:rPr>
        <w:t>Степаненский</w:t>
      </w:r>
      <w:proofErr w:type="spellEnd"/>
      <w:r w:rsidRPr="007907D6">
        <w:rPr>
          <w:rFonts w:eastAsia="Calibri"/>
          <w:kern w:val="3"/>
        </w:rPr>
        <w:t>», утвержде</w:t>
      </w:r>
      <w:r>
        <w:rPr>
          <w:rFonts w:eastAsia="Calibri"/>
          <w:kern w:val="3"/>
        </w:rPr>
        <w:t>нным решением Совета депутатов М</w:t>
      </w:r>
      <w:r w:rsidRPr="007907D6">
        <w:rPr>
          <w:rFonts w:eastAsia="Calibri"/>
          <w:kern w:val="3"/>
        </w:rPr>
        <w:t>униципального образования «</w:t>
      </w:r>
      <w:r>
        <w:rPr>
          <w:rFonts w:eastAsia="Calibri"/>
          <w:kern w:val="3"/>
        </w:rPr>
        <w:t>Муниципальный округ Кезского района Удмуртской Республики</w:t>
      </w:r>
      <w:proofErr w:type="gramStart"/>
      <w:r>
        <w:rPr>
          <w:rFonts w:eastAsia="Calibri"/>
          <w:kern w:val="3"/>
        </w:rPr>
        <w:t>»</w:t>
      </w:r>
      <w:r w:rsidRPr="008C0FA0">
        <w:rPr>
          <w:rFonts w:eastAsia="Calibri"/>
          <w:kern w:val="3"/>
        </w:rPr>
        <w:t>о</w:t>
      </w:r>
      <w:proofErr w:type="gramEnd"/>
      <w:r w:rsidRPr="008C0FA0">
        <w:rPr>
          <w:rFonts w:eastAsia="Calibri"/>
          <w:kern w:val="3"/>
        </w:rPr>
        <w:t xml:space="preserve">т </w:t>
      </w:r>
      <w:r w:rsidR="008C0FA0" w:rsidRPr="008C0FA0">
        <w:rPr>
          <w:rFonts w:eastAsia="Calibri"/>
          <w:kern w:val="3"/>
        </w:rPr>
        <w:t>23 декабря 2021 года № 155</w:t>
      </w:r>
      <w:r w:rsidRPr="008C0FA0">
        <w:rPr>
          <w:rFonts w:eastAsia="Calibri"/>
          <w:kern w:val="3"/>
        </w:rPr>
        <w:t>,</w:t>
      </w:r>
      <w:r w:rsidRPr="007907D6">
        <w:rPr>
          <w:rFonts w:eastAsia="Calibri"/>
          <w:kern w:val="3"/>
        </w:rPr>
        <w:t xml:space="preserve">  Уставом муниципал</w:t>
      </w:r>
      <w:r>
        <w:rPr>
          <w:rFonts w:eastAsia="Calibri"/>
          <w:kern w:val="3"/>
        </w:rPr>
        <w:t>ьного об</w:t>
      </w:r>
      <w:r>
        <w:rPr>
          <w:rFonts w:eastAsia="Calibri"/>
          <w:kern w:val="3"/>
        </w:rPr>
        <w:softHyphen/>
        <w:t xml:space="preserve">разования «Муниципальный округ Кезского района Удмуртской Республики </w:t>
      </w:r>
      <w:r w:rsidRPr="007907D6">
        <w:rPr>
          <w:rFonts w:eastAsia="Calibri"/>
          <w:kern w:val="3"/>
        </w:rPr>
        <w:t>»</w:t>
      </w:r>
    </w:p>
    <w:p w:rsidR="00E47869" w:rsidRPr="005700DB" w:rsidRDefault="00E47869" w:rsidP="00E47869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b/>
          <w:kern w:val="3"/>
        </w:rPr>
        <w:t>ПОСТАНОВЛЯЮ:</w:t>
      </w:r>
    </w:p>
    <w:p w:rsidR="008C0FA0" w:rsidRPr="008C0FA0" w:rsidRDefault="00E47869" w:rsidP="00884C0F">
      <w:pPr>
        <w:pStyle w:val="a5"/>
        <w:numPr>
          <w:ilvl w:val="0"/>
          <w:numId w:val="3"/>
        </w:numPr>
        <w:shd w:val="clear" w:color="auto" w:fill="FFFFFF"/>
        <w:ind w:left="0" w:right="5" w:firstLine="708"/>
        <w:jc w:val="both"/>
        <w:rPr>
          <w:rFonts w:eastAsia="Calibri"/>
          <w:kern w:val="3"/>
        </w:rPr>
      </w:pPr>
      <w:r w:rsidRPr="008C0FA0">
        <w:rPr>
          <w:rFonts w:eastAsia="Calibri"/>
          <w:kern w:val="3"/>
        </w:rPr>
        <w:t>Назначить  собрание граждан</w:t>
      </w:r>
      <w:r w:rsidR="008C0FA0" w:rsidRPr="008C0FA0">
        <w:rPr>
          <w:rFonts w:eastAsia="Calibri"/>
          <w:kern w:val="3"/>
        </w:rPr>
        <w:t xml:space="preserve">, проживающих в населенных пунктах, обслуживаемых  территориальным отделом </w:t>
      </w:r>
      <w:r w:rsidRPr="008C0FA0">
        <w:rPr>
          <w:rFonts w:eastAsia="Calibri"/>
          <w:kern w:val="3"/>
        </w:rPr>
        <w:t xml:space="preserve"> «</w:t>
      </w:r>
      <w:proofErr w:type="spellStart"/>
      <w:r w:rsidRPr="008C0FA0">
        <w:rPr>
          <w:rFonts w:eastAsia="Calibri"/>
          <w:kern w:val="3"/>
        </w:rPr>
        <w:t>Степаненский</w:t>
      </w:r>
      <w:proofErr w:type="spellEnd"/>
      <w:r w:rsidRPr="008C0FA0">
        <w:rPr>
          <w:rFonts w:eastAsia="Calibri"/>
          <w:kern w:val="3"/>
        </w:rPr>
        <w:t>»</w:t>
      </w:r>
      <w:r w:rsidR="00884C0F">
        <w:rPr>
          <w:rFonts w:eastAsia="Calibri"/>
          <w:kern w:val="3"/>
        </w:rPr>
        <w:t>,  по вопросу «</w:t>
      </w:r>
      <w:r w:rsidR="00884C0F" w:rsidRPr="00884C0F">
        <w:rPr>
          <w:rFonts w:eastAsia="Calibri"/>
          <w:kern w:val="3"/>
        </w:rPr>
        <w:t>Об участии в   конкурсном отборе проектов на предоставление субсидий бюджетам муниципальных образований в Удмуртской Республике на реализацию мероприятий по благоустройству сельских территорий</w:t>
      </w:r>
      <w:r w:rsidR="00884C0F">
        <w:rPr>
          <w:rFonts w:eastAsia="Calibri"/>
          <w:kern w:val="3"/>
        </w:rPr>
        <w:t>»</w:t>
      </w:r>
      <w:r w:rsidR="008C0FA0" w:rsidRPr="008C0FA0">
        <w:rPr>
          <w:rFonts w:eastAsia="Calibri"/>
          <w:kern w:val="3"/>
        </w:rPr>
        <w:t>.</w:t>
      </w:r>
    </w:p>
    <w:p w:rsidR="00E47869" w:rsidRPr="007907D6" w:rsidRDefault="008C0FA0" w:rsidP="008C0FA0">
      <w:pPr>
        <w:pStyle w:val="a5"/>
        <w:numPr>
          <w:ilvl w:val="0"/>
          <w:numId w:val="3"/>
        </w:numPr>
        <w:shd w:val="clear" w:color="auto" w:fill="FFFFFF"/>
        <w:ind w:left="0" w:right="5" w:firstLine="708"/>
        <w:jc w:val="both"/>
      </w:pPr>
      <w:r>
        <w:t>У</w:t>
      </w:r>
      <w:r w:rsidR="00E47869" w:rsidRPr="007907D6">
        <w:t>твердить следующее место и дату проведения собрания граждан:</w:t>
      </w:r>
    </w:p>
    <w:p w:rsidR="00E47869" w:rsidRDefault="00E47869" w:rsidP="00E47869">
      <w:pPr>
        <w:shd w:val="clear" w:color="auto" w:fill="FFFFFF"/>
        <w:spacing w:before="5"/>
        <w:jc w:val="both"/>
      </w:pPr>
      <w:r w:rsidRPr="007907D6">
        <w:t xml:space="preserve">         - </w:t>
      </w:r>
      <w:r w:rsidR="00884C0F">
        <w:t xml:space="preserve">для жителей </w:t>
      </w:r>
      <w:proofErr w:type="spellStart"/>
      <w:r w:rsidR="00884C0F">
        <w:t>д</w:t>
      </w:r>
      <w:proofErr w:type="gramStart"/>
      <w:r w:rsidR="00884C0F">
        <w:t>.С</w:t>
      </w:r>
      <w:proofErr w:type="gramEnd"/>
      <w:r w:rsidR="00884C0F">
        <w:t>тепаненски</w:t>
      </w:r>
      <w:proofErr w:type="spellEnd"/>
      <w:r w:rsidR="009D3239">
        <w:t xml:space="preserve"> 18 апреля 2023</w:t>
      </w:r>
      <w:r w:rsidR="00884C0F" w:rsidRPr="00884C0F">
        <w:t xml:space="preserve"> года в 15.00 часов </w:t>
      </w:r>
      <w:r w:rsidRPr="007907D6">
        <w:t xml:space="preserve">в </w:t>
      </w:r>
      <w:proofErr w:type="spellStart"/>
      <w:r w:rsidRPr="007907D6">
        <w:t>Степаненском</w:t>
      </w:r>
      <w:proofErr w:type="spellEnd"/>
      <w:r w:rsidRPr="007907D6">
        <w:t xml:space="preserve"> СДК, по адресу: </w:t>
      </w:r>
      <w:proofErr w:type="spellStart"/>
      <w:r w:rsidR="00884C0F">
        <w:t>д.Степаненки</w:t>
      </w:r>
      <w:proofErr w:type="spellEnd"/>
      <w:r w:rsidR="00884C0F">
        <w:t xml:space="preserve">, </w:t>
      </w:r>
      <w:proofErr w:type="spellStart"/>
      <w:r w:rsidR="00884C0F">
        <w:t>пер.Школьный</w:t>
      </w:r>
      <w:proofErr w:type="spellEnd"/>
      <w:r w:rsidR="00884C0F">
        <w:t xml:space="preserve">, д.1 </w:t>
      </w:r>
      <w:r>
        <w:t>;</w:t>
      </w:r>
    </w:p>
    <w:p w:rsidR="00E47869" w:rsidRPr="007907D6" w:rsidRDefault="00E47869" w:rsidP="00E47869">
      <w:pPr>
        <w:shd w:val="clear" w:color="auto" w:fill="FFFFFF"/>
        <w:spacing w:before="5"/>
        <w:jc w:val="both"/>
      </w:pPr>
      <w:r>
        <w:t xml:space="preserve">         - </w:t>
      </w:r>
      <w:r w:rsidR="00884C0F">
        <w:t xml:space="preserve">для жителей </w:t>
      </w:r>
      <w:proofErr w:type="spellStart"/>
      <w:r w:rsidR="00884C0F">
        <w:t>д</w:t>
      </w:r>
      <w:proofErr w:type="gramStart"/>
      <w:r w:rsidR="00884C0F">
        <w:t>.Т</w:t>
      </w:r>
      <w:proofErr w:type="gramEnd"/>
      <w:r w:rsidR="00884C0F">
        <w:t>имены</w:t>
      </w:r>
      <w:r>
        <w:t>в</w:t>
      </w:r>
      <w:proofErr w:type="spellEnd"/>
      <w:r w:rsidR="009D3239">
        <w:t xml:space="preserve"> 18 апреля</w:t>
      </w:r>
      <w:r w:rsidR="00884C0F">
        <w:t xml:space="preserve"> 2023 года в 17.00 часов  в </w:t>
      </w:r>
      <w:proofErr w:type="spellStart"/>
      <w:r>
        <w:t>Тименском</w:t>
      </w:r>
      <w:proofErr w:type="spellEnd"/>
      <w:r>
        <w:t xml:space="preserve"> СК, по адресу: </w:t>
      </w:r>
      <w:proofErr w:type="spellStart"/>
      <w:r>
        <w:t>д.Тимены</w:t>
      </w:r>
      <w:proofErr w:type="spellEnd"/>
      <w:r>
        <w:t xml:space="preserve">, </w:t>
      </w:r>
      <w:proofErr w:type="spellStart"/>
      <w:r>
        <w:t>ул.Советская</w:t>
      </w:r>
      <w:proofErr w:type="spellEnd"/>
      <w:r>
        <w:t xml:space="preserve"> 2а</w:t>
      </w:r>
      <w:r w:rsidR="00884C0F">
        <w:t>.</w:t>
      </w:r>
    </w:p>
    <w:p w:rsidR="00E47869" w:rsidRPr="005700DB" w:rsidRDefault="008C0FA0" w:rsidP="00E47869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>
        <w:rPr>
          <w:rFonts w:eastAsia="Calibri"/>
          <w:kern w:val="3"/>
        </w:rPr>
        <w:t>3</w:t>
      </w:r>
      <w:r w:rsidR="00E47869" w:rsidRPr="005700DB">
        <w:rPr>
          <w:rFonts w:eastAsia="Calibri"/>
          <w:kern w:val="3"/>
        </w:rPr>
        <w:t>. Опубликовать  настоящее постановление  на стр</w:t>
      </w:r>
      <w:r w:rsidR="00E47869">
        <w:rPr>
          <w:rFonts w:eastAsia="Calibri"/>
          <w:kern w:val="3"/>
        </w:rPr>
        <w:t>анице Территориального отдела «</w:t>
      </w:r>
      <w:proofErr w:type="spellStart"/>
      <w:r w:rsidR="00E47869">
        <w:rPr>
          <w:rFonts w:eastAsia="Calibri"/>
          <w:kern w:val="3"/>
        </w:rPr>
        <w:t>Степаненский</w:t>
      </w:r>
      <w:proofErr w:type="spellEnd"/>
      <w:r w:rsidR="00E47869" w:rsidRPr="005700DB">
        <w:rPr>
          <w:rFonts w:eastAsia="Calibri"/>
          <w:kern w:val="3"/>
        </w:rPr>
        <w:t>» в сети  Интернет на официальном сайте муниципа</w:t>
      </w:r>
      <w:r w:rsidR="00E47869">
        <w:rPr>
          <w:rFonts w:eastAsia="Calibri"/>
          <w:kern w:val="3"/>
        </w:rPr>
        <w:t>льного образования «Муниципальный округ Кезского района Удмуртской Республики</w:t>
      </w:r>
      <w:r w:rsidR="00E47869" w:rsidRPr="005700DB">
        <w:rPr>
          <w:rFonts w:eastAsia="Calibri"/>
          <w:kern w:val="3"/>
        </w:rPr>
        <w:t>».</w:t>
      </w:r>
    </w:p>
    <w:p w:rsidR="00E47869" w:rsidRPr="005700DB" w:rsidRDefault="008C0FA0" w:rsidP="00E47869">
      <w:pPr>
        <w:ind w:firstLine="708"/>
        <w:jc w:val="both"/>
        <w:rPr>
          <w:lang w:eastAsia="en-US"/>
        </w:rPr>
      </w:pPr>
      <w:r>
        <w:rPr>
          <w:lang w:eastAsia="en-US"/>
        </w:rPr>
        <w:t>4</w:t>
      </w:r>
      <w:r w:rsidR="00E47869" w:rsidRPr="005700DB">
        <w:rPr>
          <w:lang w:eastAsia="en-US"/>
        </w:rPr>
        <w:t xml:space="preserve">. </w:t>
      </w:r>
      <w:proofErr w:type="gramStart"/>
      <w:r w:rsidR="00E47869" w:rsidRPr="005700DB">
        <w:rPr>
          <w:lang w:eastAsia="en-US"/>
        </w:rPr>
        <w:t>Контроль за</w:t>
      </w:r>
      <w:proofErr w:type="gramEnd"/>
      <w:r w:rsidR="00E47869" w:rsidRPr="005700DB">
        <w:rPr>
          <w:lang w:eastAsia="en-US"/>
        </w:rPr>
        <w:t xml:space="preserve"> исполнением данного постановления </w:t>
      </w:r>
      <w:r>
        <w:rPr>
          <w:lang w:eastAsia="en-US"/>
        </w:rPr>
        <w:t>возложить на начальника территориального отдела «</w:t>
      </w:r>
      <w:proofErr w:type="spellStart"/>
      <w:r>
        <w:rPr>
          <w:lang w:eastAsia="en-US"/>
        </w:rPr>
        <w:t>Степаненский</w:t>
      </w:r>
      <w:proofErr w:type="spellEnd"/>
      <w:r>
        <w:rPr>
          <w:lang w:eastAsia="en-US"/>
        </w:rPr>
        <w:t>» Ваулину М.Я.</w:t>
      </w:r>
    </w:p>
    <w:p w:rsidR="00E47869" w:rsidRDefault="00E47869" w:rsidP="00E47869">
      <w:pPr>
        <w:ind w:firstLine="708"/>
      </w:pPr>
    </w:p>
    <w:p w:rsidR="00485EE7" w:rsidRDefault="00485EE7" w:rsidP="00E47869">
      <w:pPr>
        <w:ind w:firstLine="708"/>
      </w:pPr>
    </w:p>
    <w:p w:rsidR="00485EE7" w:rsidRPr="00E47869" w:rsidRDefault="00485EE7" w:rsidP="00E47869">
      <w:pPr>
        <w:ind w:firstLine="708"/>
      </w:pPr>
    </w:p>
    <w:p w:rsidR="00E47869" w:rsidRPr="00E47869" w:rsidRDefault="00E47869" w:rsidP="00E47869">
      <w:r w:rsidRPr="00E47869">
        <w:t>Глава муниципального образования</w:t>
      </w:r>
    </w:p>
    <w:p w:rsidR="00E47869" w:rsidRPr="00E47869" w:rsidRDefault="00E47869" w:rsidP="00E47869">
      <w:r w:rsidRPr="00E47869">
        <w:t xml:space="preserve">«Муниципальный округ </w:t>
      </w:r>
    </w:p>
    <w:p w:rsidR="00E47869" w:rsidRPr="00E47869" w:rsidRDefault="00E47869" w:rsidP="00E47869">
      <w:r w:rsidRPr="00E47869">
        <w:t xml:space="preserve">Кезский район Удмуртской Республики»                         </w:t>
      </w:r>
      <w:r w:rsidR="00485EE7">
        <w:t xml:space="preserve">                            </w:t>
      </w:r>
      <w:r w:rsidRPr="00E47869">
        <w:t xml:space="preserve">                  И.О.Богданов</w:t>
      </w:r>
    </w:p>
    <w:p w:rsidR="00E47869" w:rsidRDefault="00E47869" w:rsidP="00485EE7">
      <w:pPr>
        <w:rPr>
          <w:sz w:val="22"/>
          <w:szCs w:val="22"/>
        </w:rPr>
      </w:pPr>
      <w:bookmarkStart w:id="0" w:name="_GoBack"/>
      <w:bookmarkEnd w:id="0"/>
    </w:p>
    <w:sectPr w:rsidR="00E47869" w:rsidSect="00485EE7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34B39"/>
    <w:multiLevelType w:val="hybridMultilevel"/>
    <w:tmpl w:val="CA3E445E"/>
    <w:lvl w:ilvl="0" w:tplc="BDE2150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369"/>
    <w:rsid w:val="0002127E"/>
    <w:rsid w:val="001A0A51"/>
    <w:rsid w:val="001A67F9"/>
    <w:rsid w:val="001B68F7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843C5"/>
    <w:rsid w:val="003F07AF"/>
    <w:rsid w:val="00413D4D"/>
    <w:rsid w:val="00445C09"/>
    <w:rsid w:val="004477AC"/>
    <w:rsid w:val="0048433D"/>
    <w:rsid w:val="00485EE7"/>
    <w:rsid w:val="004F2369"/>
    <w:rsid w:val="00512479"/>
    <w:rsid w:val="00552B07"/>
    <w:rsid w:val="005700DB"/>
    <w:rsid w:val="00572AF3"/>
    <w:rsid w:val="005748A9"/>
    <w:rsid w:val="0059713E"/>
    <w:rsid w:val="00602267"/>
    <w:rsid w:val="00614B9B"/>
    <w:rsid w:val="006176BE"/>
    <w:rsid w:val="006A2BA7"/>
    <w:rsid w:val="006C6BE3"/>
    <w:rsid w:val="006C752D"/>
    <w:rsid w:val="006D38D3"/>
    <w:rsid w:val="006E1271"/>
    <w:rsid w:val="00772EE2"/>
    <w:rsid w:val="007907D6"/>
    <w:rsid w:val="00807934"/>
    <w:rsid w:val="008545AC"/>
    <w:rsid w:val="00862725"/>
    <w:rsid w:val="00884C0F"/>
    <w:rsid w:val="008C0FA0"/>
    <w:rsid w:val="00900C84"/>
    <w:rsid w:val="00917932"/>
    <w:rsid w:val="00922565"/>
    <w:rsid w:val="00925BB9"/>
    <w:rsid w:val="009A0BC0"/>
    <w:rsid w:val="009D3239"/>
    <w:rsid w:val="00A05AC3"/>
    <w:rsid w:val="00A24079"/>
    <w:rsid w:val="00A30525"/>
    <w:rsid w:val="00A84534"/>
    <w:rsid w:val="00AC4E68"/>
    <w:rsid w:val="00B02E5F"/>
    <w:rsid w:val="00BB56A4"/>
    <w:rsid w:val="00BF0F09"/>
    <w:rsid w:val="00CA299C"/>
    <w:rsid w:val="00CF3BDE"/>
    <w:rsid w:val="00D16544"/>
    <w:rsid w:val="00D226E6"/>
    <w:rsid w:val="00DA3E36"/>
    <w:rsid w:val="00E3724F"/>
    <w:rsid w:val="00E46A59"/>
    <w:rsid w:val="00E47869"/>
    <w:rsid w:val="00E72B94"/>
    <w:rsid w:val="00F14D2A"/>
    <w:rsid w:val="00F33DDB"/>
    <w:rsid w:val="00F9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4C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0FA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84C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4C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0FA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84C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D3BD5-81E4-4E6D-A0CA-A278BFE5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cp:lastPrinted>2022-10-10T08:06:00Z</cp:lastPrinted>
  <dcterms:created xsi:type="dcterms:W3CDTF">2022-10-10T09:50:00Z</dcterms:created>
  <dcterms:modified xsi:type="dcterms:W3CDTF">2023-04-19T07:36:00Z</dcterms:modified>
</cp:coreProperties>
</file>