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EE" w:rsidRDefault="008A5593" w:rsidP="001C7A68">
      <w:pPr>
        <w:pStyle w:val="ac"/>
        <w:snapToGrid w:val="0"/>
        <w:rPr>
          <w:rFonts w:ascii="Century Gothic" w:hAnsi="Century Gothic" w:cs="Century Gothic"/>
          <w:sz w:val="28"/>
          <w:szCs w:val="28"/>
        </w:rPr>
      </w:pPr>
      <w:r w:rsidRPr="001B0755">
        <w:rPr>
          <w:rFonts w:ascii="Century Gothic" w:hAnsi="Century Gothic" w:cs="Century Gothic"/>
          <w:sz w:val="28"/>
          <w:szCs w:val="28"/>
        </w:rPr>
        <w:t xml:space="preserve">  </w:t>
      </w:r>
      <w:r w:rsidR="000373EE">
        <w:rPr>
          <w:rFonts w:ascii="Century Gothic" w:hAnsi="Century Gothic" w:cs="Century Gothic"/>
          <w:sz w:val="28"/>
          <w:szCs w:val="28"/>
        </w:rPr>
        <w:t xml:space="preserve">            </w:t>
      </w:r>
    </w:p>
    <w:p w:rsidR="000373EE" w:rsidRDefault="000373EE" w:rsidP="001C7A68">
      <w:pPr>
        <w:pStyle w:val="ac"/>
        <w:rPr>
          <w:rFonts w:ascii="Century Gothic" w:hAnsi="Century Gothic" w:cs="Century Gothic"/>
          <w:sz w:val="24"/>
          <w:szCs w:val="24"/>
        </w:rPr>
      </w:pPr>
    </w:p>
    <w:p w:rsidR="000373EE" w:rsidRDefault="000373EE" w:rsidP="001C7A68">
      <w:pPr>
        <w:pStyle w:val="ac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ООО  «КЕН»</w:t>
      </w:r>
    </w:p>
    <w:p w:rsidR="000373EE" w:rsidRDefault="000373EE" w:rsidP="001C7A68">
      <w:pPr>
        <w:jc w:val="center"/>
        <w:rPr>
          <w:color w:val="000000"/>
          <w:sz w:val="32"/>
          <w:szCs w:val="32"/>
        </w:rPr>
      </w:pPr>
    </w:p>
    <w:p w:rsidR="000373EE" w:rsidRDefault="000373EE" w:rsidP="001C7A68">
      <w:pPr>
        <w:jc w:val="center"/>
        <w:rPr>
          <w:color w:val="000000"/>
          <w:sz w:val="32"/>
          <w:szCs w:val="32"/>
        </w:rPr>
      </w:pPr>
    </w:p>
    <w:p w:rsidR="000373EE" w:rsidRPr="00AB045A" w:rsidRDefault="000373EE" w:rsidP="001C7A68">
      <w:pPr>
        <w:pStyle w:val="1"/>
        <w:tabs>
          <w:tab w:val="left" w:pos="0"/>
        </w:tabs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</w:t>
      </w:r>
    </w:p>
    <w:p w:rsidR="000373EE" w:rsidRPr="001C7A68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Pr="001C7A68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Pr="001C7A68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Pr="00AB045A" w:rsidRDefault="000373EE" w:rsidP="001C7A68">
      <w:pPr>
        <w:jc w:val="center"/>
        <w:rPr>
          <w:color w:val="000000"/>
        </w:rPr>
      </w:pPr>
    </w:p>
    <w:p w:rsidR="000373EE" w:rsidRPr="001C7A68" w:rsidRDefault="000373EE" w:rsidP="001C7A68">
      <w:pPr>
        <w:pStyle w:val="2"/>
        <w:tabs>
          <w:tab w:val="left" w:pos="0"/>
        </w:tabs>
        <w:jc w:val="center"/>
        <w:rPr>
          <w:color w:val="000000"/>
          <w:sz w:val="44"/>
          <w:szCs w:val="44"/>
        </w:rPr>
      </w:pPr>
    </w:p>
    <w:p w:rsidR="000373EE" w:rsidRPr="00CC59E3" w:rsidRDefault="000373EE" w:rsidP="001C7A68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Генеральный план</w:t>
      </w:r>
      <w:r w:rsidRPr="00CC59E3">
        <w:rPr>
          <w:b/>
          <w:bCs/>
          <w:color w:val="000000"/>
          <w:sz w:val="40"/>
          <w:szCs w:val="40"/>
        </w:rPr>
        <w:t xml:space="preserve"> </w:t>
      </w:r>
    </w:p>
    <w:p w:rsidR="000373EE" w:rsidRDefault="000373EE" w:rsidP="001C7A68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муниципального образования «Степанёнское»</w:t>
      </w:r>
    </w:p>
    <w:p w:rsidR="000373EE" w:rsidRDefault="000373EE" w:rsidP="001C7A68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Кезского района</w:t>
      </w:r>
    </w:p>
    <w:p w:rsidR="000373EE" w:rsidRDefault="000373EE" w:rsidP="001C7A68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Удмуртской Республики</w:t>
      </w:r>
    </w:p>
    <w:p w:rsidR="000373EE" w:rsidRDefault="000373EE" w:rsidP="001C7A68">
      <w:pPr>
        <w:jc w:val="center"/>
        <w:rPr>
          <w:b/>
          <w:bCs/>
          <w:color w:val="000000"/>
          <w:sz w:val="32"/>
          <w:szCs w:val="32"/>
        </w:rPr>
      </w:pPr>
    </w:p>
    <w:p w:rsidR="000373EE" w:rsidRDefault="000373EE" w:rsidP="003251E4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МАТЕРИАЛЫ</w:t>
      </w:r>
    </w:p>
    <w:p w:rsidR="000373EE" w:rsidRDefault="000373EE" w:rsidP="003251E4">
      <w:pPr>
        <w:jc w:val="center"/>
        <w:rPr>
          <w:sz w:val="36"/>
          <w:szCs w:val="36"/>
        </w:rPr>
      </w:pPr>
      <w:r>
        <w:rPr>
          <w:sz w:val="36"/>
          <w:szCs w:val="36"/>
        </w:rPr>
        <w:t>ПО ОБОСНОВАНИЮ ПРОЕКТА</w:t>
      </w:r>
    </w:p>
    <w:p w:rsidR="000373EE" w:rsidRDefault="000373EE" w:rsidP="003251E4">
      <w:pPr>
        <w:jc w:val="center"/>
      </w:pPr>
      <w:r>
        <w:rPr>
          <w:sz w:val="36"/>
          <w:szCs w:val="36"/>
        </w:rPr>
        <w:t>ГЕНЕРАЛЬНОГО ПЛАНА</w:t>
      </w:r>
    </w:p>
    <w:p w:rsidR="000373EE" w:rsidRDefault="000373EE" w:rsidP="003251E4"/>
    <w:p w:rsidR="000373EE" w:rsidRDefault="000373EE" w:rsidP="003251E4">
      <w:pPr>
        <w:jc w:val="center"/>
      </w:pPr>
    </w:p>
    <w:p w:rsidR="000373EE" w:rsidRDefault="000373EE" w:rsidP="003251E4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Описание обоснований</w:t>
      </w:r>
    </w:p>
    <w:p w:rsidR="000373EE" w:rsidRDefault="000373EE" w:rsidP="003251E4">
      <w:pPr>
        <w:jc w:val="center"/>
      </w:pPr>
      <w:r>
        <w:rPr>
          <w:sz w:val="36"/>
          <w:szCs w:val="36"/>
        </w:rPr>
        <w:t>проекта генерального плана</w:t>
      </w:r>
    </w:p>
    <w:p w:rsidR="000373EE" w:rsidRDefault="000373EE" w:rsidP="003251E4"/>
    <w:p w:rsidR="000373EE" w:rsidRDefault="000373EE" w:rsidP="003251E4"/>
    <w:p w:rsidR="000373EE" w:rsidRDefault="000373EE" w:rsidP="003251E4"/>
    <w:p w:rsidR="000373EE" w:rsidRPr="00A4346D" w:rsidRDefault="000373EE" w:rsidP="003251E4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Том 2</w:t>
      </w:r>
    </w:p>
    <w:p w:rsidR="000373EE" w:rsidRDefault="000373EE" w:rsidP="003251E4"/>
    <w:p w:rsidR="000373EE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Pr="00C75C1B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Pr="001C7A68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Default="000373EE" w:rsidP="001C7A68">
      <w:pPr>
        <w:jc w:val="center"/>
        <w:rPr>
          <w:color w:val="000000"/>
        </w:rPr>
      </w:pPr>
    </w:p>
    <w:p w:rsidR="000373EE" w:rsidRDefault="000373EE" w:rsidP="001C7A68">
      <w:pPr>
        <w:pStyle w:val="4"/>
        <w:tabs>
          <w:tab w:val="left" w:pos="0"/>
        </w:tabs>
        <w:jc w:val="center"/>
        <w:rPr>
          <w:color w:val="000000"/>
        </w:rPr>
      </w:pPr>
      <w:r>
        <w:rPr>
          <w:color w:val="000000"/>
        </w:rPr>
        <w:t xml:space="preserve">     ГЕНЕРАЛЬНЫЙ ДИРЕКТОР                                               Доломанова А.В.</w:t>
      </w:r>
    </w:p>
    <w:p w:rsidR="000373EE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Default="000373EE" w:rsidP="001C7A68">
      <w:pPr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    </w:t>
      </w:r>
    </w:p>
    <w:p w:rsidR="000373EE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Default="000373EE" w:rsidP="001C7A68">
      <w:pPr>
        <w:jc w:val="center"/>
        <w:rPr>
          <w:color w:val="000000"/>
          <w:sz w:val="28"/>
          <w:szCs w:val="28"/>
        </w:rPr>
      </w:pPr>
    </w:p>
    <w:p w:rsidR="000373EE" w:rsidRPr="00845E9F" w:rsidRDefault="000373EE" w:rsidP="001C7A68">
      <w:pPr>
        <w:jc w:val="center"/>
        <w:rPr>
          <w:b/>
          <w:bCs/>
          <w:color w:val="000000"/>
          <w:sz w:val="22"/>
          <w:szCs w:val="22"/>
        </w:rPr>
      </w:pPr>
      <w:r w:rsidRPr="00845E9F">
        <w:rPr>
          <w:b/>
          <w:bCs/>
          <w:color w:val="000000"/>
          <w:sz w:val="22"/>
          <w:szCs w:val="22"/>
        </w:rPr>
        <w:t>г. Казань</w:t>
      </w:r>
    </w:p>
    <w:p w:rsidR="000373EE" w:rsidRPr="00845E9F" w:rsidRDefault="000373EE" w:rsidP="001C7A68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201</w:t>
      </w:r>
      <w:r w:rsidRPr="00081628">
        <w:rPr>
          <w:b/>
          <w:bCs/>
          <w:color w:val="000000"/>
          <w:sz w:val="22"/>
          <w:szCs w:val="22"/>
        </w:rPr>
        <w:t>2</w:t>
      </w:r>
      <w:r w:rsidRPr="00845E9F">
        <w:rPr>
          <w:b/>
          <w:bCs/>
          <w:color w:val="000000"/>
          <w:sz w:val="22"/>
          <w:szCs w:val="22"/>
        </w:rPr>
        <w:t xml:space="preserve"> г.</w:t>
      </w:r>
    </w:p>
    <w:p w:rsidR="000373EE" w:rsidRDefault="000373EE" w:rsidP="00E5388E">
      <w:pPr>
        <w:jc w:val="center"/>
        <w:rPr>
          <w:sz w:val="36"/>
          <w:szCs w:val="36"/>
        </w:rPr>
      </w:pPr>
    </w:p>
    <w:p w:rsidR="000373EE" w:rsidRDefault="000373EE" w:rsidP="00E5388E">
      <w:pPr>
        <w:jc w:val="center"/>
        <w:rPr>
          <w:sz w:val="36"/>
          <w:szCs w:val="36"/>
        </w:rPr>
      </w:pPr>
    </w:p>
    <w:p w:rsidR="000373EE" w:rsidRDefault="000373EE" w:rsidP="00E5388E">
      <w:pPr>
        <w:jc w:val="center"/>
        <w:rPr>
          <w:sz w:val="36"/>
          <w:szCs w:val="36"/>
        </w:rPr>
      </w:pPr>
    </w:p>
    <w:p w:rsidR="000373EE" w:rsidRPr="00672BFB" w:rsidRDefault="000373EE" w:rsidP="00FB33E8">
      <w:pPr>
        <w:ind w:left="-720"/>
        <w:jc w:val="center"/>
        <w:rPr>
          <w:b/>
          <w:bCs/>
          <w:color w:val="000000"/>
          <w:sz w:val="40"/>
          <w:szCs w:val="40"/>
        </w:rPr>
      </w:pPr>
      <w:r w:rsidRPr="00672BFB">
        <w:rPr>
          <w:b/>
          <w:bCs/>
          <w:color w:val="000000"/>
          <w:sz w:val="40"/>
          <w:szCs w:val="40"/>
        </w:rPr>
        <w:t>Генеральный план</w:t>
      </w:r>
    </w:p>
    <w:p w:rsidR="000373EE" w:rsidRPr="00672BFB" w:rsidRDefault="000373EE" w:rsidP="00FB33E8">
      <w:pPr>
        <w:ind w:left="-720"/>
        <w:jc w:val="center"/>
        <w:rPr>
          <w:color w:val="000000"/>
          <w:sz w:val="32"/>
          <w:szCs w:val="32"/>
        </w:rPr>
      </w:pPr>
      <w:r w:rsidRPr="00672BFB">
        <w:rPr>
          <w:color w:val="000000"/>
          <w:sz w:val="32"/>
          <w:szCs w:val="32"/>
        </w:rPr>
        <w:t>муниципального образования «</w:t>
      </w:r>
      <w:r>
        <w:rPr>
          <w:color w:val="000000"/>
          <w:sz w:val="32"/>
          <w:szCs w:val="32"/>
        </w:rPr>
        <w:t>Степанёнское</w:t>
      </w:r>
      <w:r w:rsidRPr="00672BFB">
        <w:rPr>
          <w:color w:val="000000"/>
          <w:sz w:val="32"/>
          <w:szCs w:val="32"/>
        </w:rPr>
        <w:t>»</w:t>
      </w:r>
    </w:p>
    <w:p w:rsidR="000373EE" w:rsidRPr="00672BFB" w:rsidRDefault="000373EE" w:rsidP="00FB33E8">
      <w:pPr>
        <w:ind w:left="-72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Кезского </w:t>
      </w:r>
      <w:r w:rsidRPr="00672BFB">
        <w:rPr>
          <w:color w:val="000000"/>
          <w:sz w:val="32"/>
          <w:szCs w:val="32"/>
        </w:rPr>
        <w:t xml:space="preserve"> района</w:t>
      </w:r>
    </w:p>
    <w:p w:rsidR="000373EE" w:rsidRPr="002A4958" w:rsidRDefault="000373EE" w:rsidP="00FB33E8">
      <w:pPr>
        <w:pStyle w:val="BodyTxt"/>
        <w:keepLines w:val="0"/>
        <w:widowControl w:val="0"/>
        <w:ind w:firstLine="0"/>
        <w:rPr>
          <w:rFonts w:ascii="Times New Roman" w:hAnsi="Times New Roman" w:cs="Times New Roman"/>
          <w:color w:val="000000"/>
          <w:sz w:val="32"/>
          <w:szCs w:val="32"/>
        </w:rPr>
      </w:pPr>
      <w:r w:rsidRPr="00AD7388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32"/>
          <w:szCs w:val="32"/>
        </w:rPr>
        <w:t>Удмуртской Республики</w:t>
      </w:r>
    </w:p>
    <w:p w:rsidR="000373EE" w:rsidRDefault="000373EE" w:rsidP="00FB33E8">
      <w:pPr>
        <w:pStyle w:val="BodyTxt"/>
        <w:keepLines w:val="0"/>
        <w:widowControl w:val="0"/>
        <w:ind w:firstLine="0"/>
        <w:jc w:val="center"/>
        <w:rPr>
          <w:rFonts w:ascii="Bookman Old Style" w:hAnsi="Bookman Old Style" w:cs="Bookman Old Style"/>
          <w:b/>
          <w:bCs/>
          <w:color w:val="000000"/>
          <w:sz w:val="32"/>
          <w:szCs w:val="32"/>
        </w:rPr>
      </w:pPr>
    </w:p>
    <w:p w:rsidR="000373EE" w:rsidRPr="002A4958" w:rsidRDefault="000373EE" w:rsidP="00592F6A">
      <w:pPr>
        <w:pStyle w:val="BodyTxt"/>
        <w:keepLines w:val="0"/>
        <w:widowControl w:val="0"/>
        <w:spacing w:before="120"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2A4958">
        <w:rPr>
          <w:rFonts w:ascii="Times New Roman" w:hAnsi="Times New Roman" w:cs="Times New Roman"/>
          <w:color w:val="000000"/>
          <w:sz w:val="28"/>
          <w:szCs w:val="28"/>
        </w:rPr>
        <w:t>Генеральный план муниципального образования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Степанёнское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>» разработан в соответствии с Муниципальным контрактом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27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 декабря  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. между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>МО «Кезский район»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  (Заказчик) и ООО «КЕН».</w:t>
      </w:r>
    </w:p>
    <w:p w:rsidR="000373EE" w:rsidRPr="002A4958" w:rsidRDefault="000373EE" w:rsidP="00592F6A">
      <w:pPr>
        <w:pStyle w:val="BodyTxt"/>
        <w:keepLines w:val="0"/>
        <w:widowControl w:val="0"/>
        <w:spacing w:before="120"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2A4958">
        <w:rPr>
          <w:rFonts w:ascii="Times New Roman" w:hAnsi="Times New Roman" w:cs="Times New Roman"/>
          <w:color w:val="000000"/>
          <w:sz w:val="28"/>
          <w:szCs w:val="28"/>
        </w:rPr>
        <w:t>Генеральный план муниципального образования  «</w:t>
      </w:r>
      <w:r>
        <w:rPr>
          <w:rFonts w:ascii="Times New Roman" w:hAnsi="Times New Roman" w:cs="Times New Roman"/>
          <w:color w:val="000000"/>
          <w:sz w:val="28"/>
          <w:szCs w:val="28"/>
        </w:rPr>
        <w:t>Степанёнское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» разработали специалисты ООО «КЕН»: </w:t>
      </w:r>
    </w:p>
    <w:p w:rsidR="000373EE" w:rsidRDefault="000373EE" w:rsidP="00592F6A">
      <w:pPr>
        <w:pStyle w:val="BodyTxt"/>
        <w:keepLines w:val="0"/>
        <w:widowControl w:val="0"/>
        <w:ind w:firstLine="0"/>
        <w:rPr>
          <w:rFonts w:ascii="Bookman Old Style" w:hAnsi="Bookman Old Style" w:cs="Bookman Old Style"/>
          <w:color w:val="000000"/>
          <w:sz w:val="20"/>
          <w:szCs w:val="20"/>
        </w:rPr>
      </w:pPr>
    </w:p>
    <w:tbl>
      <w:tblPr>
        <w:tblpPr w:leftFromText="180" w:rightFromText="180" w:vertAnchor="text" w:horzAnchor="margin" w:tblpY="32"/>
        <w:tblW w:w="0" w:type="auto"/>
        <w:tblLayout w:type="fixed"/>
        <w:tblLook w:val="0000"/>
      </w:tblPr>
      <w:tblGrid>
        <w:gridCol w:w="3794"/>
        <w:gridCol w:w="5448"/>
      </w:tblGrid>
      <w:tr w:rsidR="000373EE">
        <w:trPr>
          <w:trHeight w:val="899"/>
        </w:trPr>
        <w:tc>
          <w:tcPr>
            <w:tcW w:w="3794" w:type="dxa"/>
          </w:tcPr>
          <w:p w:rsidR="000373EE" w:rsidRPr="002A4958" w:rsidRDefault="000373EE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</w:t>
            </w:r>
          </w:p>
          <w:p w:rsidR="000373EE" w:rsidRPr="002A4958" w:rsidRDefault="000373EE" w:rsidP="00C054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8" w:type="dxa"/>
          </w:tcPr>
          <w:p w:rsidR="000373EE" w:rsidRPr="004C0502" w:rsidRDefault="000373EE" w:rsidP="00C054F6">
            <w:pPr>
              <w:pStyle w:val="BodyTxt"/>
              <w:keepLines w:val="0"/>
              <w:widowControl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Доломанов А.С.</w:t>
            </w:r>
          </w:p>
          <w:p w:rsidR="000373EE" w:rsidRPr="002A4958" w:rsidRDefault="000373EE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373EE">
        <w:tc>
          <w:tcPr>
            <w:tcW w:w="3794" w:type="dxa"/>
          </w:tcPr>
          <w:p w:rsidR="000373EE" w:rsidRPr="002A4958" w:rsidRDefault="000373EE" w:rsidP="00C054F6">
            <w:pPr>
              <w:pStyle w:val="BodyTxt"/>
              <w:keepLines w:val="0"/>
              <w:widowControl w:val="0"/>
              <w:spacing w:before="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ГИП</w:t>
            </w:r>
          </w:p>
        </w:tc>
        <w:tc>
          <w:tcPr>
            <w:tcW w:w="5448" w:type="dxa"/>
          </w:tcPr>
          <w:p w:rsidR="000373EE" w:rsidRPr="002A4958" w:rsidRDefault="000373EE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Доломанов А.С.</w:t>
            </w:r>
          </w:p>
        </w:tc>
      </w:tr>
      <w:tr w:rsidR="000373EE">
        <w:tc>
          <w:tcPr>
            <w:tcW w:w="3794" w:type="dxa"/>
          </w:tcPr>
          <w:p w:rsidR="000373EE" w:rsidRPr="002A4958" w:rsidRDefault="000373EE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Глав. Спец.</w:t>
            </w:r>
          </w:p>
        </w:tc>
        <w:tc>
          <w:tcPr>
            <w:tcW w:w="5448" w:type="dxa"/>
          </w:tcPr>
          <w:p w:rsidR="000373EE" w:rsidRPr="002A4958" w:rsidRDefault="000373EE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Чибирев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  Е</w:t>
            </w: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.В.</w:t>
            </w:r>
          </w:p>
        </w:tc>
      </w:tr>
      <w:tr w:rsidR="000373EE">
        <w:tc>
          <w:tcPr>
            <w:tcW w:w="3794" w:type="dxa"/>
          </w:tcPr>
          <w:p w:rsidR="000373EE" w:rsidRPr="00707420" w:rsidRDefault="000373EE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Архитектор</w:t>
            </w:r>
          </w:p>
        </w:tc>
        <w:tc>
          <w:tcPr>
            <w:tcW w:w="5448" w:type="dxa"/>
          </w:tcPr>
          <w:p w:rsidR="000373EE" w:rsidRPr="00182756" w:rsidRDefault="000373EE" w:rsidP="00C054F6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Шагимарданова К.М.</w:t>
            </w:r>
          </w:p>
        </w:tc>
      </w:tr>
    </w:tbl>
    <w:p w:rsidR="000373EE" w:rsidRDefault="000373EE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0373EE" w:rsidRDefault="000373EE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0373EE" w:rsidRDefault="000373EE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0373EE" w:rsidRDefault="000373EE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0373EE" w:rsidRDefault="000373EE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0373EE" w:rsidRDefault="000373EE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0373EE" w:rsidRDefault="000373EE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0373EE" w:rsidRDefault="000373EE" w:rsidP="00592F6A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0373EE" w:rsidRDefault="000373EE" w:rsidP="00E5388E">
      <w:pPr>
        <w:jc w:val="center"/>
        <w:rPr>
          <w:sz w:val="36"/>
          <w:szCs w:val="36"/>
        </w:rPr>
      </w:pPr>
    </w:p>
    <w:p w:rsidR="000373EE" w:rsidRDefault="000373EE" w:rsidP="00E5388E">
      <w:pPr>
        <w:jc w:val="center"/>
        <w:rPr>
          <w:sz w:val="36"/>
          <w:szCs w:val="36"/>
        </w:rPr>
      </w:pPr>
    </w:p>
    <w:p w:rsidR="000373EE" w:rsidRDefault="000373EE" w:rsidP="00E5388E">
      <w:pPr>
        <w:jc w:val="center"/>
        <w:rPr>
          <w:sz w:val="36"/>
          <w:szCs w:val="36"/>
        </w:rPr>
      </w:pPr>
    </w:p>
    <w:p w:rsidR="000373EE" w:rsidRDefault="000373EE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sz w:val="28"/>
          <w:szCs w:val="28"/>
        </w:rPr>
        <w:sectPr w:rsidR="000373EE" w:rsidSect="00E5388E">
          <w:footerReference w:type="default" r:id="rId7"/>
          <w:pgSz w:w="11906" w:h="16838"/>
          <w:pgMar w:top="851" w:right="851" w:bottom="1134" w:left="1361" w:header="709" w:footer="709" w:gutter="0"/>
          <w:cols w:space="708"/>
          <w:docGrid w:linePitch="360"/>
        </w:sectPr>
      </w:pP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  <w:r w:rsidRPr="0015647C">
        <w:rPr>
          <w:b/>
          <w:bCs/>
          <w:sz w:val="28"/>
          <w:szCs w:val="28"/>
        </w:rPr>
        <w:lastRenderedPageBreak/>
        <w:t>Структура и состав проектных материалов</w:t>
      </w: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tbl>
      <w:tblPr>
        <w:tblW w:w="99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2"/>
        <w:gridCol w:w="46"/>
        <w:gridCol w:w="151"/>
        <w:gridCol w:w="1119"/>
        <w:gridCol w:w="5630"/>
        <w:gridCol w:w="91"/>
        <w:gridCol w:w="1875"/>
        <w:gridCol w:w="7"/>
      </w:tblGrid>
      <w:tr w:rsidR="000373EE" w:rsidRPr="00E902A6">
        <w:tc>
          <w:tcPr>
            <w:tcW w:w="1037" w:type="dxa"/>
            <w:gridSpan w:val="3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№№ частей</w:t>
            </w:r>
          </w:p>
        </w:tc>
        <w:tc>
          <w:tcPr>
            <w:tcW w:w="1270" w:type="dxa"/>
            <w:gridSpan w:val="2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№№ разделов</w:t>
            </w:r>
          </w:p>
        </w:tc>
        <w:tc>
          <w:tcPr>
            <w:tcW w:w="5630" w:type="dxa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73" w:type="dxa"/>
            <w:gridSpan w:val="3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Комплектация по томам</w:t>
            </w:r>
          </w:p>
        </w:tc>
      </w:tr>
      <w:tr w:rsidR="000373EE" w:rsidRPr="00E902A6">
        <w:tc>
          <w:tcPr>
            <w:tcW w:w="9910" w:type="dxa"/>
            <w:gridSpan w:val="9"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Проект генерального плана</w:t>
            </w:r>
          </w:p>
        </w:tc>
      </w:tr>
      <w:tr w:rsidR="000373EE" w:rsidRPr="00E902A6">
        <w:tc>
          <w:tcPr>
            <w:tcW w:w="1188" w:type="dxa"/>
            <w:gridSpan w:val="4"/>
            <w:vMerge w:val="restart"/>
            <w:vAlign w:val="center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Часть1</w:t>
            </w:r>
          </w:p>
        </w:tc>
        <w:tc>
          <w:tcPr>
            <w:tcW w:w="6749" w:type="dxa"/>
            <w:gridSpan w:val="2"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Положения о территориальном планировании</w:t>
            </w:r>
          </w:p>
        </w:tc>
        <w:tc>
          <w:tcPr>
            <w:tcW w:w="1973" w:type="dxa"/>
            <w:gridSpan w:val="3"/>
            <w:vMerge w:val="restart"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Том 1</w:t>
            </w:r>
          </w:p>
        </w:tc>
      </w:tr>
      <w:tr w:rsidR="000373EE" w:rsidRPr="00E902A6">
        <w:tc>
          <w:tcPr>
            <w:tcW w:w="1188" w:type="dxa"/>
            <w:gridSpan w:val="4"/>
            <w:vMerge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" w:type="dxa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Раздел 1 </w:t>
            </w:r>
          </w:p>
        </w:tc>
        <w:tc>
          <w:tcPr>
            <w:tcW w:w="5630" w:type="dxa"/>
          </w:tcPr>
          <w:p w:rsidR="000373EE" w:rsidRPr="00E902A6" w:rsidRDefault="000373EE" w:rsidP="0097271D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Цели и задачи территориального планирования</w:t>
            </w:r>
          </w:p>
        </w:tc>
        <w:tc>
          <w:tcPr>
            <w:tcW w:w="1973" w:type="dxa"/>
            <w:gridSpan w:val="3"/>
            <w:vMerge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</w:p>
        </w:tc>
      </w:tr>
      <w:tr w:rsidR="000373EE" w:rsidRPr="00E902A6">
        <w:tc>
          <w:tcPr>
            <w:tcW w:w="1188" w:type="dxa"/>
            <w:gridSpan w:val="4"/>
            <w:vMerge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" w:type="dxa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2</w:t>
            </w:r>
          </w:p>
        </w:tc>
        <w:tc>
          <w:tcPr>
            <w:tcW w:w="5630" w:type="dxa"/>
          </w:tcPr>
          <w:p w:rsidR="000373EE" w:rsidRPr="00E902A6" w:rsidRDefault="000373EE" w:rsidP="0097271D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Мероприятия п</w:t>
            </w:r>
            <w:r>
              <w:rPr>
                <w:sz w:val="28"/>
                <w:szCs w:val="28"/>
              </w:rPr>
              <w:t>о территориальному планированию и последовательность их выполнения</w:t>
            </w:r>
          </w:p>
          <w:p w:rsidR="000373EE" w:rsidRPr="00E902A6" w:rsidRDefault="000373EE" w:rsidP="0097271D">
            <w:pPr>
              <w:rPr>
                <w:sz w:val="28"/>
                <w:szCs w:val="28"/>
              </w:rPr>
            </w:pPr>
          </w:p>
        </w:tc>
        <w:tc>
          <w:tcPr>
            <w:tcW w:w="1973" w:type="dxa"/>
            <w:gridSpan w:val="3"/>
            <w:vMerge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</w:p>
        </w:tc>
      </w:tr>
      <w:tr w:rsidR="000373EE" w:rsidRPr="00E902A6">
        <w:tc>
          <w:tcPr>
            <w:tcW w:w="9910" w:type="dxa"/>
            <w:gridSpan w:val="9"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Материалы по обоснованию проекта генерального плана</w:t>
            </w:r>
          </w:p>
        </w:tc>
      </w:tr>
      <w:tr w:rsidR="000373EE" w:rsidRPr="00E902A6">
        <w:tc>
          <w:tcPr>
            <w:tcW w:w="959" w:type="dxa"/>
            <w:vMerge w:val="restart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Часть 1</w:t>
            </w:r>
          </w:p>
        </w:tc>
        <w:tc>
          <w:tcPr>
            <w:tcW w:w="7069" w:type="dxa"/>
            <w:gridSpan w:val="6"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Описание обоснований проекта генерального плана</w:t>
            </w:r>
          </w:p>
        </w:tc>
        <w:tc>
          <w:tcPr>
            <w:tcW w:w="1882" w:type="dxa"/>
            <w:gridSpan w:val="2"/>
            <w:vMerge w:val="restart"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Том 2</w:t>
            </w:r>
          </w:p>
        </w:tc>
      </w:tr>
      <w:tr w:rsidR="000373EE" w:rsidRPr="00E902A6">
        <w:tc>
          <w:tcPr>
            <w:tcW w:w="959" w:type="dxa"/>
            <w:vMerge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1</w:t>
            </w:r>
          </w:p>
        </w:tc>
        <w:tc>
          <w:tcPr>
            <w:tcW w:w="5721" w:type="dxa"/>
            <w:gridSpan w:val="2"/>
          </w:tcPr>
          <w:p w:rsidR="000373EE" w:rsidRPr="00E902A6" w:rsidRDefault="000373EE" w:rsidP="00BF7BD3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Анализ состояния </w:t>
            </w:r>
            <w:r>
              <w:rPr>
                <w:sz w:val="28"/>
                <w:szCs w:val="28"/>
              </w:rPr>
              <w:t>и перспектив к</w:t>
            </w:r>
            <w:r w:rsidRPr="00E902A6">
              <w:rPr>
                <w:sz w:val="28"/>
                <w:szCs w:val="28"/>
              </w:rPr>
              <w:t>омплексного   развития</w:t>
            </w:r>
            <w:r>
              <w:rPr>
                <w:sz w:val="28"/>
                <w:szCs w:val="28"/>
              </w:rPr>
              <w:t xml:space="preserve"> территории</w:t>
            </w:r>
            <w:r w:rsidRPr="00E902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82" w:type="dxa"/>
            <w:gridSpan w:val="2"/>
            <w:vMerge/>
          </w:tcPr>
          <w:p w:rsidR="000373EE" w:rsidRPr="00A12FC1" w:rsidRDefault="000373EE" w:rsidP="0097271D"/>
        </w:tc>
      </w:tr>
      <w:tr w:rsidR="000373EE" w:rsidRPr="00E902A6">
        <w:tc>
          <w:tcPr>
            <w:tcW w:w="959" w:type="dxa"/>
            <w:vMerge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2</w:t>
            </w:r>
          </w:p>
        </w:tc>
        <w:tc>
          <w:tcPr>
            <w:tcW w:w="5721" w:type="dxa"/>
            <w:gridSpan w:val="2"/>
          </w:tcPr>
          <w:p w:rsidR="000373EE" w:rsidRPr="00E902A6" w:rsidRDefault="000373EE" w:rsidP="0097271D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Обоснование вариантов решения задач территориального планирования </w:t>
            </w:r>
          </w:p>
        </w:tc>
        <w:tc>
          <w:tcPr>
            <w:tcW w:w="1882" w:type="dxa"/>
            <w:gridSpan w:val="2"/>
            <w:vMerge/>
          </w:tcPr>
          <w:p w:rsidR="000373EE" w:rsidRPr="00A12FC1" w:rsidRDefault="000373EE" w:rsidP="0097271D"/>
        </w:tc>
      </w:tr>
      <w:tr w:rsidR="000373EE" w:rsidRPr="00E902A6">
        <w:trPr>
          <w:trHeight w:val="645"/>
        </w:trPr>
        <w:tc>
          <w:tcPr>
            <w:tcW w:w="959" w:type="dxa"/>
            <w:vMerge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3</w:t>
            </w:r>
          </w:p>
        </w:tc>
        <w:tc>
          <w:tcPr>
            <w:tcW w:w="5721" w:type="dxa"/>
            <w:gridSpan w:val="2"/>
          </w:tcPr>
          <w:p w:rsidR="000373EE" w:rsidRPr="00E902A6" w:rsidRDefault="000373EE" w:rsidP="00BF7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902A6">
              <w:rPr>
                <w:sz w:val="28"/>
                <w:szCs w:val="28"/>
              </w:rPr>
              <w:t xml:space="preserve">еречень </w:t>
            </w:r>
            <w:r>
              <w:rPr>
                <w:sz w:val="28"/>
                <w:szCs w:val="28"/>
              </w:rPr>
              <w:t xml:space="preserve">мероприятий по территориальному </w:t>
            </w:r>
            <w:r w:rsidRPr="00E902A6">
              <w:rPr>
                <w:sz w:val="28"/>
                <w:szCs w:val="28"/>
              </w:rPr>
              <w:t>планированию</w:t>
            </w:r>
          </w:p>
        </w:tc>
        <w:tc>
          <w:tcPr>
            <w:tcW w:w="1882" w:type="dxa"/>
            <w:gridSpan w:val="2"/>
            <w:vMerge/>
          </w:tcPr>
          <w:p w:rsidR="000373EE" w:rsidRPr="00A12FC1" w:rsidRDefault="000373EE" w:rsidP="0097271D"/>
        </w:tc>
      </w:tr>
      <w:tr w:rsidR="000373EE" w:rsidRPr="00E902A6">
        <w:trPr>
          <w:trHeight w:val="680"/>
        </w:trPr>
        <w:tc>
          <w:tcPr>
            <w:tcW w:w="959" w:type="dxa"/>
            <w:vMerge/>
          </w:tcPr>
          <w:p w:rsidR="000373EE" w:rsidRPr="00E902A6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</w:t>
            </w:r>
          </w:p>
        </w:tc>
        <w:tc>
          <w:tcPr>
            <w:tcW w:w="5721" w:type="dxa"/>
            <w:gridSpan w:val="2"/>
          </w:tcPr>
          <w:p w:rsidR="000373EE" w:rsidRDefault="000373EE" w:rsidP="009727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предложений по территориальному планированию, этапы их реализации</w:t>
            </w:r>
          </w:p>
        </w:tc>
        <w:tc>
          <w:tcPr>
            <w:tcW w:w="1882" w:type="dxa"/>
            <w:gridSpan w:val="2"/>
            <w:vMerge/>
          </w:tcPr>
          <w:p w:rsidR="000373EE" w:rsidRPr="00A12FC1" w:rsidRDefault="000373EE" w:rsidP="0097271D"/>
        </w:tc>
      </w:tr>
      <w:tr w:rsidR="000373EE" w:rsidRPr="00E902A6">
        <w:trPr>
          <w:trHeight w:val="1024"/>
        </w:trPr>
        <w:tc>
          <w:tcPr>
            <w:tcW w:w="959" w:type="dxa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0373EE" w:rsidRPr="00E902A6" w:rsidRDefault="000373EE" w:rsidP="00972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</w:t>
            </w:r>
          </w:p>
        </w:tc>
        <w:tc>
          <w:tcPr>
            <w:tcW w:w="5721" w:type="dxa"/>
            <w:gridSpan w:val="2"/>
          </w:tcPr>
          <w:p w:rsidR="000373EE" w:rsidRPr="00E902A6" w:rsidRDefault="000373EE" w:rsidP="0097271D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Перечень основных факторов риска возникновения ч</w:t>
            </w:r>
            <w:r w:rsidRPr="000B1DC6">
              <w:rPr>
                <w:rFonts w:eastAsia="MS Mincho"/>
                <w:sz w:val="28"/>
                <w:szCs w:val="28"/>
              </w:rPr>
              <w:t>резвычайных ситуаций при</w:t>
            </w:r>
            <w:r>
              <w:rPr>
                <w:rFonts w:eastAsia="MS Mincho"/>
                <w:sz w:val="28"/>
                <w:szCs w:val="28"/>
              </w:rPr>
              <w:t>родного и  техногенного характера</w:t>
            </w:r>
            <w:r w:rsidRPr="00E902A6">
              <w:rPr>
                <w:sz w:val="28"/>
                <w:szCs w:val="28"/>
              </w:rPr>
              <w:tab/>
            </w:r>
          </w:p>
        </w:tc>
        <w:tc>
          <w:tcPr>
            <w:tcW w:w="1882" w:type="dxa"/>
            <w:gridSpan w:val="2"/>
            <w:vMerge/>
          </w:tcPr>
          <w:p w:rsidR="000373EE" w:rsidRPr="00A12FC1" w:rsidRDefault="000373EE" w:rsidP="0097271D"/>
        </w:tc>
      </w:tr>
      <w:tr w:rsidR="000373EE" w:rsidRPr="00532D2E">
        <w:trPr>
          <w:gridAfter w:val="1"/>
          <w:wAfter w:w="7" w:type="dxa"/>
          <w:trHeight w:val="324"/>
        </w:trPr>
        <w:tc>
          <w:tcPr>
            <w:tcW w:w="9903" w:type="dxa"/>
            <w:gridSpan w:val="8"/>
          </w:tcPr>
          <w:p w:rsidR="000373EE" w:rsidRPr="00532D2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  <w:r w:rsidRPr="00532D2E">
              <w:rPr>
                <w:b/>
                <w:bCs/>
                <w:sz w:val="28"/>
                <w:szCs w:val="28"/>
              </w:rPr>
              <w:t>Графические материалы:</w:t>
            </w:r>
          </w:p>
          <w:p w:rsidR="000373EE" w:rsidRPr="00532D2E" w:rsidRDefault="000373EE" w:rsidP="0097271D">
            <w:pPr>
              <w:jc w:val="center"/>
              <w:rPr>
                <w:sz w:val="28"/>
                <w:szCs w:val="28"/>
              </w:rPr>
            </w:pPr>
          </w:p>
          <w:p w:rsidR="000373EE" w:rsidRPr="00532D2E" w:rsidRDefault="000373EE" w:rsidP="009727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324"/>
        </w:trPr>
        <w:tc>
          <w:tcPr>
            <w:tcW w:w="991" w:type="dxa"/>
            <w:gridSpan w:val="2"/>
            <w:vMerge w:val="restart"/>
          </w:tcPr>
          <w:p w:rsidR="000373EE" w:rsidRPr="00532D2E" w:rsidRDefault="000373EE" w:rsidP="009727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7" w:type="dxa"/>
            <w:gridSpan w:val="5"/>
            <w:vAlign w:val="center"/>
          </w:tcPr>
          <w:p w:rsidR="000373EE" w:rsidRDefault="000373EE" w:rsidP="0097271D">
            <w:pPr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</w:p>
          <w:p w:rsidR="000373EE" w:rsidRDefault="000373EE" w:rsidP="0097271D">
            <w:pPr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 w:rsidRPr="008E7D6D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Материалы утверждаемой части проекта</w:t>
            </w:r>
          </w:p>
          <w:p w:rsidR="000373EE" w:rsidRPr="00620C17" w:rsidRDefault="000373EE" w:rsidP="0097271D">
            <w:pPr>
              <w:rPr>
                <w:sz w:val="28"/>
                <w:szCs w:val="28"/>
              </w:rPr>
            </w:pPr>
          </w:p>
        </w:tc>
        <w:tc>
          <w:tcPr>
            <w:tcW w:w="1875" w:type="dxa"/>
            <w:vMerge w:val="restart"/>
          </w:tcPr>
          <w:p w:rsidR="000373EE" w:rsidRPr="0037040A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7040A">
              <w:rPr>
                <w:b/>
                <w:bCs/>
                <w:sz w:val="28"/>
                <w:szCs w:val="28"/>
              </w:rPr>
              <w:t>М1:</w:t>
            </w:r>
            <w:r>
              <w:rPr>
                <w:b/>
                <w:bCs/>
                <w:sz w:val="28"/>
                <w:szCs w:val="28"/>
                <w:lang w:val="en-US"/>
              </w:rPr>
              <w:t>25</w:t>
            </w:r>
            <w:r w:rsidRPr="0037040A">
              <w:rPr>
                <w:b/>
                <w:bCs/>
                <w:sz w:val="28"/>
                <w:szCs w:val="28"/>
              </w:rPr>
              <w:t>000</w:t>
            </w: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Pr="009440C6" w:rsidRDefault="000373EE" w:rsidP="0097271D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0373EE" w:rsidRPr="00785DD2" w:rsidRDefault="000373EE" w:rsidP="0097271D">
            <w:pPr>
              <w:rPr>
                <w:b/>
                <w:bCs/>
                <w:sz w:val="28"/>
                <w:szCs w:val="28"/>
              </w:rPr>
            </w:pPr>
            <w:r w:rsidRPr="00785DD2">
              <w:rPr>
                <w:b/>
                <w:bCs/>
                <w:sz w:val="28"/>
                <w:szCs w:val="28"/>
              </w:rPr>
              <w:t>М1:</w:t>
            </w:r>
            <w:r>
              <w:rPr>
                <w:b/>
                <w:bCs/>
                <w:sz w:val="28"/>
                <w:szCs w:val="28"/>
                <w:lang w:val="en-US"/>
              </w:rPr>
              <w:t>25</w:t>
            </w:r>
            <w:r w:rsidRPr="00785DD2">
              <w:rPr>
                <w:b/>
                <w:bCs/>
                <w:sz w:val="28"/>
                <w:szCs w:val="28"/>
              </w:rPr>
              <w:t>000</w:t>
            </w:r>
          </w:p>
          <w:p w:rsidR="000373EE" w:rsidRDefault="000373EE" w:rsidP="0097271D">
            <w:pPr>
              <w:rPr>
                <w:b/>
                <w:bCs/>
                <w:sz w:val="28"/>
                <w:szCs w:val="28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</w:rPr>
            </w:pPr>
          </w:p>
          <w:p w:rsidR="000373EE" w:rsidRDefault="000373EE" w:rsidP="0097271D">
            <w:pPr>
              <w:rPr>
                <w:b/>
                <w:bCs/>
                <w:sz w:val="28"/>
                <w:szCs w:val="28"/>
              </w:rPr>
            </w:pPr>
          </w:p>
          <w:p w:rsidR="000373EE" w:rsidRPr="00532D2E" w:rsidRDefault="000373EE" w:rsidP="009727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148"/>
        </w:trPr>
        <w:tc>
          <w:tcPr>
            <w:tcW w:w="991" w:type="dxa"/>
            <w:gridSpan w:val="2"/>
            <w:vMerge/>
          </w:tcPr>
          <w:p w:rsidR="000373EE" w:rsidRPr="00532D2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Схема1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0373EE" w:rsidRDefault="000373EE" w:rsidP="00081628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</w:t>
            </w:r>
            <w:r w:rsidRPr="00FD3F17">
              <w:rPr>
                <w:sz w:val="28"/>
                <w:szCs w:val="28"/>
              </w:rPr>
              <w:t xml:space="preserve"> существующих и планируемых  границ поселения и населённых пунктов, входящих в его состав. </w:t>
            </w:r>
          </w:p>
          <w:p w:rsidR="000373EE" w:rsidRPr="00FD3F17" w:rsidRDefault="000373EE" w:rsidP="00081628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1371"/>
        </w:trPr>
        <w:tc>
          <w:tcPr>
            <w:tcW w:w="991" w:type="dxa"/>
            <w:gridSpan w:val="2"/>
            <w:vMerge/>
          </w:tcPr>
          <w:p w:rsidR="000373EE" w:rsidRPr="00532D2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Схема2.</w:t>
            </w:r>
          </w:p>
          <w:p w:rsidR="000373EE" w:rsidRPr="00FD3F17" w:rsidRDefault="000373EE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Карта </w:t>
            </w:r>
            <w:r w:rsidRPr="00FD3F17">
              <w:rPr>
                <w:sz w:val="28"/>
                <w:szCs w:val="28"/>
              </w:rPr>
              <w:t>существующих и планируемых границ функциональных зон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148"/>
        </w:trPr>
        <w:tc>
          <w:tcPr>
            <w:tcW w:w="991" w:type="dxa"/>
            <w:gridSpan w:val="2"/>
            <w:vMerge/>
          </w:tcPr>
          <w:p w:rsidR="000373EE" w:rsidRPr="00532D2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Схема3.</w:t>
            </w:r>
          </w:p>
          <w:p w:rsidR="000373EE" w:rsidRPr="00FD3F17" w:rsidRDefault="000373EE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</w:t>
            </w:r>
            <w:r w:rsidRPr="00FD3F17">
              <w:rPr>
                <w:sz w:val="28"/>
                <w:szCs w:val="28"/>
              </w:rPr>
              <w:t xml:space="preserve"> размещения объектов федерального, регионального и местного значения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1668"/>
        </w:trPr>
        <w:tc>
          <w:tcPr>
            <w:tcW w:w="991" w:type="dxa"/>
            <w:gridSpan w:val="2"/>
            <w:vMerge/>
          </w:tcPr>
          <w:p w:rsidR="000373EE" w:rsidRPr="00532D2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Схема4.</w:t>
            </w:r>
          </w:p>
          <w:p w:rsidR="000373EE" w:rsidRPr="00FD3F17" w:rsidRDefault="000373EE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размещения объектов инженерной и транспортной инфраструктур.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1112"/>
        </w:trPr>
        <w:tc>
          <w:tcPr>
            <w:tcW w:w="991" w:type="dxa"/>
            <w:gridSpan w:val="2"/>
            <w:vMerge/>
          </w:tcPr>
          <w:p w:rsidR="000373E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jc w:val="both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</w:p>
          <w:p w:rsidR="000373EE" w:rsidRPr="00532D2E" w:rsidRDefault="000373EE" w:rsidP="00081628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8E7D6D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Материалы по обоснованию проекта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527"/>
        </w:trPr>
        <w:tc>
          <w:tcPr>
            <w:tcW w:w="991" w:type="dxa"/>
            <w:gridSpan w:val="2"/>
            <w:vMerge/>
          </w:tcPr>
          <w:p w:rsidR="000373E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Схема5.</w:t>
            </w:r>
          </w:p>
          <w:p w:rsidR="000373EE" w:rsidRPr="00FD3F17" w:rsidRDefault="000373EE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современного использования территории. (Опорный план).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570"/>
        </w:trPr>
        <w:tc>
          <w:tcPr>
            <w:tcW w:w="991" w:type="dxa"/>
            <w:gridSpan w:val="2"/>
            <w:vMerge/>
          </w:tcPr>
          <w:p w:rsidR="000373E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</w:t>
            </w:r>
            <w:r>
              <w:rPr>
                <w:b/>
                <w:bCs/>
                <w:sz w:val="28"/>
                <w:szCs w:val="28"/>
              </w:rPr>
              <w:t>6.</w:t>
            </w:r>
          </w:p>
          <w:p w:rsidR="000373EE" w:rsidRPr="00A94D06" w:rsidRDefault="000373EE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местоположения существующих и строящихся объектов местного значения поселения.</w:t>
            </w:r>
          </w:p>
          <w:p w:rsidR="000373EE" w:rsidRPr="00FD3F17" w:rsidRDefault="000373EE" w:rsidP="00081628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615"/>
        </w:trPr>
        <w:tc>
          <w:tcPr>
            <w:tcW w:w="991" w:type="dxa"/>
            <w:gridSpan w:val="2"/>
            <w:vMerge/>
          </w:tcPr>
          <w:p w:rsidR="000373E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</w:t>
            </w:r>
            <w:r w:rsidRPr="00890F77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0373EE" w:rsidRPr="00FD3F17" w:rsidRDefault="000373EE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территорий объектов культурного наследия. (при их наличии).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390"/>
        </w:trPr>
        <w:tc>
          <w:tcPr>
            <w:tcW w:w="991" w:type="dxa"/>
            <w:gridSpan w:val="2"/>
            <w:vMerge/>
          </w:tcPr>
          <w:p w:rsidR="000373E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</w:t>
            </w:r>
            <w:r w:rsidRPr="00890F77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0373EE" w:rsidRPr="00A94D06" w:rsidRDefault="000373EE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зон с особыми условиями использования территорий.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  <w:tr w:rsidR="000373EE" w:rsidRPr="00532D2E">
        <w:trPr>
          <w:gridAfter w:val="1"/>
          <w:wAfter w:w="7" w:type="dxa"/>
          <w:trHeight w:val="1086"/>
        </w:trPr>
        <w:tc>
          <w:tcPr>
            <w:tcW w:w="991" w:type="dxa"/>
            <w:gridSpan w:val="2"/>
            <w:vMerge/>
          </w:tcPr>
          <w:p w:rsidR="000373EE" w:rsidRDefault="000373EE" w:rsidP="009727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0373EE" w:rsidRDefault="000373EE" w:rsidP="00081628">
            <w:pPr>
              <w:spacing w:before="60" w:after="60"/>
              <w:ind w:left="36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</w:t>
            </w:r>
            <w:r w:rsidRPr="00890F77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0373EE" w:rsidRPr="00FD3F17" w:rsidRDefault="000373EE" w:rsidP="0008162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территорий, подверженных риску возникновения чрезвычайных ситуаций природного и техногенного характера.</w:t>
            </w:r>
          </w:p>
        </w:tc>
        <w:tc>
          <w:tcPr>
            <w:tcW w:w="1875" w:type="dxa"/>
            <w:vMerge/>
          </w:tcPr>
          <w:p w:rsidR="000373EE" w:rsidRPr="00532D2E" w:rsidRDefault="000373EE" w:rsidP="0097271D">
            <w:pPr>
              <w:rPr>
                <w:sz w:val="28"/>
                <w:szCs w:val="28"/>
              </w:rPr>
            </w:pPr>
          </w:p>
        </w:tc>
      </w:tr>
    </w:tbl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p w:rsidR="000373EE" w:rsidRDefault="000373EE" w:rsidP="00817B9D">
      <w:pPr>
        <w:jc w:val="center"/>
        <w:rPr>
          <w:b/>
          <w:bCs/>
          <w:sz w:val="28"/>
          <w:szCs w:val="28"/>
        </w:rPr>
      </w:pPr>
    </w:p>
    <w:p w:rsidR="000373EE" w:rsidRDefault="000373EE" w:rsidP="00482E6E">
      <w:pPr>
        <w:jc w:val="center"/>
        <w:rPr>
          <w:b/>
          <w:bCs/>
          <w:sz w:val="28"/>
          <w:szCs w:val="28"/>
        </w:rPr>
      </w:pPr>
    </w:p>
    <w:p w:rsidR="000373EE" w:rsidRDefault="000373EE" w:rsidP="00482E6E">
      <w:pPr>
        <w:jc w:val="center"/>
        <w:rPr>
          <w:b/>
          <w:bCs/>
          <w:sz w:val="28"/>
          <w:szCs w:val="28"/>
        </w:rPr>
      </w:pPr>
    </w:p>
    <w:p w:rsidR="000373EE" w:rsidRDefault="000373EE" w:rsidP="00482E6E">
      <w:pPr>
        <w:jc w:val="center"/>
        <w:rPr>
          <w:b/>
          <w:bCs/>
          <w:sz w:val="28"/>
          <w:szCs w:val="28"/>
        </w:rPr>
      </w:pPr>
    </w:p>
    <w:p w:rsidR="000373EE" w:rsidRPr="00390FCB" w:rsidRDefault="000373EE" w:rsidP="0068482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Pr="00390FCB">
        <w:rPr>
          <w:b/>
          <w:bCs/>
          <w:i/>
          <w:iCs/>
          <w:sz w:val="28"/>
          <w:szCs w:val="28"/>
        </w:rPr>
        <w:t>Оглавление</w:t>
      </w:r>
    </w:p>
    <w:p w:rsidR="000373EE" w:rsidRPr="00390FCB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i/>
          <w:iCs/>
          <w:sz w:val="28"/>
          <w:szCs w:val="28"/>
        </w:rPr>
      </w:pPr>
    </w:p>
    <w:p w:rsidR="000373EE" w:rsidRPr="00390FCB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jc w:val="right"/>
        <w:rPr>
          <w:sz w:val="28"/>
          <w:szCs w:val="28"/>
        </w:rPr>
      </w:pPr>
      <w:r w:rsidRPr="00390FCB">
        <w:rPr>
          <w:sz w:val="28"/>
          <w:szCs w:val="28"/>
        </w:rPr>
        <w:t>№№ страниц</w:t>
      </w:r>
    </w:p>
    <w:p w:rsidR="000373EE" w:rsidRPr="008D7D8F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8D7D8F">
        <w:rPr>
          <w:b/>
          <w:bCs/>
          <w:sz w:val="28"/>
          <w:szCs w:val="28"/>
        </w:rPr>
        <w:t>Вводная часть</w:t>
      </w:r>
    </w:p>
    <w:p w:rsidR="000373EE" w:rsidRPr="00757E00" w:rsidRDefault="000373EE" w:rsidP="00131816">
      <w:pPr>
        <w:shd w:val="clear" w:color="auto" w:fill="FFFFFF"/>
        <w:tabs>
          <w:tab w:val="left" w:leader="dot" w:pos="5933"/>
          <w:tab w:val="left" w:pos="9072"/>
        </w:tabs>
        <w:spacing w:line="252" w:lineRule="exact"/>
        <w:ind w:right="624"/>
        <w:rPr>
          <w:i/>
          <w:iCs/>
        </w:rPr>
      </w:pPr>
      <w:r w:rsidRPr="001F2F0B">
        <w:rPr>
          <w:i/>
          <w:iCs/>
        </w:rPr>
        <w:t xml:space="preserve">    Введение</w:t>
      </w:r>
      <w:r>
        <w:rPr>
          <w:i/>
          <w:iCs/>
        </w:rPr>
        <w:t>………………………………………………………………………………………………..…7</w:t>
      </w:r>
    </w:p>
    <w:p w:rsidR="000373EE" w:rsidRPr="00757E00" w:rsidRDefault="000373EE" w:rsidP="00131816">
      <w:pPr>
        <w:shd w:val="clear" w:color="auto" w:fill="FFFFFF"/>
        <w:tabs>
          <w:tab w:val="left" w:leader="dot" w:pos="5933"/>
          <w:tab w:val="left" w:pos="9072"/>
        </w:tabs>
        <w:spacing w:line="252" w:lineRule="exact"/>
        <w:ind w:right="624"/>
        <w:rPr>
          <w:i/>
          <w:iCs/>
        </w:rPr>
      </w:pPr>
      <w:r w:rsidRPr="001F2F0B">
        <w:rPr>
          <w:i/>
          <w:iCs/>
        </w:rPr>
        <w:t xml:space="preserve">    Общие сведения о поселении</w:t>
      </w:r>
      <w:r>
        <w:rPr>
          <w:i/>
          <w:iCs/>
        </w:rPr>
        <w:t>…….…..…………………………………..……………………..…8</w:t>
      </w:r>
    </w:p>
    <w:p w:rsidR="000373EE" w:rsidRPr="00576AD6" w:rsidRDefault="000373EE" w:rsidP="00131816">
      <w:pPr>
        <w:shd w:val="clear" w:color="auto" w:fill="FFFFFF"/>
        <w:tabs>
          <w:tab w:val="left" w:leader="dot" w:pos="5933"/>
          <w:tab w:val="left" w:pos="9072"/>
        </w:tabs>
        <w:spacing w:line="252" w:lineRule="exact"/>
        <w:ind w:right="624"/>
        <w:rPr>
          <w:i/>
          <w:iCs/>
        </w:rPr>
      </w:pPr>
      <w:r w:rsidRPr="001F2F0B">
        <w:rPr>
          <w:i/>
          <w:iCs/>
        </w:rPr>
        <w:t xml:space="preserve">    </w:t>
      </w:r>
      <w:r>
        <w:rPr>
          <w:i/>
          <w:iCs/>
        </w:rPr>
        <w:t>Исторические данные поселения……………………………………...………………………....8</w:t>
      </w:r>
    </w:p>
    <w:p w:rsidR="000373EE" w:rsidRPr="00390FCB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sz w:val="28"/>
          <w:szCs w:val="28"/>
        </w:rPr>
      </w:pPr>
      <w:r w:rsidRPr="00390FCB">
        <w:rPr>
          <w:sz w:val="28"/>
          <w:szCs w:val="28"/>
        </w:rPr>
        <w:t xml:space="preserve"> </w:t>
      </w:r>
    </w:p>
    <w:p w:rsidR="000373EE" w:rsidRPr="008D7D8F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8D7D8F">
        <w:rPr>
          <w:b/>
          <w:bCs/>
          <w:sz w:val="28"/>
          <w:szCs w:val="28"/>
        </w:rPr>
        <w:t>Раздел 1. Анализ состояния</w:t>
      </w:r>
      <w:r>
        <w:rPr>
          <w:b/>
          <w:bCs/>
          <w:sz w:val="28"/>
          <w:szCs w:val="28"/>
        </w:rPr>
        <w:t xml:space="preserve"> и перспектив  комплексного развития территории.</w:t>
      </w:r>
    </w:p>
    <w:p w:rsidR="000373EE" w:rsidRPr="008D7D8F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b/>
          <w:bCs/>
          <w:sz w:val="28"/>
          <w:szCs w:val="28"/>
        </w:rPr>
      </w:pPr>
      <w:r w:rsidRPr="008D7D8F">
        <w:rPr>
          <w:b/>
          <w:bCs/>
          <w:sz w:val="28"/>
          <w:szCs w:val="28"/>
        </w:rPr>
        <w:t xml:space="preserve">                 </w:t>
      </w:r>
    </w:p>
    <w:p w:rsidR="000373EE" w:rsidRPr="006D36FD" w:rsidRDefault="000373EE" w:rsidP="00131816">
      <w:pPr>
        <w:shd w:val="clear" w:color="auto" w:fill="FFFFFF"/>
        <w:tabs>
          <w:tab w:val="left" w:leader="dot" w:pos="5933"/>
        </w:tabs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1.1. Природные условия и ресурсы.................................................................9</w:t>
      </w:r>
    </w:p>
    <w:p w:rsidR="000373EE" w:rsidRPr="006D36FD" w:rsidRDefault="000373EE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  <w:r w:rsidRPr="006D36FD">
        <w:rPr>
          <w:i/>
          <w:iCs/>
        </w:rPr>
        <w:t>1.1.1Климат. ……………………………………………………………………………………….....….9</w:t>
      </w:r>
    </w:p>
    <w:p w:rsidR="000373EE" w:rsidRPr="006D36FD" w:rsidRDefault="000373EE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  <w:r w:rsidRPr="006D36FD">
        <w:rPr>
          <w:i/>
          <w:iCs/>
        </w:rPr>
        <w:t>1.1.2 Почвы…………………………………………………..………………………...………………</w:t>
      </w:r>
      <w:r>
        <w:rPr>
          <w:i/>
          <w:iCs/>
        </w:rPr>
        <w:t>.</w:t>
      </w:r>
      <w:r w:rsidRPr="006D36FD">
        <w:rPr>
          <w:i/>
          <w:iCs/>
        </w:rPr>
        <w:t>...</w:t>
      </w:r>
      <w:r>
        <w:rPr>
          <w:i/>
          <w:iCs/>
        </w:rPr>
        <w:t>10</w:t>
      </w:r>
    </w:p>
    <w:p w:rsidR="000373EE" w:rsidRPr="006D36FD" w:rsidRDefault="000373EE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  <w:r w:rsidRPr="006D36FD">
        <w:rPr>
          <w:i/>
          <w:iCs/>
        </w:rPr>
        <w:t>1.1.3 Животный мир………………………………….………………………….………………….….11</w:t>
      </w:r>
    </w:p>
    <w:p w:rsidR="000373EE" w:rsidRPr="006D36FD" w:rsidRDefault="000373EE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1.1.4 Рыбные ресурсы……………………………………………………………………………….….11</w:t>
      </w:r>
    </w:p>
    <w:p w:rsidR="000373EE" w:rsidRPr="006D36FD" w:rsidRDefault="000373EE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1.1.5 Рельеф и геолого-геоморфологические процессы………………………………………….11</w:t>
      </w:r>
    </w:p>
    <w:p w:rsidR="000373EE" w:rsidRPr="006D36FD" w:rsidRDefault="000373EE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1.1.5.1. Рельеф</w:t>
      </w:r>
      <w:r w:rsidRPr="00AD6DE9">
        <w:rPr>
          <w:i/>
          <w:iCs/>
        </w:rPr>
        <w:t>…………………………………………………………..………………….…………....11</w:t>
      </w:r>
    </w:p>
    <w:p w:rsidR="000373EE" w:rsidRPr="006D36FD" w:rsidRDefault="000373EE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1.1.5.2. Геолого-геоморфологические процессы</w:t>
      </w:r>
      <w:r>
        <w:rPr>
          <w:i/>
          <w:iCs/>
        </w:rPr>
        <w:t>…………………………………...…………..</w:t>
      </w:r>
      <w:r w:rsidRPr="006D36FD">
        <w:rPr>
          <w:i/>
          <w:iCs/>
        </w:rPr>
        <w:t>…12</w:t>
      </w:r>
    </w:p>
    <w:p w:rsidR="000373EE" w:rsidRPr="006D36FD" w:rsidRDefault="000373EE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1.1.6</w:t>
      </w:r>
      <w:r w:rsidRPr="006D36FD">
        <w:rPr>
          <w:b/>
          <w:bCs/>
          <w:i/>
          <w:iCs/>
        </w:rPr>
        <w:t xml:space="preserve"> </w:t>
      </w:r>
      <w:r w:rsidRPr="006D36FD">
        <w:rPr>
          <w:i/>
          <w:iCs/>
        </w:rPr>
        <w:t>Минерально-сырьевые ресурсы……………………………………………………………......13</w:t>
      </w:r>
    </w:p>
    <w:p w:rsidR="000373EE" w:rsidRPr="006D36FD" w:rsidRDefault="000373EE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</w:t>
      </w:r>
      <w:r w:rsidRPr="006D36FD">
        <w:t>7</w:t>
      </w:r>
      <w:r w:rsidRPr="006D36FD">
        <w:rPr>
          <w:b/>
          <w:bCs/>
        </w:rPr>
        <w:t xml:space="preserve"> </w:t>
      </w:r>
      <w:r w:rsidRPr="006D36FD">
        <w:rPr>
          <w:i/>
          <w:iCs/>
        </w:rPr>
        <w:t>Водные ресурсы………………………………………………..………………………………</w:t>
      </w:r>
      <w:r>
        <w:rPr>
          <w:i/>
          <w:iCs/>
        </w:rPr>
        <w:t>.</w:t>
      </w:r>
      <w:r w:rsidRPr="006D36FD">
        <w:rPr>
          <w:i/>
          <w:iCs/>
        </w:rPr>
        <w:t>…13</w:t>
      </w:r>
    </w:p>
    <w:p w:rsidR="000373EE" w:rsidRPr="006D36FD" w:rsidRDefault="000373EE" w:rsidP="00131816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1.1.8</w:t>
      </w:r>
      <w:r w:rsidRPr="006D36FD">
        <w:rPr>
          <w:sz w:val="28"/>
          <w:szCs w:val="28"/>
        </w:rPr>
        <w:t xml:space="preserve"> </w:t>
      </w:r>
      <w:r w:rsidRPr="006D36FD">
        <w:rPr>
          <w:b/>
          <w:bCs/>
          <w:sz w:val="28"/>
          <w:szCs w:val="28"/>
        </w:rPr>
        <w:t xml:space="preserve"> </w:t>
      </w:r>
      <w:r w:rsidRPr="006D36FD">
        <w:rPr>
          <w:i/>
          <w:iCs/>
        </w:rPr>
        <w:t>Лесные ресурсы……………</w:t>
      </w:r>
      <w:r>
        <w:rPr>
          <w:i/>
          <w:iCs/>
        </w:rPr>
        <w:t>………………………………………………………..</w:t>
      </w:r>
      <w:r w:rsidRPr="006D36FD">
        <w:rPr>
          <w:i/>
          <w:iCs/>
        </w:rPr>
        <w:t>…….…….14</w:t>
      </w:r>
    </w:p>
    <w:p w:rsidR="000373EE" w:rsidRPr="00FA7EBB" w:rsidRDefault="000373EE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  <w:r w:rsidRPr="00AD6DE9">
        <w:rPr>
          <w:i/>
          <w:iCs/>
        </w:rPr>
        <w:t>1.1.9  Ландшафтно</w:t>
      </w:r>
      <w:r w:rsidRPr="006D36FD">
        <w:rPr>
          <w:i/>
          <w:iCs/>
        </w:rPr>
        <w:t>-рекреационные ресурсы…………………………………..………</w:t>
      </w:r>
      <w:r>
        <w:rPr>
          <w:i/>
          <w:iCs/>
        </w:rPr>
        <w:t>…..…….1</w:t>
      </w:r>
      <w:r w:rsidRPr="00FA7EBB">
        <w:rPr>
          <w:i/>
          <w:iCs/>
        </w:rPr>
        <w:t>4</w:t>
      </w:r>
    </w:p>
    <w:p w:rsidR="000373EE" w:rsidRPr="006D36FD" w:rsidRDefault="000373EE" w:rsidP="00131816">
      <w:pPr>
        <w:shd w:val="clear" w:color="auto" w:fill="FFFFFF"/>
        <w:tabs>
          <w:tab w:val="left" w:leader="dot" w:pos="5933"/>
        </w:tabs>
        <w:rPr>
          <w:i/>
          <w:iCs/>
        </w:rPr>
      </w:pP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1.2 Историко-культурный потенциал...........................................................15</w:t>
      </w:r>
    </w:p>
    <w:p w:rsidR="00572D3D" w:rsidRPr="006D36FD" w:rsidRDefault="000373EE" w:rsidP="00572D3D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  <w:r w:rsidRPr="006D36FD">
        <w:rPr>
          <w:sz w:val="28"/>
          <w:szCs w:val="28"/>
        </w:rPr>
        <w:t xml:space="preserve"> </w:t>
      </w:r>
      <w:r w:rsidR="00572D3D">
        <w:rPr>
          <w:b/>
          <w:bCs/>
          <w:sz w:val="28"/>
          <w:szCs w:val="28"/>
        </w:rPr>
        <w:t>1.3  ООПТ………………………………</w:t>
      </w:r>
      <w:r w:rsidR="00572D3D" w:rsidRPr="006D36FD">
        <w:rPr>
          <w:b/>
          <w:bCs/>
          <w:sz w:val="28"/>
          <w:szCs w:val="28"/>
        </w:rPr>
        <w:t>...........................................................15</w:t>
      </w: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sz w:val="28"/>
          <w:szCs w:val="28"/>
        </w:rPr>
      </w:pP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0373EE" w:rsidRPr="00114EA9" w:rsidRDefault="000373EE" w:rsidP="004E0823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1.</w:t>
      </w:r>
      <w:r w:rsidR="00572D3D">
        <w:rPr>
          <w:b/>
          <w:bCs/>
          <w:sz w:val="28"/>
          <w:szCs w:val="28"/>
        </w:rPr>
        <w:t>4</w:t>
      </w:r>
      <w:r w:rsidRPr="006D36FD">
        <w:rPr>
          <w:b/>
          <w:bCs/>
          <w:sz w:val="28"/>
          <w:szCs w:val="28"/>
        </w:rPr>
        <w:t xml:space="preserve"> Мероприятия по охране природы и рациональному природопользованию..........................................................</w:t>
      </w:r>
      <w:r>
        <w:rPr>
          <w:b/>
          <w:bCs/>
          <w:sz w:val="28"/>
          <w:szCs w:val="28"/>
        </w:rPr>
        <w:t>..............................1</w:t>
      </w:r>
      <w:r w:rsidRPr="00114EA9">
        <w:rPr>
          <w:b/>
          <w:bCs/>
          <w:sz w:val="28"/>
          <w:szCs w:val="28"/>
        </w:rPr>
        <w:t>5</w:t>
      </w:r>
    </w:p>
    <w:p w:rsidR="000373EE" w:rsidRPr="006D36FD" w:rsidRDefault="000373EE" w:rsidP="004E0823">
      <w:pPr>
        <w:pStyle w:val="S3"/>
        <w:numPr>
          <w:ilvl w:val="2"/>
          <w:numId w:val="0"/>
        </w:numPr>
        <w:tabs>
          <w:tab w:val="num" w:pos="1620"/>
        </w:tabs>
        <w:rPr>
          <w:i/>
          <w:iCs/>
          <w:u w:val="none"/>
        </w:rPr>
      </w:pPr>
      <w:r>
        <w:rPr>
          <w:i/>
          <w:iCs/>
          <w:u w:val="none"/>
        </w:rPr>
        <w:t>1.</w:t>
      </w:r>
      <w:r w:rsidR="00572D3D">
        <w:rPr>
          <w:i/>
          <w:iCs/>
          <w:u w:val="none"/>
        </w:rPr>
        <w:t>4</w:t>
      </w:r>
      <w:r w:rsidRPr="006D36FD">
        <w:rPr>
          <w:i/>
          <w:iCs/>
          <w:u w:val="none"/>
        </w:rPr>
        <w:t>.1</w:t>
      </w:r>
      <w:r w:rsidRPr="006D36FD">
        <w:rPr>
          <w:u w:val="none"/>
        </w:rPr>
        <w:t xml:space="preserve"> О</w:t>
      </w:r>
      <w:r w:rsidRPr="006D36FD">
        <w:rPr>
          <w:i/>
          <w:iCs/>
          <w:u w:val="none"/>
        </w:rPr>
        <w:t>храна атмосферного воздуха…………………………….…………………..….…………....16</w:t>
      </w:r>
    </w:p>
    <w:p w:rsidR="000373EE" w:rsidRPr="00FA7EBB" w:rsidRDefault="000373EE" w:rsidP="004E0823">
      <w:pPr>
        <w:pStyle w:val="S3"/>
        <w:numPr>
          <w:ilvl w:val="2"/>
          <w:numId w:val="0"/>
        </w:numPr>
        <w:tabs>
          <w:tab w:val="num" w:pos="162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</w:t>
      </w:r>
      <w:r w:rsidR="00572D3D">
        <w:rPr>
          <w:i/>
          <w:iCs/>
          <w:u w:val="none"/>
        </w:rPr>
        <w:t>4</w:t>
      </w:r>
      <w:r w:rsidRPr="006D36FD">
        <w:rPr>
          <w:i/>
          <w:iCs/>
          <w:u w:val="none"/>
        </w:rPr>
        <w:t>.2 Охрана почв…………………………………………………………………………………………1</w:t>
      </w:r>
      <w:r w:rsidRPr="00FA7EBB">
        <w:rPr>
          <w:i/>
          <w:iCs/>
          <w:u w:val="none"/>
        </w:rPr>
        <w:t>7</w:t>
      </w:r>
    </w:p>
    <w:p w:rsidR="000373EE" w:rsidRPr="006D36FD" w:rsidRDefault="000373EE" w:rsidP="004E0823">
      <w:pPr>
        <w:autoSpaceDE w:val="0"/>
        <w:autoSpaceDN w:val="0"/>
        <w:adjustRightInd w:val="0"/>
        <w:rPr>
          <w:i/>
          <w:iCs/>
        </w:rPr>
      </w:pPr>
      <w:r w:rsidRPr="006D36FD">
        <w:rPr>
          <w:i/>
          <w:iCs/>
        </w:rPr>
        <w:t>1.</w:t>
      </w:r>
      <w:r w:rsidR="00572D3D">
        <w:rPr>
          <w:i/>
          <w:iCs/>
        </w:rPr>
        <w:t>4</w:t>
      </w:r>
      <w:r w:rsidRPr="006D36FD">
        <w:rPr>
          <w:i/>
          <w:iCs/>
        </w:rPr>
        <w:t>.3 Система обращения с отходами ………………………………………………………………1</w:t>
      </w:r>
      <w:r>
        <w:rPr>
          <w:i/>
          <w:iCs/>
        </w:rPr>
        <w:t>8</w:t>
      </w:r>
    </w:p>
    <w:p w:rsidR="000373EE" w:rsidRPr="00114EA9" w:rsidRDefault="000373EE" w:rsidP="00D420CE">
      <w:pPr>
        <w:ind w:right="-87"/>
        <w:rPr>
          <w:b/>
          <w:bCs/>
          <w:sz w:val="28"/>
          <w:szCs w:val="28"/>
        </w:rPr>
      </w:pPr>
      <w:r w:rsidRPr="006D36FD">
        <w:rPr>
          <w:i/>
          <w:iCs/>
        </w:rPr>
        <w:t>1.</w:t>
      </w:r>
      <w:r w:rsidR="00572D3D">
        <w:rPr>
          <w:i/>
          <w:iCs/>
        </w:rPr>
        <w:t>4</w:t>
      </w:r>
      <w:r w:rsidRPr="006D36FD">
        <w:rPr>
          <w:i/>
          <w:iCs/>
        </w:rPr>
        <w:t>.4 Охрана и рациональное использование водных объектов…..……………..………..…….</w:t>
      </w:r>
      <w:r w:rsidRPr="00114EA9">
        <w:rPr>
          <w:i/>
          <w:iCs/>
        </w:rPr>
        <w:t>19</w:t>
      </w: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0373EE" w:rsidRPr="006D36FD" w:rsidRDefault="000373EE" w:rsidP="00D420CE">
      <w:pPr>
        <w:tabs>
          <w:tab w:val="left" w:pos="144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572D3D">
        <w:rPr>
          <w:b/>
          <w:bCs/>
          <w:sz w:val="28"/>
          <w:szCs w:val="28"/>
        </w:rPr>
        <w:t>5</w:t>
      </w:r>
      <w:r w:rsidRPr="006D36FD">
        <w:rPr>
          <w:b/>
          <w:bCs/>
          <w:sz w:val="28"/>
          <w:szCs w:val="28"/>
        </w:rPr>
        <w:t xml:space="preserve">  Анализ современного состояния и потенциал развития </w:t>
      </w:r>
    </w:p>
    <w:p w:rsidR="000373EE" w:rsidRPr="00114EA9" w:rsidRDefault="000373EE" w:rsidP="00D420CE">
      <w:pPr>
        <w:tabs>
          <w:tab w:val="left" w:pos="1440"/>
        </w:tabs>
        <w:spacing w:line="360" w:lineRule="auto"/>
        <w:jc w:val="both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отраслей хозяйств………………………………………….…………...…….2</w:t>
      </w:r>
      <w:r w:rsidRPr="00114EA9">
        <w:rPr>
          <w:b/>
          <w:bCs/>
          <w:sz w:val="28"/>
          <w:szCs w:val="28"/>
        </w:rPr>
        <w:t>0</w:t>
      </w:r>
    </w:p>
    <w:p w:rsidR="000373EE" w:rsidRPr="00114EA9" w:rsidRDefault="000373EE" w:rsidP="00D420CE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1076D2">
        <w:rPr>
          <w:b/>
          <w:bCs/>
          <w:i/>
          <w:iCs/>
          <w:u w:val="none"/>
        </w:rPr>
        <w:t xml:space="preserve"> </w:t>
      </w:r>
      <w:r w:rsidRPr="00AD6DE9">
        <w:rPr>
          <w:i/>
          <w:iCs/>
          <w:u w:val="none"/>
        </w:rPr>
        <w:t>1.</w:t>
      </w:r>
      <w:r w:rsidR="00572D3D">
        <w:rPr>
          <w:i/>
          <w:iCs/>
          <w:u w:val="none"/>
        </w:rPr>
        <w:t>5</w:t>
      </w:r>
      <w:r w:rsidRPr="00AD6DE9">
        <w:rPr>
          <w:i/>
          <w:iCs/>
          <w:u w:val="none"/>
        </w:rPr>
        <w:t>.</w:t>
      </w:r>
      <w:r w:rsidRPr="00AD6DE9">
        <w:rPr>
          <w:i/>
          <w:iCs/>
          <w:sz w:val="28"/>
          <w:szCs w:val="28"/>
          <w:u w:val="none"/>
        </w:rPr>
        <w:t>1</w:t>
      </w:r>
      <w:r w:rsidRPr="00AD6DE9">
        <w:rPr>
          <w:i/>
          <w:iCs/>
          <w:sz w:val="28"/>
          <w:szCs w:val="28"/>
        </w:rPr>
        <w:t xml:space="preserve"> </w:t>
      </w:r>
      <w:r w:rsidRPr="00AD6DE9">
        <w:rPr>
          <w:i/>
          <w:iCs/>
          <w:u w:val="none"/>
        </w:rPr>
        <w:t>Общий</w:t>
      </w:r>
      <w:r w:rsidRPr="006D36FD">
        <w:rPr>
          <w:i/>
          <w:iCs/>
          <w:u w:val="none"/>
        </w:rPr>
        <w:t xml:space="preserve"> анализ экономики поселения………………….…………………………………….…2</w:t>
      </w:r>
      <w:r w:rsidRPr="00114EA9">
        <w:rPr>
          <w:i/>
          <w:iCs/>
          <w:u w:val="none"/>
        </w:rPr>
        <w:t>0</w:t>
      </w:r>
    </w:p>
    <w:p w:rsidR="000373EE" w:rsidRPr="00DE3546" w:rsidRDefault="000373EE" w:rsidP="003469AF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</w:t>
      </w:r>
      <w:r w:rsidR="00572D3D">
        <w:rPr>
          <w:i/>
          <w:iCs/>
          <w:u w:val="none"/>
        </w:rPr>
        <w:t>5</w:t>
      </w:r>
      <w:r w:rsidRPr="006D36FD">
        <w:rPr>
          <w:i/>
          <w:iCs/>
          <w:u w:val="none"/>
        </w:rPr>
        <w:t>.2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Сельское хозяйство ………..…………………….</w:t>
      </w:r>
      <w:r>
        <w:rPr>
          <w:i/>
          <w:iCs/>
          <w:u w:val="none"/>
        </w:rPr>
        <w:t>……….…………………………………….…2</w:t>
      </w:r>
      <w:r w:rsidRPr="00DE3546">
        <w:rPr>
          <w:i/>
          <w:iCs/>
          <w:u w:val="none"/>
        </w:rPr>
        <w:t>1</w:t>
      </w:r>
    </w:p>
    <w:p w:rsidR="000373EE" w:rsidRPr="00DE3546" w:rsidRDefault="000373EE" w:rsidP="00522C2B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</w:t>
      </w:r>
      <w:r w:rsidR="00572D3D">
        <w:rPr>
          <w:i/>
          <w:iCs/>
          <w:u w:val="none"/>
        </w:rPr>
        <w:t>5</w:t>
      </w:r>
      <w:r w:rsidRPr="006D36FD">
        <w:rPr>
          <w:i/>
          <w:iCs/>
          <w:u w:val="none"/>
        </w:rPr>
        <w:t>.3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Промышленное производст</w:t>
      </w:r>
      <w:r>
        <w:rPr>
          <w:i/>
          <w:iCs/>
          <w:u w:val="none"/>
        </w:rPr>
        <w:t>во ………………….……….………………………………………2</w:t>
      </w:r>
      <w:r w:rsidRPr="00DE3546">
        <w:rPr>
          <w:i/>
          <w:iCs/>
          <w:u w:val="none"/>
        </w:rPr>
        <w:t>2</w:t>
      </w:r>
    </w:p>
    <w:p w:rsidR="000373EE" w:rsidRPr="00DE3546" w:rsidRDefault="000373EE" w:rsidP="00522C2B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</w:t>
      </w:r>
      <w:r w:rsidR="00572D3D">
        <w:rPr>
          <w:i/>
          <w:iCs/>
          <w:u w:val="none"/>
        </w:rPr>
        <w:t>5</w:t>
      </w:r>
      <w:r w:rsidRPr="006D36FD">
        <w:rPr>
          <w:i/>
          <w:iCs/>
          <w:u w:val="none"/>
        </w:rPr>
        <w:t>.4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Малое предпринимательство ………………….……….………………………………………2</w:t>
      </w:r>
      <w:r w:rsidRPr="00DE3546">
        <w:rPr>
          <w:i/>
          <w:iCs/>
          <w:u w:val="none"/>
        </w:rPr>
        <w:t>2</w:t>
      </w:r>
    </w:p>
    <w:p w:rsidR="000373EE" w:rsidRPr="00DE3546" w:rsidRDefault="000373EE" w:rsidP="00522C2B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 w:rsidRPr="006D36FD">
        <w:rPr>
          <w:i/>
          <w:iCs/>
          <w:u w:val="none"/>
        </w:rPr>
        <w:t>1.</w:t>
      </w:r>
      <w:r w:rsidR="00572D3D">
        <w:rPr>
          <w:i/>
          <w:iCs/>
          <w:u w:val="none"/>
        </w:rPr>
        <w:t>5</w:t>
      </w:r>
      <w:r w:rsidRPr="006D36FD">
        <w:rPr>
          <w:i/>
          <w:iCs/>
          <w:u w:val="none"/>
        </w:rPr>
        <w:t>.5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Структура обслуживания …………..………….……….………………………………………2</w:t>
      </w:r>
      <w:r w:rsidR="00DA751D">
        <w:rPr>
          <w:i/>
          <w:iCs/>
          <w:u w:val="none"/>
        </w:rPr>
        <w:t>4</w:t>
      </w:r>
    </w:p>
    <w:p w:rsidR="000373EE" w:rsidRPr="006D36FD" w:rsidRDefault="000373EE" w:rsidP="00D420CE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</w:p>
    <w:p w:rsidR="000373EE" w:rsidRPr="00DE3546" w:rsidRDefault="000373EE" w:rsidP="00775070">
      <w:pPr>
        <w:tabs>
          <w:tab w:val="left" w:pos="108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572D3D">
        <w:rPr>
          <w:b/>
          <w:bCs/>
          <w:sz w:val="28"/>
          <w:szCs w:val="28"/>
        </w:rPr>
        <w:t>6</w:t>
      </w:r>
      <w:r w:rsidRPr="006D36FD">
        <w:rPr>
          <w:b/>
          <w:bCs/>
          <w:sz w:val="28"/>
          <w:szCs w:val="28"/>
        </w:rPr>
        <w:t xml:space="preserve">  Население, трудовые ресурсы……………….…………………..………2</w:t>
      </w:r>
      <w:r w:rsidRPr="00DE3546">
        <w:rPr>
          <w:b/>
          <w:bCs/>
          <w:sz w:val="28"/>
          <w:szCs w:val="28"/>
        </w:rPr>
        <w:t>4</w:t>
      </w:r>
    </w:p>
    <w:p w:rsidR="000373EE" w:rsidRPr="00DE3546" w:rsidRDefault="000373EE" w:rsidP="00775070">
      <w:pPr>
        <w:pStyle w:val="S3"/>
        <w:numPr>
          <w:ilvl w:val="2"/>
          <w:numId w:val="0"/>
        </w:numPr>
        <w:tabs>
          <w:tab w:val="num" w:pos="0"/>
        </w:tabs>
        <w:rPr>
          <w:i/>
          <w:iCs/>
          <w:u w:val="none"/>
        </w:rPr>
      </w:pPr>
      <w:r>
        <w:rPr>
          <w:i/>
          <w:iCs/>
          <w:u w:val="none"/>
        </w:rPr>
        <w:lastRenderedPageBreak/>
        <w:t>1.</w:t>
      </w:r>
      <w:r w:rsidR="007B00AF">
        <w:rPr>
          <w:i/>
          <w:iCs/>
          <w:u w:val="none"/>
        </w:rPr>
        <w:t>6</w:t>
      </w:r>
      <w:r w:rsidRPr="006D36FD">
        <w:rPr>
          <w:i/>
          <w:iCs/>
          <w:u w:val="none"/>
        </w:rPr>
        <w:t>.1</w:t>
      </w:r>
      <w:r w:rsidRPr="006D36FD">
        <w:rPr>
          <w:b/>
          <w:bCs/>
          <w:i/>
          <w:iCs/>
          <w:u w:val="none"/>
        </w:rPr>
        <w:t xml:space="preserve"> </w:t>
      </w:r>
      <w:r w:rsidRPr="006D36FD">
        <w:rPr>
          <w:i/>
          <w:iCs/>
          <w:u w:val="none"/>
        </w:rPr>
        <w:t>Численность населения, демографический состав ..………………………………………2</w:t>
      </w:r>
      <w:r w:rsidRPr="00DE3546">
        <w:rPr>
          <w:i/>
          <w:iCs/>
          <w:u w:val="none"/>
        </w:rPr>
        <w:t>4</w:t>
      </w:r>
    </w:p>
    <w:p w:rsidR="000373EE" w:rsidRPr="006D36FD" w:rsidRDefault="000373EE" w:rsidP="00775070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0373EE" w:rsidRPr="0074084D" w:rsidRDefault="000373EE" w:rsidP="007750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572D3D">
        <w:rPr>
          <w:b/>
          <w:bCs/>
          <w:sz w:val="28"/>
          <w:szCs w:val="28"/>
        </w:rPr>
        <w:t>7</w:t>
      </w:r>
      <w:r w:rsidRPr="006D36FD">
        <w:rPr>
          <w:b/>
          <w:bCs/>
          <w:sz w:val="28"/>
          <w:szCs w:val="28"/>
        </w:rPr>
        <w:t xml:space="preserve"> Анализ и оценка современного использования территории..……</w:t>
      </w:r>
      <w:r>
        <w:rPr>
          <w:b/>
          <w:bCs/>
          <w:sz w:val="28"/>
          <w:szCs w:val="28"/>
        </w:rPr>
        <w:t>.…2</w:t>
      </w:r>
      <w:r w:rsidR="00DA751D">
        <w:rPr>
          <w:b/>
          <w:bCs/>
          <w:sz w:val="28"/>
          <w:szCs w:val="28"/>
        </w:rPr>
        <w:t>8</w:t>
      </w: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0373EE" w:rsidRPr="006D36FD" w:rsidRDefault="000373EE" w:rsidP="0082419C">
      <w:pPr>
        <w:rPr>
          <w:sz w:val="28"/>
          <w:szCs w:val="28"/>
        </w:rPr>
      </w:pPr>
    </w:p>
    <w:p w:rsidR="000373EE" w:rsidRPr="0074084D" w:rsidRDefault="000373EE" w:rsidP="0082419C">
      <w:pPr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 xml:space="preserve">Раздел 2. </w:t>
      </w:r>
      <w:r w:rsidRPr="006D36FD">
        <w:rPr>
          <w:b/>
          <w:bCs/>
          <w:sz w:val="32"/>
          <w:szCs w:val="32"/>
        </w:rPr>
        <w:t>Обоснование вариантов решения задач территориального   планирования…</w:t>
      </w:r>
      <w:r w:rsidRPr="006D36FD">
        <w:rPr>
          <w:b/>
          <w:bCs/>
          <w:sz w:val="28"/>
          <w:szCs w:val="28"/>
        </w:rPr>
        <w:t>…………………………………………………….</w:t>
      </w:r>
      <w:r>
        <w:rPr>
          <w:b/>
          <w:bCs/>
          <w:sz w:val="28"/>
          <w:szCs w:val="28"/>
        </w:rPr>
        <w:t>……....2</w:t>
      </w:r>
      <w:r w:rsidR="00F423F0">
        <w:rPr>
          <w:b/>
          <w:bCs/>
          <w:sz w:val="28"/>
          <w:szCs w:val="28"/>
        </w:rPr>
        <w:t>9</w:t>
      </w: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i/>
          <w:iCs/>
          <w:sz w:val="28"/>
          <w:szCs w:val="28"/>
        </w:rPr>
      </w:pPr>
    </w:p>
    <w:p w:rsidR="000373EE" w:rsidRPr="00FA7EBB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2.1. Планировочная организация территории……………………………..</w:t>
      </w:r>
      <w:r>
        <w:rPr>
          <w:b/>
          <w:bCs/>
          <w:sz w:val="28"/>
          <w:szCs w:val="28"/>
        </w:rPr>
        <w:t>2</w:t>
      </w:r>
      <w:r w:rsidR="00F423F0">
        <w:rPr>
          <w:b/>
          <w:bCs/>
          <w:sz w:val="28"/>
          <w:szCs w:val="28"/>
        </w:rPr>
        <w:t>9</w:t>
      </w: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 xml:space="preserve">    2.1.1 Планировочная структура и функциональное зонирование </w:t>
      </w:r>
    </w:p>
    <w:p w:rsidR="000373EE" w:rsidRPr="0074084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 xml:space="preserve">              территории………………………………………………………………………….………...</w:t>
      </w:r>
      <w:r>
        <w:rPr>
          <w:i/>
          <w:iCs/>
        </w:rPr>
        <w:t>2</w:t>
      </w:r>
      <w:r w:rsidR="00F423F0">
        <w:rPr>
          <w:i/>
          <w:iCs/>
        </w:rPr>
        <w:t>9</w:t>
      </w:r>
    </w:p>
    <w:p w:rsidR="000373EE" w:rsidRPr="0074084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 xml:space="preserve">    2.1.2 Система расселения…………………………………………………………….……</w:t>
      </w:r>
      <w:r>
        <w:rPr>
          <w:i/>
          <w:iCs/>
        </w:rPr>
        <w:t>.………</w:t>
      </w:r>
      <w:r w:rsidRPr="0074084D">
        <w:rPr>
          <w:i/>
          <w:iCs/>
        </w:rPr>
        <w:t>29</w:t>
      </w:r>
    </w:p>
    <w:p w:rsidR="000373EE" w:rsidRPr="0074084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 xml:space="preserve">    2.1.3 Архитектурно-планировочная организация поселения………………….……</w:t>
      </w:r>
      <w:r>
        <w:rPr>
          <w:i/>
          <w:iCs/>
        </w:rPr>
        <w:t>..</w:t>
      </w:r>
      <w:r w:rsidRPr="006D36FD">
        <w:rPr>
          <w:i/>
          <w:iCs/>
        </w:rPr>
        <w:t>………</w:t>
      </w:r>
      <w:r w:rsidR="00F423F0">
        <w:rPr>
          <w:i/>
          <w:iCs/>
        </w:rPr>
        <w:t>30</w:t>
      </w:r>
    </w:p>
    <w:p w:rsidR="000373EE" w:rsidRPr="009B3BF7" w:rsidRDefault="000373EE" w:rsidP="0082419C">
      <w:pPr>
        <w:ind w:right="170"/>
        <w:rPr>
          <w:i/>
          <w:iCs/>
        </w:rPr>
      </w:pPr>
      <w:r w:rsidRPr="006D36FD">
        <w:rPr>
          <w:i/>
          <w:iCs/>
        </w:rPr>
        <w:t xml:space="preserve">  2.1.4 Функциональное зонирование территории……………………...………..………</w:t>
      </w:r>
      <w:r>
        <w:rPr>
          <w:i/>
          <w:iCs/>
        </w:rPr>
        <w:t>…</w:t>
      </w:r>
      <w:r w:rsidRPr="006D36FD">
        <w:rPr>
          <w:i/>
          <w:iCs/>
        </w:rPr>
        <w:t>….</w:t>
      </w:r>
      <w:r>
        <w:rPr>
          <w:i/>
          <w:iCs/>
        </w:rPr>
        <w:t>…3</w:t>
      </w:r>
      <w:r w:rsidRPr="009B3BF7">
        <w:rPr>
          <w:i/>
          <w:iCs/>
        </w:rPr>
        <w:t>0</w:t>
      </w:r>
    </w:p>
    <w:p w:rsidR="000373EE" w:rsidRPr="006D36FD" w:rsidRDefault="000373EE" w:rsidP="0082419C">
      <w:pPr>
        <w:ind w:right="170"/>
        <w:rPr>
          <w:i/>
          <w:iCs/>
        </w:rPr>
      </w:pP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2.2. Социальная инфрастр</w:t>
      </w:r>
      <w:r>
        <w:rPr>
          <w:b/>
          <w:bCs/>
          <w:sz w:val="28"/>
          <w:szCs w:val="28"/>
        </w:rPr>
        <w:t>уктура и система обслуживания……...</w:t>
      </w:r>
      <w:r w:rsidRPr="006D36FD">
        <w:rPr>
          <w:b/>
          <w:bCs/>
          <w:sz w:val="28"/>
          <w:szCs w:val="28"/>
        </w:rPr>
        <w:t>……..</w:t>
      </w:r>
      <w:r>
        <w:rPr>
          <w:b/>
          <w:bCs/>
          <w:sz w:val="28"/>
          <w:szCs w:val="28"/>
        </w:rPr>
        <w:t>3</w:t>
      </w:r>
      <w:r w:rsidR="00525A44">
        <w:rPr>
          <w:b/>
          <w:bCs/>
          <w:sz w:val="28"/>
          <w:szCs w:val="28"/>
        </w:rPr>
        <w:t>2</w:t>
      </w:r>
    </w:p>
    <w:p w:rsidR="000373EE" w:rsidRPr="009B3BF7" w:rsidRDefault="000373EE" w:rsidP="0082419C">
      <w:pPr>
        <w:rPr>
          <w:i/>
          <w:iCs/>
        </w:rPr>
      </w:pPr>
      <w:r w:rsidRPr="006D36FD">
        <w:rPr>
          <w:i/>
          <w:iCs/>
        </w:rPr>
        <w:t>2.2.1 Жилой фонд…………………………………….…………………………………………</w:t>
      </w:r>
      <w:r>
        <w:rPr>
          <w:i/>
          <w:iCs/>
        </w:rPr>
        <w:t>..</w:t>
      </w:r>
      <w:r w:rsidRPr="006D36FD">
        <w:rPr>
          <w:i/>
          <w:iCs/>
        </w:rPr>
        <w:t>………</w:t>
      </w:r>
      <w:r>
        <w:rPr>
          <w:i/>
          <w:iCs/>
        </w:rPr>
        <w:t>3</w:t>
      </w:r>
      <w:r w:rsidR="00525A44">
        <w:rPr>
          <w:i/>
          <w:iCs/>
        </w:rPr>
        <w:t>2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2.2.2 Структура обслуживания</w:t>
      </w:r>
      <w:r w:rsidRPr="00AD6DE9">
        <w:rPr>
          <w:i/>
          <w:iCs/>
        </w:rPr>
        <w:t>……………………….…………………………………….……….</w:t>
      </w:r>
      <w:r>
        <w:rPr>
          <w:i/>
          <w:iCs/>
        </w:rPr>
        <w:t>3</w:t>
      </w:r>
      <w:r w:rsidR="00525A44">
        <w:rPr>
          <w:i/>
          <w:iCs/>
        </w:rPr>
        <w:t>3</w:t>
      </w: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sz w:val="28"/>
          <w:szCs w:val="28"/>
        </w:rPr>
      </w:pP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b/>
          <w:bCs/>
          <w:sz w:val="28"/>
          <w:szCs w:val="28"/>
        </w:rPr>
      </w:pPr>
      <w:r w:rsidRPr="006D36FD">
        <w:rPr>
          <w:b/>
          <w:bCs/>
          <w:sz w:val="28"/>
          <w:szCs w:val="28"/>
        </w:rPr>
        <w:t>2.3. Транспортная инфраструктура ………………………………...………</w:t>
      </w:r>
      <w:r>
        <w:rPr>
          <w:b/>
          <w:bCs/>
          <w:sz w:val="28"/>
          <w:szCs w:val="28"/>
        </w:rPr>
        <w:t>3</w:t>
      </w:r>
      <w:r w:rsidR="00AF5E4E">
        <w:rPr>
          <w:b/>
          <w:bCs/>
          <w:sz w:val="28"/>
          <w:szCs w:val="28"/>
        </w:rPr>
        <w:t>5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2.3.1 Автомобильный транспорт …………………………………………………………</w:t>
      </w:r>
      <w:r>
        <w:rPr>
          <w:i/>
          <w:iCs/>
        </w:rPr>
        <w:t>.</w:t>
      </w:r>
      <w:r w:rsidRPr="006D36FD">
        <w:rPr>
          <w:i/>
          <w:iCs/>
        </w:rPr>
        <w:t>………..3</w:t>
      </w:r>
      <w:r w:rsidR="00AF5E4E">
        <w:rPr>
          <w:i/>
          <w:iCs/>
        </w:rPr>
        <w:t>5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2.3.2 Железнодорожный транспорт…………………..……………………………..……</w:t>
      </w:r>
      <w:r>
        <w:rPr>
          <w:i/>
          <w:iCs/>
        </w:rPr>
        <w:t>.</w:t>
      </w:r>
      <w:r w:rsidRPr="006D36FD">
        <w:rPr>
          <w:i/>
          <w:iCs/>
        </w:rPr>
        <w:t>……….</w:t>
      </w:r>
      <w:r>
        <w:rPr>
          <w:i/>
          <w:iCs/>
        </w:rPr>
        <w:t>3</w:t>
      </w:r>
      <w:r w:rsidR="00AF5E4E">
        <w:rPr>
          <w:i/>
          <w:iCs/>
        </w:rPr>
        <w:t>5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AD6DE9">
        <w:rPr>
          <w:i/>
          <w:iCs/>
        </w:rPr>
        <w:t>2.3.3 Воздушный транспорт…………………………….……………………....................………..3</w:t>
      </w:r>
      <w:r w:rsidR="00AF5E4E">
        <w:rPr>
          <w:i/>
          <w:iCs/>
        </w:rPr>
        <w:t>5</w:t>
      </w:r>
    </w:p>
    <w:p w:rsidR="000373EE" w:rsidRPr="006D36FD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sz w:val="28"/>
          <w:szCs w:val="28"/>
        </w:rPr>
      </w:pPr>
      <w:r w:rsidRPr="006D36FD">
        <w:rPr>
          <w:i/>
          <w:iCs/>
        </w:rPr>
        <w:t xml:space="preserve">    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outlineLvl w:val="0"/>
        <w:rPr>
          <w:sz w:val="28"/>
          <w:szCs w:val="28"/>
        </w:rPr>
      </w:pPr>
      <w:r w:rsidRPr="006D36FD">
        <w:rPr>
          <w:b/>
          <w:bCs/>
          <w:sz w:val="28"/>
          <w:szCs w:val="28"/>
        </w:rPr>
        <w:t>2.4. Инженерная инфраструктура……………………………………...……3</w:t>
      </w:r>
      <w:r w:rsidR="00C25F71">
        <w:rPr>
          <w:b/>
          <w:bCs/>
          <w:sz w:val="28"/>
          <w:szCs w:val="28"/>
        </w:rPr>
        <w:t>6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2.4.1 Газоснабже</w:t>
      </w:r>
      <w:r>
        <w:rPr>
          <w:i/>
          <w:iCs/>
        </w:rPr>
        <w:t>ние……………………………………………………………….………..…</w:t>
      </w:r>
      <w:r w:rsidRPr="006D36FD">
        <w:rPr>
          <w:i/>
          <w:iCs/>
        </w:rPr>
        <w:t>…</w:t>
      </w:r>
      <w:r>
        <w:rPr>
          <w:i/>
          <w:iCs/>
        </w:rPr>
        <w:t>.</w:t>
      </w:r>
      <w:r w:rsidRPr="006D36FD">
        <w:rPr>
          <w:i/>
          <w:iCs/>
        </w:rPr>
        <w:t>.…....</w:t>
      </w:r>
      <w:r>
        <w:rPr>
          <w:i/>
          <w:iCs/>
        </w:rPr>
        <w:t>3</w:t>
      </w:r>
      <w:r w:rsidR="00C25F71">
        <w:rPr>
          <w:i/>
          <w:iCs/>
        </w:rPr>
        <w:t>6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2.4.2 Электроснабжение………………………………………………………….…….…</w:t>
      </w:r>
      <w:r>
        <w:rPr>
          <w:i/>
          <w:iCs/>
        </w:rPr>
        <w:t>…....</w:t>
      </w:r>
      <w:r w:rsidRPr="006D36FD">
        <w:rPr>
          <w:i/>
          <w:iCs/>
        </w:rPr>
        <w:t>….…..</w:t>
      </w:r>
      <w:r>
        <w:rPr>
          <w:i/>
          <w:iCs/>
        </w:rPr>
        <w:t>3</w:t>
      </w:r>
      <w:r w:rsidR="00C25F71">
        <w:rPr>
          <w:i/>
          <w:iCs/>
        </w:rPr>
        <w:t>6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2.4.3 Водоснабжение…………………………………………………………….…………</w:t>
      </w:r>
      <w:r>
        <w:rPr>
          <w:i/>
          <w:iCs/>
        </w:rPr>
        <w:t>.</w:t>
      </w:r>
      <w:r w:rsidRPr="006D36FD">
        <w:rPr>
          <w:i/>
          <w:iCs/>
        </w:rPr>
        <w:t>…</w:t>
      </w:r>
      <w:r>
        <w:rPr>
          <w:i/>
          <w:iCs/>
        </w:rPr>
        <w:t>.</w:t>
      </w:r>
      <w:r w:rsidRPr="006D36FD">
        <w:rPr>
          <w:i/>
          <w:iCs/>
        </w:rPr>
        <w:t>……….</w:t>
      </w:r>
      <w:r>
        <w:rPr>
          <w:i/>
          <w:iCs/>
        </w:rPr>
        <w:t>3</w:t>
      </w:r>
      <w:r w:rsidR="00C25F71">
        <w:rPr>
          <w:i/>
          <w:iCs/>
        </w:rPr>
        <w:t>6</w:t>
      </w:r>
    </w:p>
    <w:p w:rsidR="000373EE" w:rsidRPr="009B3BF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6D36FD">
        <w:rPr>
          <w:i/>
          <w:iCs/>
        </w:rPr>
        <w:t>2.4.4 Связь ………………………………………………………………………….…………</w:t>
      </w:r>
      <w:r>
        <w:rPr>
          <w:i/>
          <w:iCs/>
        </w:rPr>
        <w:t>...….…..…3</w:t>
      </w:r>
      <w:r w:rsidR="00C25F71">
        <w:rPr>
          <w:i/>
          <w:iCs/>
        </w:rPr>
        <w:t>7</w:t>
      </w:r>
    </w:p>
    <w:p w:rsidR="000373EE" w:rsidRPr="00FA7EBB" w:rsidRDefault="000373EE" w:rsidP="00ED7613">
      <w:pPr>
        <w:shd w:val="clear" w:color="auto" w:fill="FFFFFF"/>
        <w:tabs>
          <w:tab w:val="left" w:leader="dot" w:pos="5933"/>
        </w:tabs>
        <w:spacing w:line="252" w:lineRule="exact"/>
        <w:rPr>
          <w:i/>
          <w:iCs/>
        </w:rPr>
      </w:pPr>
      <w:r w:rsidRPr="000576F7">
        <w:rPr>
          <w:i/>
          <w:iCs/>
        </w:rPr>
        <w:t>2.4.5 Информатизация …………………………………………………..…………………..………...3</w:t>
      </w:r>
      <w:r w:rsidR="00C25F71">
        <w:rPr>
          <w:i/>
          <w:iCs/>
        </w:rPr>
        <w:t>8</w:t>
      </w:r>
      <w:r w:rsidRPr="000576F7">
        <w:rPr>
          <w:i/>
          <w:iCs/>
        </w:rPr>
        <w:t xml:space="preserve"> 2.4.6 Теплоснабжение …………………………………………………..………………….…….…….3</w:t>
      </w:r>
      <w:r w:rsidR="00C25F71">
        <w:rPr>
          <w:i/>
          <w:iCs/>
        </w:rPr>
        <w:t>9</w:t>
      </w:r>
    </w:p>
    <w:p w:rsidR="000373EE" w:rsidRPr="00567487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</w:p>
    <w:p w:rsidR="000373EE" w:rsidRPr="00BF0C25" w:rsidRDefault="000373EE" w:rsidP="0082419C">
      <w:pPr>
        <w:shd w:val="clear" w:color="auto" w:fill="FFFFFF"/>
        <w:tabs>
          <w:tab w:val="left" w:leader="dot" w:pos="5933"/>
        </w:tabs>
        <w:spacing w:line="252" w:lineRule="exact"/>
        <w:rPr>
          <w:b/>
          <w:bCs/>
          <w:sz w:val="28"/>
          <w:szCs w:val="28"/>
        </w:rPr>
      </w:pPr>
      <w:r w:rsidRPr="00263CA3">
        <w:rPr>
          <w:b/>
          <w:bCs/>
          <w:sz w:val="28"/>
          <w:szCs w:val="28"/>
        </w:rPr>
        <w:t>2.5.</w:t>
      </w:r>
      <w:r>
        <w:rPr>
          <w:b/>
          <w:bCs/>
        </w:rPr>
        <w:t xml:space="preserve">  </w:t>
      </w:r>
      <w:r w:rsidRPr="0051686C">
        <w:rPr>
          <w:b/>
          <w:bCs/>
        </w:rPr>
        <w:t xml:space="preserve"> </w:t>
      </w:r>
      <w:r w:rsidRPr="00263CA3">
        <w:rPr>
          <w:b/>
          <w:bCs/>
          <w:sz w:val="28"/>
          <w:szCs w:val="28"/>
        </w:rPr>
        <w:t>Зоны с особыми условиями использования территории</w:t>
      </w:r>
      <w:r w:rsidRPr="00244FC9">
        <w:rPr>
          <w:b/>
          <w:bCs/>
          <w:sz w:val="32"/>
          <w:szCs w:val="32"/>
        </w:rPr>
        <w:t>……………</w:t>
      </w:r>
      <w:r>
        <w:rPr>
          <w:b/>
          <w:bCs/>
          <w:sz w:val="32"/>
          <w:szCs w:val="32"/>
        </w:rPr>
        <w:t>...</w:t>
      </w:r>
      <w:r w:rsidRPr="00244FC9">
        <w:rPr>
          <w:b/>
          <w:bCs/>
          <w:sz w:val="32"/>
          <w:szCs w:val="32"/>
        </w:rPr>
        <w:t>……………………………………………...</w:t>
      </w:r>
      <w:r w:rsidR="00142ACF">
        <w:rPr>
          <w:b/>
          <w:bCs/>
          <w:sz w:val="28"/>
          <w:szCs w:val="28"/>
        </w:rPr>
        <w:t>39</w:t>
      </w:r>
    </w:p>
    <w:p w:rsidR="000373EE" w:rsidRDefault="000373EE" w:rsidP="0082419C">
      <w:pPr>
        <w:pStyle w:val="S2"/>
        <w:numPr>
          <w:ilvl w:val="0"/>
          <w:numId w:val="0"/>
        </w:numPr>
        <w:rPr>
          <w:b w:val="0"/>
          <w:bCs w:val="0"/>
          <w:sz w:val="28"/>
          <w:szCs w:val="28"/>
          <w:lang w:eastAsia="ru-RU"/>
        </w:rPr>
      </w:pPr>
    </w:p>
    <w:p w:rsidR="000373EE" w:rsidRPr="00B93531" w:rsidRDefault="000373EE" w:rsidP="0082419C">
      <w:pPr>
        <w:pStyle w:val="S2"/>
        <w:numPr>
          <w:ilvl w:val="0"/>
          <w:numId w:val="0"/>
        </w:numPr>
        <w:rPr>
          <w:sz w:val="32"/>
          <w:szCs w:val="32"/>
        </w:rPr>
      </w:pPr>
      <w:r w:rsidRPr="008D7D8F">
        <w:rPr>
          <w:b w:val="0"/>
          <w:bCs w:val="0"/>
          <w:sz w:val="28"/>
          <w:szCs w:val="28"/>
        </w:rPr>
        <w:t xml:space="preserve"> </w:t>
      </w:r>
      <w:r w:rsidRPr="00244FC9">
        <w:rPr>
          <w:sz w:val="28"/>
          <w:szCs w:val="28"/>
        </w:rPr>
        <w:t xml:space="preserve">Раздел 3.    </w:t>
      </w:r>
      <w:r w:rsidRPr="00263CA3">
        <w:rPr>
          <w:sz w:val="28"/>
          <w:szCs w:val="28"/>
        </w:rPr>
        <w:t>Перечень мероприятий по   территориальному планированию</w:t>
      </w:r>
      <w:r w:rsidRPr="00244FC9">
        <w:rPr>
          <w:sz w:val="28"/>
          <w:szCs w:val="28"/>
        </w:rPr>
        <w:t xml:space="preserve">  </w:t>
      </w:r>
      <w:r w:rsidRPr="00263CA3">
        <w:rPr>
          <w:b w:val="0"/>
          <w:bCs w:val="0"/>
          <w:sz w:val="28"/>
          <w:szCs w:val="28"/>
        </w:rPr>
        <w:t>…..</w:t>
      </w:r>
      <w:r w:rsidRPr="00426BB1">
        <w:rPr>
          <w:b w:val="0"/>
          <w:bCs w:val="0"/>
          <w:sz w:val="28"/>
          <w:szCs w:val="28"/>
        </w:rPr>
        <w:t>........................................</w:t>
      </w:r>
      <w:r>
        <w:rPr>
          <w:b w:val="0"/>
          <w:bCs w:val="0"/>
          <w:sz w:val="28"/>
          <w:szCs w:val="28"/>
        </w:rPr>
        <w:t>……………</w:t>
      </w:r>
      <w:r w:rsidRPr="00244FC9">
        <w:rPr>
          <w:b w:val="0"/>
          <w:bCs w:val="0"/>
          <w:sz w:val="28"/>
          <w:szCs w:val="28"/>
        </w:rPr>
        <w:t>...........</w:t>
      </w:r>
      <w:r>
        <w:rPr>
          <w:b w:val="0"/>
          <w:bCs w:val="0"/>
          <w:sz w:val="28"/>
          <w:szCs w:val="28"/>
        </w:rPr>
        <w:t>…</w:t>
      </w:r>
      <w:r w:rsidRPr="00244FC9">
        <w:rPr>
          <w:b w:val="0"/>
          <w:bCs w:val="0"/>
          <w:sz w:val="28"/>
          <w:szCs w:val="28"/>
        </w:rPr>
        <w:t>...........</w:t>
      </w:r>
      <w:r>
        <w:rPr>
          <w:b w:val="0"/>
          <w:bCs w:val="0"/>
          <w:sz w:val="28"/>
          <w:szCs w:val="28"/>
        </w:rPr>
        <w:t>.............................</w:t>
      </w:r>
      <w:r w:rsidRPr="00B93531">
        <w:rPr>
          <w:sz w:val="28"/>
          <w:szCs w:val="28"/>
        </w:rPr>
        <w:t>4</w:t>
      </w:r>
      <w:r w:rsidR="00142ACF">
        <w:rPr>
          <w:sz w:val="28"/>
          <w:szCs w:val="28"/>
        </w:rPr>
        <w:t>5</w:t>
      </w:r>
    </w:p>
    <w:p w:rsidR="000373EE" w:rsidRPr="00244FC9" w:rsidRDefault="000373EE" w:rsidP="0082419C">
      <w:pPr>
        <w:outlineLvl w:val="0"/>
        <w:rPr>
          <w:i/>
          <w:iCs/>
        </w:rPr>
      </w:pPr>
    </w:p>
    <w:p w:rsidR="000373EE" w:rsidRPr="00244FC9" w:rsidRDefault="000373EE" w:rsidP="0082419C">
      <w:pPr>
        <w:outlineLvl w:val="0"/>
        <w:rPr>
          <w:i/>
          <w:iCs/>
        </w:rPr>
      </w:pPr>
    </w:p>
    <w:p w:rsidR="000373EE" w:rsidRPr="00FD7D3C" w:rsidRDefault="000373EE" w:rsidP="0082419C">
      <w:pPr>
        <w:jc w:val="both"/>
        <w:outlineLvl w:val="0"/>
        <w:rPr>
          <w:rFonts w:eastAsia="MS Mincho"/>
          <w:b/>
          <w:bCs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t>Раздел 4</w:t>
      </w:r>
      <w:r w:rsidRPr="000B1DC6"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 xml:space="preserve"> </w:t>
      </w:r>
      <w:r w:rsidRPr="00A57318">
        <w:rPr>
          <w:rFonts w:eastAsia="MS Mincho"/>
          <w:b/>
          <w:bCs/>
          <w:sz w:val="28"/>
          <w:szCs w:val="28"/>
        </w:rPr>
        <w:t>Перечень основных факторов риска возникновения чрезвычайных ситуаций природного и техногенного характера ………………………………………………………………………….…</w:t>
      </w:r>
      <w:r>
        <w:rPr>
          <w:rFonts w:eastAsia="MS Mincho"/>
          <w:b/>
          <w:bCs/>
          <w:sz w:val="28"/>
          <w:szCs w:val="28"/>
        </w:rPr>
        <w:t>….…5</w:t>
      </w:r>
      <w:r w:rsidR="00142ACF">
        <w:rPr>
          <w:rFonts w:eastAsia="MS Mincho"/>
          <w:b/>
          <w:bCs/>
          <w:sz w:val="28"/>
          <w:szCs w:val="28"/>
        </w:rPr>
        <w:t>3</w:t>
      </w:r>
    </w:p>
    <w:p w:rsidR="000373EE" w:rsidRPr="000B1DC6" w:rsidRDefault="000373EE" w:rsidP="0082419C">
      <w:pPr>
        <w:pStyle w:val="S2"/>
        <w:numPr>
          <w:ilvl w:val="0"/>
          <w:numId w:val="0"/>
        </w:numPr>
        <w:ind w:left="450"/>
        <w:rPr>
          <w:rFonts w:eastAsia="MS Mincho"/>
          <w:sz w:val="28"/>
          <w:szCs w:val="28"/>
        </w:rPr>
      </w:pPr>
    </w:p>
    <w:p w:rsidR="000373EE" w:rsidRPr="00FD7D3C" w:rsidRDefault="000373EE" w:rsidP="0082419C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Основные технико-экономические показатели генерального плана      МО «Степанёнское»………………………….……………………………………</w:t>
      </w:r>
      <w:r w:rsidRPr="009F1725">
        <w:rPr>
          <w:b/>
          <w:bCs/>
          <w:sz w:val="28"/>
          <w:szCs w:val="28"/>
        </w:rPr>
        <w:t>..</w:t>
      </w:r>
      <w:r>
        <w:rPr>
          <w:b/>
          <w:bCs/>
          <w:sz w:val="28"/>
          <w:szCs w:val="28"/>
        </w:rPr>
        <w:t>6</w:t>
      </w:r>
      <w:r w:rsidR="00067BED">
        <w:rPr>
          <w:b/>
          <w:bCs/>
          <w:sz w:val="28"/>
          <w:szCs w:val="28"/>
        </w:rPr>
        <w:t>5</w:t>
      </w:r>
    </w:p>
    <w:p w:rsidR="000373EE" w:rsidRDefault="000373EE" w:rsidP="0082419C"/>
    <w:p w:rsidR="000373EE" w:rsidRDefault="000373EE" w:rsidP="0082419C"/>
    <w:p w:rsidR="000373EE" w:rsidRPr="00943B5C" w:rsidRDefault="000373EE" w:rsidP="00D5672C">
      <w:pPr>
        <w:spacing w:line="360" w:lineRule="auto"/>
        <w:outlineLvl w:val="0"/>
        <w:rPr>
          <w:b/>
          <w:bCs/>
          <w:sz w:val="32"/>
          <w:szCs w:val="32"/>
        </w:rPr>
      </w:pPr>
      <w:r w:rsidRPr="001F2F0B">
        <w:rPr>
          <w:b/>
          <w:bCs/>
          <w:sz w:val="28"/>
          <w:szCs w:val="28"/>
        </w:rPr>
        <w:lastRenderedPageBreak/>
        <w:t xml:space="preserve">           </w:t>
      </w:r>
      <w:r>
        <w:rPr>
          <w:b/>
          <w:bCs/>
          <w:sz w:val="32"/>
          <w:szCs w:val="32"/>
        </w:rPr>
        <w:t xml:space="preserve"> Вводная часть</w:t>
      </w:r>
    </w:p>
    <w:p w:rsidR="000373EE" w:rsidRPr="00D5672C" w:rsidRDefault="000373EE" w:rsidP="00D5672C">
      <w:pPr>
        <w:spacing w:line="360" w:lineRule="auto"/>
        <w:rPr>
          <w:b/>
          <w:bCs/>
          <w:sz w:val="28"/>
          <w:szCs w:val="28"/>
        </w:rPr>
      </w:pPr>
      <w:r w:rsidRPr="00EE33FA">
        <w:rPr>
          <w:sz w:val="28"/>
          <w:szCs w:val="28"/>
        </w:rPr>
        <w:t xml:space="preserve">   </w:t>
      </w:r>
      <w:r w:rsidRPr="00CB78C5">
        <w:rPr>
          <w:b/>
          <w:bCs/>
          <w:sz w:val="28"/>
          <w:szCs w:val="28"/>
        </w:rPr>
        <w:t>Введение</w:t>
      </w:r>
    </w:p>
    <w:p w:rsidR="000373EE" w:rsidRPr="00676B36" w:rsidRDefault="000373EE" w:rsidP="00676B36">
      <w:pPr>
        <w:spacing w:line="360" w:lineRule="auto"/>
        <w:ind w:firstLine="567"/>
        <w:jc w:val="both"/>
        <w:rPr>
          <w:sz w:val="28"/>
          <w:szCs w:val="28"/>
        </w:rPr>
      </w:pPr>
      <w:r w:rsidRPr="00EE33FA">
        <w:rPr>
          <w:sz w:val="28"/>
          <w:szCs w:val="28"/>
        </w:rPr>
        <w:t xml:space="preserve">  </w:t>
      </w:r>
      <w:r w:rsidRPr="00A24BC9">
        <w:rPr>
          <w:spacing w:val="6"/>
          <w:sz w:val="28"/>
          <w:szCs w:val="28"/>
        </w:rPr>
        <w:t>Генеральный план МО «</w:t>
      </w:r>
      <w:r>
        <w:rPr>
          <w:spacing w:val="6"/>
          <w:sz w:val="28"/>
          <w:szCs w:val="28"/>
        </w:rPr>
        <w:t>Степанёнское</w:t>
      </w:r>
      <w:r w:rsidRPr="00A24BC9">
        <w:rPr>
          <w:spacing w:val="6"/>
          <w:sz w:val="28"/>
          <w:szCs w:val="28"/>
        </w:rPr>
        <w:t>» относится к градостроительной документации муниципального уровня и разработан согласно «Инструкции о порядке разработки, согласования, экспертизы и утверждения градостроительной документации», утверждённой приказом Госстроя России от 16</w:t>
      </w:r>
      <w:r>
        <w:rPr>
          <w:spacing w:val="6"/>
          <w:sz w:val="28"/>
          <w:szCs w:val="28"/>
        </w:rPr>
        <w:t xml:space="preserve"> декабря 2011 года № 34-01/1211 </w:t>
      </w:r>
      <w:r w:rsidRPr="00676B36">
        <w:rPr>
          <w:spacing w:val="6"/>
          <w:sz w:val="28"/>
          <w:szCs w:val="28"/>
        </w:rPr>
        <w:t>и зарегистрированной в Министерстве юстиции Российской Федерации 12 февраля 2003 года, регистрационный № 4207</w:t>
      </w:r>
      <w:r>
        <w:rPr>
          <w:spacing w:val="6"/>
          <w:sz w:val="28"/>
          <w:szCs w:val="28"/>
        </w:rPr>
        <w:t>.</w:t>
      </w:r>
    </w:p>
    <w:p w:rsidR="000373EE" w:rsidRPr="004477B4" w:rsidRDefault="000373EE" w:rsidP="00D5672C">
      <w:pPr>
        <w:spacing w:line="360" w:lineRule="auto"/>
        <w:ind w:right="-87"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При разработке данной градостроительной документации руководствовались</w:t>
      </w:r>
      <w:r>
        <w:rPr>
          <w:spacing w:val="6"/>
          <w:sz w:val="28"/>
          <w:szCs w:val="28"/>
        </w:rPr>
        <w:t>:</w:t>
      </w:r>
      <w:r w:rsidRPr="004477B4">
        <w:rPr>
          <w:spacing w:val="6"/>
          <w:sz w:val="28"/>
          <w:szCs w:val="28"/>
        </w:rPr>
        <w:t xml:space="preserve"> Градостроительным кодексом Российской Федерации, законами и иными нормативными правовыми законами и правовыми актами Российской Федерации и субъектов Российской Федерации, Федеральными градостроительными нормами и правилами, нормативно-техническими документами в области градостроительства, государственными стандартами, федеральными специальными нормативами и правилами, градостроительными нормативами и правилами субъектов Российской Федерации и нормативными правовыми актами органов местного самоуправления, а так же на основании исходных данных представленных Заказчиком.</w:t>
      </w:r>
    </w:p>
    <w:p w:rsidR="000373EE" w:rsidRPr="004477B4" w:rsidRDefault="000373EE" w:rsidP="00D5672C">
      <w:pPr>
        <w:spacing w:line="360" w:lineRule="auto"/>
        <w:ind w:right="-87"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Генеральный план сельского поселения разработан на расчётный срок до 20</w:t>
      </w:r>
      <w:r>
        <w:rPr>
          <w:spacing w:val="6"/>
          <w:sz w:val="28"/>
          <w:szCs w:val="28"/>
        </w:rPr>
        <w:t>30</w:t>
      </w:r>
      <w:r w:rsidRPr="004477B4">
        <w:rPr>
          <w:spacing w:val="6"/>
          <w:sz w:val="28"/>
          <w:szCs w:val="28"/>
        </w:rPr>
        <w:t xml:space="preserve"> года, с выделением первой очереди до 2015 года. Ряд проектных предложений может быть реализован за пределами расчётного срока (в отдалённой перспективе).</w:t>
      </w:r>
    </w:p>
    <w:p w:rsidR="000373EE" w:rsidRDefault="000373EE" w:rsidP="00D5672C">
      <w:pPr>
        <w:spacing w:line="360" w:lineRule="auto"/>
        <w:ind w:right="-87"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Генеральный план МО «</w:t>
      </w:r>
      <w:r>
        <w:rPr>
          <w:spacing w:val="6"/>
          <w:sz w:val="28"/>
          <w:szCs w:val="28"/>
        </w:rPr>
        <w:t>Степанёнское</w:t>
      </w:r>
      <w:r w:rsidRPr="004477B4">
        <w:rPr>
          <w:spacing w:val="6"/>
          <w:sz w:val="28"/>
          <w:szCs w:val="28"/>
        </w:rPr>
        <w:t>» разработан авторским коллективом ООО «КЕН» под руководством генерального директора Доломановой А. В.</w:t>
      </w:r>
    </w:p>
    <w:p w:rsidR="000373EE" w:rsidRPr="004477B4" w:rsidRDefault="000373EE" w:rsidP="00D5672C">
      <w:pPr>
        <w:spacing w:line="360" w:lineRule="auto"/>
        <w:ind w:firstLine="567"/>
        <w:jc w:val="both"/>
        <w:rPr>
          <w:spacing w:val="6"/>
          <w:sz w:val="28"/>
          <w:szCs w:val="28"/>
        </w:rPr>
      </w:pPr>
    </w:p>
    <w:p w:rsidR="000373EE" w:rsidRDefault="000373EE" w:rsidP="00D5672C">
      <w:pPr>
        <w:spacing w:line="360" w:lineRule="auto"/>
      </w:pPr>
      <w:r>
        <w:t xml:space="preserve">       </w:t>
      </w:r>
    </w:p>
    <w:p w:rsidR="000373EE" w:rsidRPr="00CB78C5" w:rsidRDefault="000373EE" w:rsidP="00D5672C">
      <w:pPr>
        <w:spacing w:line="360" w:lineRule="auto"/>
        <w:ind w:left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Общие сведения о поселении</w:t>
      </w:r>
    </w:p>
    <w:p w:rsidR="000373EE" w:rsidRDefault="000373EE" w:rsidP="00D5672C">
      <w:pPr>
        <w:spacing w:line="360" w:lineRule="auto"/>
        <w:ind w:right="142" w:firstLine="567"/>
        <w:jc w:val="both"/>
        <w:rPr>
          <w:sz w:val="28"/>
          <w:szCs w:val="28"/>
        </w:rPr>
      </w:pPr>
      <w:r w:rsidRPr="00065E93">
        <w:rPr>
          <w:sz w:val="28"/>
          <w:szCs w:val="28"/>
        </w:rPr>
        <w:t>Муниципальное образование</w:t>
      </w:r>
      <w:r w:rsidRPr="00065E9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Степанёнское»</w:t>
      </w:r>
      <w:r w:rsidRPr="00065E93">
        <w:rPr>
          <w:sz w:val="28"/>
          <w:szCs w:val="28"/>
        </w:rPr>
        <w:t xml:space="preserve"> </w:t>
      </w:r>
      <w:r w:rsidRPr="005A1D2B">
        <w:rPr>
          <w:color w:val="000000"/>
          <w:sz w:val="28"/>
          <w:szCs w:val="28"/>
        </w:rPr>
        <w:t>находится в северо-восточной части Кезского района</w:t>
      </w:r>
      <w:r>
        <w:rPr>
          <w:sz w:val="28"/>
          <w:szCs w:val="28"/>
        </w:rPr>
        <w:t>:</w:t>
      </w:r>
    </w:p>
    <w:p w:rsidR="000373EE" w:rsidRDefault="000373EE" w:rsidP="00D5672C">
      <w:pPr>
        <w:spacing w:line="360" w:lineRule="auto"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южной стороны поселение граничит с МО «Гыинское», с западной  и северной стороны- с Балезинским районом; с восточной стороны – с Пермским краем; с юго-восточной стороны- с МО «Кулигинское».</w:t>
      </w:r>
    </w:p>
    <w:p w:rsidR="000373EE" w:rsidRPr="001A2D02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муниципального образования входят 20 населенных пунктов: </w:t>
      </w:r>
      <w:r w:rsidRPr="001A2D02">
        <w:rPr>
          <w:sz w:val="28"/>
          <w:szCs w:val="28"/>
        </w:rPr>
        <w:t>д. Архипово,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Анюшино,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Абросята,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Балуи,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Гавшино,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Ефимята,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Егоры, д.</w:t>
      </w:r>
      <w:r>
        <w:rPr>
          <w:sz w:val="28"/>
          <w:szCs w:val="28"/>
        </w:rPr>
        <w:t xml:space="preserve"> Ильмово, д. Кирё</w:t>
      </w:r>
      <w:r w:rsidRPr="001A2D02">
        <w:rPr>
          <w:sz w:val="28"/>
          <w:szCs w:val="28"/>
        </w:rPr>
        <w:t>нки, д.</w:t>
      </w:r>
      <w:r>
        <w:rPr>
          <w:sz w:val="28"/>
          <w:szCs w:val="28"/>
        </w:rPr>
        <w:t xml:space="preserve"> Кагушё</w:t>
      </w:r>
      <w:r w:rsidRPr="001A2D02">
        <w:rPr>
          <w:sz w:val="28"/>
          <w:szCs w:val="28"/>
        </w:rPr>
        <w:t>нки,</w:t>
      </w:r>
      <w:r w:rsidRPr="00F17502">
        <w:rPr>
          <w:sz w:val="28"/>
          <w:szCs w:val="28"/>
        </w:rPr>
        <w:t xml:space="preserve"> </w:t>
      </w:r>
      <w:r>
        <w:rPr>
          <w:sz w:val="28"/>
          <w:szCs w:val="28"/>
        </w:rPr>
        <w:t>д. Петраконово</w:t>
      </w:r>
      <w:r w:rsidRPr="001A2D02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Пронята,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Саватята,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 xml:space="preserve">Сурдовай, </w:t>
      </w:r>
      <w:r>
        <w:rPr>
          <w:sz w:val="28"/>
          <w:szCs w:val="28"/>
        </w:rPr>
        <w:t>д</w:t>
      </w:r>
      <w:r w:rsidRPr="001A2D02">
        <w:rPr>
          <w:sz w:val="28"/>
          <w:szCs w:val="28"/>
        </w:rPr>
        <w:t>.</w:t>
      </w:r>
      <w:r>
        <w:rPr>
          <w:sz w:val="28"/>
          <w:szCs w:val="28"/>
        </w:rPr>
        <w:t xml:space="preserve"> Симачё</w:t>
      </w:r>
      <w:r w:rsidRPr="001A2D02">
        <w:rPr>
          <w:sz w:val="28"/>
          <w:szCs w:val="28"/>
        </w:rPr>
        <w:t>нки, д.</w:t>
      </w:r>
      <w:r>
        <w:rPr>
          <w:sz w:val="28"/>
          <w:szCs w:val="28"/>
        </w:rPr>
        <w:t xml:space="preserve"> Сидоры, д. Тимё</w:t>
      </w:r>
      <w:r w:rsidRPr="001A2D02">
        <w:rPr>
          <w:sz w:val="28"/>
          <w:szCs w:val="28"/>
        </w:rPr>
        <w:t>ны,</w:t>
      </w:r>
      <w:r>
        <w:rPr>
          <w:sz w:val="28"/>
          <w:szCs w:val="28"/>
        </w:rPr>
        <w:t xml:space="preserve"> д. Фарафоново</w:t>
      </w:r>
      <w:r w:rsidRPr="001A2D02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Юклята</w:t>
      </w:r>
      <w:r>
        <w:rPr>
          <w:sz w:val="28"/>
          <w:szCs w:val="28"/>
        </w:rPr>
        <w:t>, Административным центром является д. Степанё</w:t>
      </w:r>
      <w:r w:rsidRPr="001A2D02">
        <w:rPr>
          <w:sz w:val="28"/>
          <w:szCs w:val="28"/>
        </w:rPr>
        <w:t>нки</w:t>
      </w:r>
      <w:r>
        <w:rPr>
          <w:sz w:val="28"/>
          <w:szCs w:val="28"/>
        </w:rPr>
        <w:t>.</w:t>
      </w:r>
    </w:p>
    <w:p w:rsidR="000373EE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поселения составляет  36485 га.  Численность населения (по </w:t>
      </w:r>
      <w:r w:rsidRPr="00866B3E">
        <w:rPr>
          <w:sz w:val="28"/>
          <w:szCs w:val="28"/>
        </w:rPr>
        <w:t>состоянию на 01</w:t>
      </w:r>
      <w:r>
        <w:rPr>
          <w:sz w:val="28"/>
          <w:szCs w:val="28"/>
        </w:rPr>
        <w:t>.05</w:t>
      </w:r>
      <w:r w:rsidRPr="00866B3E">
        <w:rPr>
          <w:sz w:val="28"/>
          <w:szCs w:val="28"/>
        </w:rPr>
        <w:t>.2011 года) составляет</w:t>
      </w:r>
      <w:r>
        <w:rPr>
          <w:sz w:val="28"/>
          <w:szCs w:val="28"/>
        </w:rPr>
        <w:t xml:space="preserve"> 877 человек.</w:t>
      </w:r>
    </w:p>
    <w:p w:rsidR="000373EE" w:rsidRDefault="000373EE" w:rsidP="00D5672C">
      <w:pPr>
        <w:spacing w:line="360" w:lineRule="auto"/>
        <w:jc w:val="both"/>
        <w:rPr>
          <w:sz w:val="28"/>
          <w:szCs w:val="28"/>
        </w:rPr>
      </w:pPr>
    </w:p>
    <w:p w:rsidR="000373EE" w:rsidRDefault="000373EE" w:rsidP="00D5672C">
      <w:pPr>
        <w:spacing w:line="360" w:lineRule="auto"/>
        <w:ind w:left="900"/>
        <w:jc w:val="both"/>
        <w:rPr>
          <w:b/>
          <w:bCs/>
          <w:sz w:val="28"/>
          <w:szCs w:val="28"/>
        </w:rPr>
      </w:pPr>
      <w:r w:rsidRPr="005237D5">
        <w:rPr>
          <w:b/>
          <w:bCs/>
          <w:sz w:val="28"/>
          <w:szCs w:val="28"/>
        </w:rPr>
        <w:t>Исторические данные</w:t>
      </w:r>
      <w:r>
        <w:rPr>
          <w:b/>
          <w:bCs/>
          <w:sz w:val="28"/>
          <w:szCs w:val="28"/>
        </w:rPr>
        <w:t xml:space="preserve"> поселения</w:t>
      </w:r>
    </w:p>
    <w:p w:rsidR="000373EE" w:rsidRPr="001D49CF" w:rsidRDefault="000373EE" w:rsidP="001D49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49CF">
        <w:rPr>
          <w:sz w:val="28"/>
          <w:szCs w:val="28"/>
        </w:rPr>
        <w:t xml:space="preserve">В 1926 году был образован Саватятский сельский Совет, с центром д. Степаненки, 27 ноября 1967 года переименован в </w:t>
      </w:r>
      <w:r>
        <w:rPr>
          <w:sz w:val="28"/>
          <w:szCs w:val="28"/>
        </w:rPr>
        <w:t xml:space="preserve">Степанёнский </w:t>
      </w:r>
      <w:r w:rsidRPr="001D49CF">
        <w:rPr>
          <w:sz w:val="28"/>
          <w:szCs w:val="28"/>
        </w:rPr>
        <w:t>сельсовет. В состав входили 25 деревень. Абросятский сельсовет был отдельно. В состав входило 8 деревень. В настоящее время  сель</w:t>
      </w:r>
      <w:r>
        <w:rPr>
          <w:sz w:val="28"/>
          <w:szCs w:val="28"/>
        </w:rPr>
        <w:t>советы объединены в МО «Степаненское».</w:t>
      </w:r>
      <w:r w:rsidRPr="001D49CF">
        <w:rPr>
          <w:sz w:val="28"/>
          <w:szCs w:val="28"/>
        </w:rPr>
        <w:t xml:space="preserve"> В состав входят 20 деревень. </w:t>
      </w:r>
    </w:p>
    <w:p w:rsidR="000373EE" w:rsidRPr="00081628" w:rsidRDefault="000373EE" w:rsidP="00D5672C">
      <w:pPr>
        <w:spacing w:line="360" w:lineRule="auto"/>
        <w:ind w:right="-229" w:firstLine="567"/>
        <w:jc w:val="both"/>
        <w:rPr>
          <w:sz w:val="28"/>
          <w:szCs w:val="28"/>
        </w:rPr>
      </w:pPr>
      <w:r w:rsidRPr="00081628">
        <w:rPr>
          <w:sz w:val="28"/>
          <w:szCs w:val="28"/>
        </w:rPr>
        <w:t xml:space="preserve">В прошлые века местность </w:t>
      </w:r>
      <w:r w:rsidR="008A5593">
        <w:rPr>
          <w:sz w:val="28"/>
          <w:szCs w:val="28"/>
        </w:rPr>
        <w:t>поселения</w:t>
      </w:r>
      <w:r w:rsidRPr="00081628">
        <w:rPr>
          <w:sz w:val="28"/>
          <w:szCs w:val="28"/>
        </w:rPr>
        <w:t xml:space="preserve"> была покрыта дремучими лесами</w:t>
      </w:r>
      <w:r>
        <w:rPr>
          <w:sz w:val="28"/>
          <w:szCs w:val="28"/>
        </w:rPr>
        <w:t>.</w:t>
      </w:r>
      <w:r w:rsidRPr="00FF384A">
        <w:t xml:space="preserve"> </w:t>
      </w:r>
      <w:r w:rsidRPr="00FF384A">
        <w:rPr>
          <w:sz w:val="28"/>
          <w:szCs w:val="28"/>
        </w:rPr>
        <w:t>Единственным путем продвижения через эти леса были реки.</w:t>
      </w:r>
      <w:r>
        <w:rPr>
          <w:sz w:val="28"/>
          <w:szCs w:val="28"/>
        </w:rPr>
        <w:t xml:space="preserve"> </w:t>
      </w:r>
      <w:r w:rsidRPr="00081628">
        <w:rPr>
          <w:sz w:val="28"/>
          <w:szCs w:val="28"/>
        </w:rPr>
        <w:t xml:space="preserve">Интерес к землям северных удмуртов стали проявлять и волжские булгары, а в последствии на эти земли пришло и русское население. На рубеже 12-13 веков начинается заселение Вятской земли выходцами из русских княжеств. С тех далеких времен и живут на территории </w:t>
      </w:r>
      <w:r w:rsidR="008A5593">
        <w:rPr>
          <w:sz w:val="28"/>
          <w:szCs w:val="28"/>
        </w:rPr>
        <w:t xml:space="preserve">поселения </w:t>
      </w:r>
      <w:r w:rsidRPr="00081628">
        <w:rPr>
          <w:sz w:val="28"/>
          <w:szCs w:val="28"/>
        </w:rPr>
        <w:t xml:space="preserve"> в мире и согласии удмурты, русские, татары.</w:t>
      </w:r>
    </w:p>
    <w:p w:rsidR="000373EE" w:rsidRDefault="000373EE" w:rsidP="00D5672C">
      <w:pPr>
        <w:spacing w:line="360" w:lineRule="auto"/>
        <w:jc w:val="both"/>
        <w:rPr>
          <w:sz w:val="28"/>
          <w:szCs w:val="28"/>
        </w:rPr>
      </w:pPr>
    </w:p>
    <w:p w:rsidR="000373EE" w:rsidRDefault="000373EE" w:rsidP="00D5672C">
      <w:pPr>
        <w:spacing w:line="360" w:lineRule="auto"/>
        <w:jc w:val="center"/>
        <w:outlineLvl w:val="0"/>
        <w:rPr>
          <w:b/>
          <w:bCs/>
          <w:sz w:val="32"/>
          <w:szCs w:val="32"/>
        </w:rPr>
      </w:pPr>
      <w:r w:rsidRPr="00943B5C">
        <w:rPr>
          <w:b/>
          <w:bCs/>
          <w:sz w:val="32"/>
          <w:szCs w:val="32"/>
        </w:rPr>
        <w:lastRenderedPageBreak/>
        <w:t>Раздел 1. Анализ состояния территории, проблем и направлений  ее комплексного   развития</w:t>
      </w:r>
    </w:p>
    <w:p w:rsidR="000373EE" w:rsidRPr="001F2F0B" w:rsidRDefault="000373EE" w:rsidP="00D5672C">
      <w:pPr>
        <w:spacing w:line="360" w:lineRule="auto"/>
        <w:ind w:left="1320"/>
        <w:jc w:val="both"/>
        <w:rPr>
          <w:sz w:val="28"/>
          <w:szCs w:val="28"/>
        </w:rPr>
      </w:pPr>
    </w:p>
    <w:p w:rsidR="000373EE" w:rsidRPr="00F17502" w:rsidRDefault="000373EE" w:rsidP="00D5672C">
      <w:pPr>
        <w:spacing w:line="360" w:lineRule="auto"/>
        <w:ind w:left="1320" w:hanging="420"/>
        <w:jc w:val="center"/>
        <w:rPr>
          <w:b/>
          <w:bCs/>
          <w:sz w:val="32"/>
          <w:szCs w:val="32"/>
        </w:rPr>
      </w:pPr>
      <w:r w:rsidRPr="00B86D9D">
        <w:rPr>
          <w:b/>
          <w:bCs/>
          <w:sz w:val="32"/>
          <w:szCs w:val="32"/>
        </w:rPr>
        <w:t>1.1. Природные условия и ресурсы</w:t>
      </w:r>
    </w:p>
    <w:p w:rsidR="000373EE" w:rsidRDefault="000373EE" w:rsidP="00D5672C">
      <w:pPr>
        <w:spacing w:line="360" w:lineRule="auto"/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1.1.1 </w:t>
      </w:r>
      <w:r w:rsidRPr="00810514">
        <w:rPr>
          <w:b/>
          <w:bCs/>
          <w:sz w:val="28"/>
          <w:szCs w:val="28"/>
        </w:rPr>
        <w:t>Климат</w:t>
      </w:r>
    </w:p>
    <w:p w:rsidR="000373EE" w:rsidRDefault="000373EE" w:rsidP="00D5672C">
      <w:pPr>
        <w:spacing w:line="360" w:lineRule="auto"/>
        <w:ind w:right="-87" w:firstLine="567"/>
        <w:rPr>
          <w:sz w:val="28"/>
          <w:szCs w:val="28"/>
        </w:rPr>
      </w:pPr>
      <w:r w:rsidRPr="00D74E1B">
        <w:rPr>
          <w:sz w:val="28"/>
          <w:szCs w:val="28"/>
        </w:rPr>
        <w:t>МО «</w:t>
      </w:r>
      <w:r>
        <w:rPr>
          <w:sz w:val="28"/>
          <w:szCs w:val="28"/>
        </w:rPr>
        <w:t>Степанёнское</w:t>
      </w:r>
      <w:r w:rsidRPr="00D74E1B">
        <w:rPr>
          <w:sz w:val="28"/>
          <w:szCs w:val="28"/>
        </w:rPr>
        <w:t xml:space="preserve">» является частью </w:t>
      </w:r>
      <w:r>
        <w:rPr>
          <w:sz w:val="28"/>
          <w:szCs w:val="28"/>
        </w:rPr>
        <w:t>Кезского</w:t>
      </w:r>
      <w:r w:rsidRPr="00D74E1B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0373EE" w:rsidRPr="007D5C30" w:rsidRDefault="000373EE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7D5C30">
        <w:rPr>
          <w:sz w:val="28"/>
          <w:szCs w:val="28"/>
        </w:rPr>
        <w:t xml:space="preserve">Климат с продолжительной холодной и многоснежной зимой, теплым летом и с явно выявленными сезонами переходами (весной и осенью). Среднегодовая температура воздуха на территории </w:t>
      </w:r>
      <w:r>
        <w:rPr>
          <w:sz w:val="28"/>
          <w:szCs w:val="28"/>
        </w:rPr>
        <w:t>поселения</w:t>
      </w:r>
      <w:r w:rsidRPr="007D5C30">
        <w:rPr>
          <w:sz w:val="28"/>
          <w:szCs w:val="28"/>
        </w:rPr>
        <w:t xml:space="preserve"> положительная, средняя температура января -</w:t>
      </w:r>
      <w:r>
        <w:rPr>
          <w:sz w:val="28"/>
          <w:szCs w:val="28"/>
        </w:rPr>
        <w:t>15,1 *С, июля + 17,5</w:t>
      </w:r>
      <w:r w:rsidRPr="007D5C30">
        <w:rPr>
          <w:sz w:val="28"/>
          <w:szCs w:val="28"/>
        </w:rPr>
        <w:t xml:space="preserve"> *С. Из-за отсутствия значительных возвышений рельефа различные воздушные массы беспрепятственно проникают на территорию </w:t>
      </w:r>
      <w:r w:rsidR="008A5593">
        <w:rPr>
          <w:sz w:val="28"/>
          <w:szCs w:val="28"/>
        </w:rPr>
        <w:t xml:space="preserve">поселения </w:t>
      </w:r>
      <w:r w:rsidRPr="007D5C30">
        <w:rPr>
          <w:sz w:val="28"/>
          <w:szCs w:val="28"/>
        </w:rPr>
        <w:t xml:space="preserve">  и являются причиной резкой смены погоды. Чередование циклонов и антициклонов вызывают частую смену направления ветра, влажности воздуха и облачности. В целом за год преобладают ветры западного и юго-западн</w:t>
      </w:r>
      <w:r>
        <w:rPr>
          <w:sz w:val="28"/>
          <w:szCs w:val="28"/>
        </w:rPr>
        <w:t>о</w:t>
      </w:r>
      <w:r w:rsidRPr="007D5C30">
        <w:rPr>
          <w:sz w:val="28"/>
          <w:szCs w:val="28"/>
        </w:rPr>
        <w:t xml:space="preserve">го направления и составляют данного румба - 20%, южного и юго-восточного румба- 12%, восточного румба -  9%, северного и северо-восточного -  8%, северо-западного -  11%. </w:t>
      </w:r>
      <w:r w:rsidR="008A5593">
        <w:rPr>
          <w:sz w:val="28"/>
          <w:szCs w:val="28"/>
        </w:rPr>
        <w:t xml:space="preserve">Поселение </w:t>
      </w:r>
      <w:r w:rsidRPr="007D5C30">
        <w:rPr>
          <w:sz w:val="28"/>
          <w:szCs w:val="28"/>
        </w:rPr>
        <w:t xml:space="preserve"> входит в зону достаточного увлажнения. Циклоны, приходящие с Атлантики, приносят влажный воздух и осадки. Облачность наблюдается чаще осенью и зимой. Среднее годовое количество осадков от 600</w:t>
      </w:r>
      <w:r>
        <w:rPr>
          <w:sz w:val="28"/>
          <w:szCs w:val="28"/>
        </w:rPr>
        <w:t xml:space="preserve"> </w:t>
      </w:r>
      <w:r w:rsidRPr="007D5C30">
        <w:rPr>
          <w:sz w:val="28"/>
          <w:szCs w:val="28"/>
        </w:rPr>
        <w:t xml:space="preserve">мм и более, коэффициент увлажнения 1,2-1,5. В течение года повышенным количеством осадков отличается вторая половина лета и осень. С апреля по октябрь выпадает до 70% осадков в виде снега. Для зимы характерно умеренно морозная погода, часто облачная, с осадками. 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ind w:left="720"/>
        <w:rPr>
          <w:b/>
          <w:bCs/>
          <w:sz w:val="28"/>
          <w:szCs w:val="28"/>
        </w:rPr>
      </w:pPr>
    </w:p>
    <w:p w:rsidR="000373EE" w:rsidRPr="00D0276F" w:rsidRDefault="000373EE" w:rsidP="00D5672C">
      <w:pPr>
        <w:autoSpaceDE w:val="0"/>
        <w:autoSpaceDN w:val="0"/>
        <w:adjustRightInd w:val="0"/>
        <w:spacing w:line="360" w:lineRule="auto"/>
        <w:ind w:left="720"/>
        <w:rPr>
          <w:b/>
          <w:bCs/>
          <w:sz w:val="28"/>
          <w:szCs w:val="28"/>
        </w:rPr>
      </w:pPr>
    </w:p>
    <w:p w:rsidR="00D0276F" w:rsidRDefault="00D0276F" w:rsidP="00D5672C">
      <w:pPr>
        <w:autoSpaceDE w:val="0"/>
        <w:autoSpaceDN w:val="0"/>
        <w:adjustRightInd w:val="0"/>
        <w:spacing w:line="360" w:lineRule="auto"/>
        <w:ind w:left="720"/>
        <w:rPr>
          <w:b/>
          <w:bCs/>
          <w:sz w:val="28"/>
          <w:szCs w:val="28"/>
          <w:lang w:val="en-US"/>
        </w:rPr>
      </w:pPr>
    </w:p>
    <w:p w:rsidR="00D0276F" w:rsidRPr="00D0276F" w:rsidRDefault="00D0276F" w:rsidP="00D5672C">
      <w:pPr>
        <w:autoSpaceDE w:val="0"/>
        <w:autoSpaceDN w:val="0"/>
        <w:adjustRightInd w:val="0"/>
        <w:spacing w:line="360" w:lineRule="auto"/>
        <w:ind w:left="720"/>
        <w:rPr>
          <w:b/>
          <w:bCs/>
          <w:sz w:val="28"/>
          <w:szCs w:val="28"/>
          <w:lang w:val="en-US"/>
        </w:rPr>
      </w:pPr>
    </w:p>
    <w:p w:rsidR="000373EE" w:rsidRDefault="000373EE" w:rsidP="00D5672C">
      <w:pPr>
        <w:autoSpaceDE w:val="0"/>
        <w:autoSpaceDN w:val="0"/>
        <w:adjustRightInd w:val="0"/>
        <w:spacing w:line="360" w:lineRule="auto"/>
        <w:ind w:left="720"/>
        <w:rPr>
          <w:b/>
          <w:bCs/>
          <w:sz w:val="28"/>
          <w:szCs w:val="28"/>
        </w:rPr>
      </w:pPr>
      <w:r w:rsidRPr="00132545">
        <w:rPr>
          <w:b/>
          <w:bCs/>
          <w:sz w:val="28"/>
          <w:szCs w:val="28"/>
        </w:rPr>
        <w:lastRenderedPageBreak/>
        <w:t>1.1.2</w:t>
      </w:r>
      <w:r>
        <w:rPr>
          <w:b/>
          <w:bCs/>
          <w:sz w:val="28"/>
          <w:szCs w:val="28"/>
        </w:rPr>
        <w:t xml:space="preserve"> </w:t>
      </w:r>
      <w:r w:rsidRPr="00132545">
        <w:rPr>
          <w:b/>
          <w:bCs/>
          <w:sz w:val="28"/>
          <w:szCs w:val="28"/>
        </w:rPr>
        <w:t>Почвы</w:t>
      </w:r>
    </w:p>
    <w:p w:rsidR="000373EE" w:rsidRDefault="000373EE" w:rsidP="00B44F44">
      <w:pPr>
        <w:pStyle w:val="S9"/>
      </w:pPr>
      <w:r>
        <w:t xml:space="preserve">На  территории  МО «Степанёнское» преобладают </w:t>
      </w:r>
      <w:r w:rsidRPr="00AA18AE">
        <w:t>дерново-средне- и сильноподзолистые</w:t>
      </w:r>
      <w:r>
        <w:t xml:space="preserve"> почвы</w:t>
      </w:r>
      <w:r w:rsidRPr="00AA18AE">
        <w:t xml:space="preserve">, дерново- средне – и слабоподзолистые, дерново-карбонатные, дерново-средне- и слабокарбонатные, серые лесные оподзоленные, в нижних местах - болотные, торфяно-глеевые. Основными природными факторами почвообразования являются: климат, растительность, рельеф и почвообразующие породы, которые обуславливают образование на территории района подзолистых и дерново-подзолистых, дерново-карбонатных, лесных оподзоленных, и болотных  почв. Развитию подзолистых процессов способствуют: преобладание в растительном покрове хвойных лесов, промывной водный режим, что обуславливает появление оподзоленного горизонта, вызванного промыванием определенного слоя почвы гуминовыми кислотами. </w:t>
      </w:r>
    </w:p>
    <w:p w:rsidR="000373EE" w:rsidRDefault="000373EE" w:rsidP="00B44F44">
      <w:pPr>
        <w:pStyle w:val="S9"/>
      </w:pPr>
      <w:r w:rsidRPr="00AA18AE">
        <w:t xml:space="preserve">Большую часть занимают </w:t>
      </w:r>
      <w:r w:rsidRPr="00D54005">
        <w:rPr>
          <w:u w:val="single"/>
        </w:rPr>
        <w:t>дерново-подзолистые почвы</w:t>
      </w:r>
      <w:r w:rsidRPr="00AA18AE">
        <w:t xml:space="preserve">. Они залегают по всем элементам рельефа, кроме речных пойм. При вырубке лесов, распашки почв и возделывании культурных растений подзолистый процесс затухает, и уступает место дерновому, однако подзолистый горизонт остается на многие годы. </w:t>
      </w:r>
    </w:p>
    <w:p w:rsidR="000373EE" w:rsidRPr="00AA18AE" w:rsidRDefault="000373EE" w:rsidP="00B44F44">
      <w:pPr>
        <w:pStyle w:val="S9"/>
      </w:pPr>
      <w:r w:rsidRPr="00D54005">
        <w:rPr>
          <w:u w:val="single"/>
        </w:rPr>
        <w:t>Серые лесные оподзоленные почвы</w:t>
      </w:r>
      <w:r w:rsidRPr="00AA18AE">
        <w:t xml:space="preserve"> сформировались в основном под лиственными лесами при дерновом почвообразовательном процессе, однако все они носят следы оподзоленности. По механическому составу серые лесные почвы относятся к суглинкам и глинам. Они обладают хорошим плодородием, и большая часть их используется под пашню.</w:t>
      </w:r>
    </w:p>
    <w:p w:rsidR="000373EE" w:rsidRPr="00AA18AE" w:rsidRDefault="000373EE" w:rsidP="00B44F44">
      <w:pPr>
        <w:pStyle w:val="S9"/>
      </w:pPr>
      <w:r w:rsidRPr="00D54005">
        <w:rPr>
          <w:u w:val="single"/>
        </w:rPr>
        <w:t>Дерново-карбонатные почвы</w:t>
      </w:r>
      <w:r w:rsidRPr="00AA18AE">
        <w:t xml:space="preserve"> формируются на карбонатных почвообразующих породах, где не зависимо от состава растительности идет дерновый почвообразовательный процесс и образуется дерновый тип профиля. Дерново-карбонатные почвы обладают высоким потенциальным плодородием. Для сохранения плодородия дерново-карбонатных почв является борьба с водной эрозией. </w:t>
      </w:r>
    </w:p>
    <w:p w:rsidR="000373EE" w:rsidRDefault="000373EE" w:rsidP="00B44F44">
      <w:pPr>
        <w:pStyle w:val="S9"/>
      </w:pPr>
      <w:r w:rsidRPr="00D54005">
        <w:rPr>
          <w:u w:val="single"/>
        </w:rPr>
        <w:t>Болотные почвы</w:t>
      </w:r>
      <w:r w:rsidRPr="00AA18AE">
        <w:t xml:space="preserve"> залегают в притеррасных поймах речных долин, в самой низкой, наиболее увлажненной их части. Помимо высокой влажности, болотные </w:t>
      </w:r>
      <w:r w:rsidRPr="00AA18AE">
        <w:lastRenderedPageBreak/>
        <w:t xml:space="preserve">почвы отличаются двумя характерными признаками генетическими горизонтами: верхний торфяной горизонт, состоящий из растительных осадков различной степени разложения, ниже залегает глеевой горизонт, который образуется в результате переувлажнения почвы. Выработанные торфяники после окультуривания можно использовать под пашню, сенокосы и пастбища. 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</w:rPr>
      </w:pPr>
    </w:p>
    <w:p w:rsidR="000373EE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FC55BE">
        <w:rPr>
          <w:b/>
          <w:bCs/>
          <w:sz w:val="28"/>
          <w:szCs w:val="28"/>
        </w:rPr>
        <w:t>1.1.</w:t>
      </w:r>
      <w:r>
        <w:rPr>
          <w:b/>
          <w:bCs/>
          <w:sz w:val="28"/>
          <w:szCs w:val="28"/>
        </w:rPr>
        <w:t>3</w:t>
      </w:r>
      <w:r w:rsidRPr="00FC55BE">
        <w:rPr>
          <w:b/>
          <w:bCs/>
          <w:sz w:val="28"/>
          <w:szCs w:val="28"/>
        </w:rPr>
        <w:t xml:space="preserve">  Животный </w:t>
      </w:r>
      <w:r>
        <w:rPr>
          <w:b/>
          <w:bCs/>
          <w:sz w:val="28"/>
          <w:szCs w:val="28"/>
        </w:rPr>
        <w:t xml:space="preserve"> </w:t>
      </w:r>
      <w:r w:rsidRPr="00FC55BE">
        <w:rPr>
          <w:b/>
          <w:bCs/>
          <w:sz w:val="28"/>
          <w:szCs w:val="28"/>
        </w:rPr>
        <w:t>мир</w:t>
      </w:r>
    </w:p>
    <w:p w:rsidR="000373EE" w:rsidRDefault="000373EE" w:rsidP="00B44F44">
      <w:pPr>
        <w:pStyle w:val="S9"/>
      </w:pPr>
      <w:r w:rsidRPr="00577279">
        <w:t xml:space="preserve">Фауна </w:t>
      </w:r>
      <w:r>
        <w:t xml:space="preserve"> МО «Степанёнское</w:t>
      </w:r>
      <w:r w:rsidRPr="00577279">
        <w:t xml:space="preserve">» разнообразна. В лесной зоне </w:t>
      </w:r>
      <w:r w:rsidRPr="00AB64D7">
        <w:t xml:space="preserve"> </w:t>
      </w:r>
      <w:r w:rsidRPr="00577279">
        <w:t xml:space="preserve">преобладают животные – типичные представители тайги: волк, лисица, выдра, горностай, норка, барсук, хорь темный, крот и другие виды животных. </w:t>
      </w:r>
    </w:p>
    <w:p w:rsidR="000373EE" w:rsidRDefault="000373EE" w:rsidP="00B44F44">
      <w:pPr>
        <w:pStyle w:val="S9"/>
      </w:pPr>
      <w:r w:rsidRPr="00577279">
        <w:t>Все вышеперечисленные животные имеют ценный мех и являются пушными промысловыми животными. Среди семейств грызунов в лесах живут белки, бурундуки, серая и рыжая полевка, лесные мыши. Ценный мех также имеют и полуводные грызуны – ондатра, бобр, выдра</w:t>
      </w:r>
      <w:r w:rsidRPr="00AB64D7">
        <w:t xml:space="preserve">. </w:t>
      </w:r>
      <w:r w:rsidRPr="00577279">
        <w:t xml:space="preserve">Разнообразен мир птиц. Боровая дичь: глухарь, тетерев, рябчик, кулики, и утки – охотничье-промысловые птицы. </w:t>
      </w:r>
    </w:p>
    <w:p w:rsidR="000373EE" w:rsidRDefault="000373EE" w:rsidP="00B44F44">
      <w:pPr>
        <w:pStyle w:val="S9"/>
      </w:pPr>
    </w:p>
    <w:p w:rsidR="000373EE" w:rsidRPr="00D056E3" w:rsidRDefault="000373EE" w:rsidP="00B44F44">
      <w:pPr>
        <w:pStyle w:val="S9"/>
        <w:rPr>
          <w:b/>
          <w:bCs/>
        </w:rPr>
      </w:pPr>
      <w:r>
        <w:rPr>
          <w:b/>
          <w:bCs/>
        </w:rPr>
        <w:t xml:space="preserve">1.1.4 </w:t>
      </w:r>
      <w:r w:rsidRPr="00D056E3">
        <w:rPr>
          <w:b/>
          <w:bCs/>
        </w:rPr>
        <w:t xml:space="preserve"> </w:t>
      </w:r>
      <w:hyperlink r:id="rId8" w:tgtFrame="_parent" w:history="1">
        <w:r w:rsidRPr="00D056E3">
          <w:rPr>
            <w:b/>
            <w:bCs/>
          </w:rPr>
          <w:t>Рыбные ресурсы</w:t>
        </w:r>
      </w:hyperlink>
    </w:p>
    <w:p w:rsidR="000373EE" w:rsidRDefault="000373EE" w:rsidP="00B44F44">
      <w:pPr>
        <w:pStyle w:val="S9"/>
      </w:pPr>
      <w:r w:rsidRPr="00D056E3">
        <w:t>По численности и биомассе среди рыб доминируют не ценные рыбы, которые обитают широко в пределах бореальной области Евразии. К ним в первую очередь относятся речные виды рыб, наиболее разнообразно представительство семейства карповых. Сос</w:t>
      </w:r>
      <w:r>
        <w:t>тав ихтиофауны МО «Степанёнское</w:t>
      </w:r>
      <w:r w:rsidRPr="00D056E3">
        <w:t>» следующий: лещ, щука, голавль, язь, плотва, налим, окунь, ерш, голец, вьюн, елец, пескарь, подуст.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373EE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1.1.5 </w:t>
      </w:r>
      <w:r w:rsidRPr="00F211CA">
        <w:rPr>
          <w:b/>
          <w:bCs/>
          <w:sz w:val="28"/>
          <w:szCs w:val="28"/>
        </w:rPr>
        <w:t xml:space="preserve"> Рельеф и геолого-геоморфологические процессы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1.1.5.1 </w:t>
      </w:r>
      <w:r w:rsidRPr="00F211CA">
        <w:rPr>
          <w:b/>
          <w:bCs/>
          <w:sz w:val="28"/>
          <w:szCs w:val="28"/>
        </w:rPr>
        <w:t>Рельеф</w:t>
      </w:r>
    </w:p>
    <w:p w:rsidR="000373EE" w:rsidRPr="00542925" w:rsidRDefault="000373EE" w:rsidP="00B44F44">
      <w:pPr>
        <w:pStyle w:val="S9"/>
        <w:rPr>
          <w:color w:val="000000"/>
        </w:rPr>
      </w:pPr>
      <w:r w:rsidRPr="00542925">
        <w:t>Основные черты современного рельефа</w:t>
      </w:r>
      <w:r>
        <w:t xml:space="preserve">  МО «Степанёнское</w:t>
      </w:r>
      <w:r w:rsidRPr="00577279">
        <w:t>»</w:t>
      </w:r>
      <w:r w:rsidRPr="00542925">
        <w:t xml:space="preserve"> были заложены на рубеже палеогена и неогена, когда уплощенный мезозойский рельеф был изменен новейшими тектоническими процессами. Выработка глубоких речных долин в плиоцене явилась причиной резкого понижения пластового давления в </w:t>
      </w:r>
      <w:r w:rsidRPr="00542925">
        <w:lastRenderedPageBreak/>
        <w:t>глубоких горизонтах осадочного чехла, что могло оказать влияние на формирование месторождений нефти и газа. Оно могло привести к выделению в свободную фазу газообразных и, возможно, жидких углеводородов.</w:t>
      </w:r>
    </w:p>
    <w:p w:rsidR="000373EE" w:rsidRPr="00542925" w:rsidRDefault="000373EE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542925">
        <w:rPr>
          <w:sz w:val="28"/>
          <w:szCs w:val="28"/>
        </w:rPr>
        <w:t>Морфология рельефа междуречных пространств определяется его ярусным ступенчатым строением. Верхняя ступень представлена в узловых частях водоразделов в виде останцев. Верхняя ступень соответствует нерасчлененным водоразделам с абсолютными отметками более 240м. Средняя ступень с абсолютными отметками 180-220м, занимает основную часть междуречий. От верхней ступени отделяется хорошо выраженным уступом. Нижняя ступень встречается на склонах водоразделов.</w:t>
      </w:r>
    </w:p>
    <w:p w:rsidR="000373EE" w:rsidRPr="00542925" w:rsidRDefault="000373EE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542925">
        <w:rPr>
          <w:sz w:val="28"/>
          <w:szCs w:val="28"/>
        </w:rPr>
        <w:t xml:space="preserve">Общая характеристика строения речных долин - асимметрия склонов. Склоны теплых румбов достаточно крутые (обрывистые), а холодные склоны пологие. В долинах малых рек высокие террасы не прослеживаются. </w:t>
      </w:r>
    </w:p>
    <w:p w:rsidR="000373EE" w:rsidRPr="00542925" w:rsidRDefault="000373EE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542925">
        <w:rPr>
          <w:sz w:val="28"/>
          <w:szCs w:val="28"/>
        </w:rPr>
        <w:t>Техногенные формы рельефа представлены дорожными насыпями, различными постройками сельскохозяйственного и иного назначения.</w:t>
      </w:r>
    </w:p>
    <w:p w:rsidR="000373EE" w:rsidRPr="00542925" w:rsidRDefault="000373EE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542925">
        <w:rPr>
          <w:sz w:val="28"/>
          <w:szCs w:val="28"/>
        </w:rPr>
        <w:t xml:space="preserve">Особенности строения рельефа </w:t>
      </w:r>
      <w:r>
        <w:rPr>
          <w:sz w:val="28"/>
          <w:szCs w:val="28"/>
        </w:rPr>
        <w:t>в МО «Степанёнское</w:t>
      </w:r>
      <w:r w:rsidRPr="0057727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42925">
        <w:rPr>
          <w:sz w:val="28"/>
          <w:szCs w:val="28"/>
        </w:rPr>
        <w:t>определяют закономерности распространения полезных ископаемых. Богаты полезными ископаемыми отложения платформенного чехла, в них содержится нефть, торф, строительные материалы, минеральные краски.</w:t>
      </w:r>
    </w:p>
    <w:p w:rsidR="000373EE" w:rsidRPr="00C9387C" w:rsidRDefault="000373EE" w:rsidP="00D5672C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</w:rPr>
      </w:pPr>
    </w:p>
    <w:p w:rsidR="000373EE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05788">
        <w:rPr>
          <w:b/>
          <w:bCs/>
          <w:sz w:val="28"/>
          <w:szCs w:val="28"/>
        </w:rPr>
        <w:t>1.1</w:t>
      </w:r>
      <w:r>
        <w:rPr>
          <w:b/>
          <w:bCs/>
          <w:sz w:val="28"/>
          <w:szCs w:val="28"/>
        </w:rPr>
        <w:t xml:space="preserve">.5.2 </w:t>
      </w:r>
      <w:r w:rsidRPr="00105788">
        <w:rPr>
          <w:b/>
          <w:bCs/>
          <w:sz w:val="28"/>
          <w:szCs w:val="28"/>
        </w:rPr>
        <w:t xml:space="preserve"> Геолого-геоморфологические процессы</w:t>
      </w:r>
    </w:p>
    <w:p w:rsidR="000373EE" w:rsidRPr="004616D7" w:rsidRDefault="000373EE" w:rsidP="00B44F44">
      <w:pPr>
        <w:pStyle w:val="S9"/>
      </w:pPr>
      <w:r w:rsidRPr="004616D7">
        <w:t>Геологическое строение МО «</w:t>
      </w:r>
      <w:r>
        <w:t>Степанёнское</w:t>
      </w:r>
      <w:r w:rsidRPr="004616D7">
        <w:t>» типичное для Удмуртской Республики в целом.</w:t>
      </w:r>
    </w:p>
    <w:p w:rsidR="000373EE" w:rsidRPr="004616D7" w:rsidRDefault="000373EE" w:rsidP="00B44F44">
      <w:pPr>
        <w:pStyle w:val="S9"/>
      </w:pPr>
      <w:r w:rsidRPr="004616D7">
        <w:t>Геологические отложения осадочного чехла разделены на ряд серий и горизонтов – стратиграфических единиц регионального значения, объединяющих площади разнофациальных синхронных отложений свит разных районов.</w:t>
      </w:r>
    </w:p>
    <w:p w:rsidR="000373EE" w:rsidRPr="004616D7" w:rsidRDefault="000373EE" w:rsidP="00B44F44">
      <w:pPr>
        <w:pStyle w:val="S9"/>
      </w:pPr>
      <w:r w:rsidRPr="004616D7">
        <w:t xml:space="preserve">Геологический разрез представлен отложениями кристаллического фундамента (гнейсы, амфиболиты, сланцы) архейского и нижнепротерозойского возраста (3,5-1,5 млрд. лет), которые перекрыты слоем осадочного чехла пород </w:t>
      </w:r>
      <w:r w:rsidRPr="004616D7">
        <w:lastRenderedPageBreak/>
        <w:t xml:space="preserve">верхнего протерозоя (рифей и венда) и палеозоя (девона, карбона, перми). Пермской системы входит верхний отдел, по данным сводной геологической колонки мощностью 20-800м, чехол сложен в основном – глиной, алевролитами и песчаниками с прослойками мергелей, аргиллитами, конгломератами. Нижний отдел мощностью 150-200м, чехол сложен в меньшей степени - известняками, доломитами, ангидритами, гипсами. Чехол четвертичной системы сложен -  красно-бурыми суглинками и глиной, песчаниками. Древне и современные аллювиальные отложения, по данным сводной геологической колонки, имеют мощностью до 30м. </w:t>
      </w:r>
    </w:p>
    <w:p w:rsidR="000373EE" w:rsidRPr="004616D7" w:rsidRDefault="000373EE" w:rsidP="00B44F44">
      <w:pPr>
        <w:pStyle w:val="S9"/>
      </w:pPr>
      <w:r w:rsidRPr="004616D7">
        <w:t xml:space="preserve">Среди четвертичных отложений широко распространены элювиально-делювиальные отложения, суглинки, супеси, пески плохи отсортированные, обычно не слоистые, со значительным содержанием валунов, гальки и гравия кварцевых песчаников, кремниевых вкраплений. Мощность до 7-9м. В связи со значительными уклонами рек состав элювия в основном песчанный, со значительным участием гравия и гальки. Мощность элювия может достигать 7-9м. </w:t>
      </w:r>
    </w:p>
    <w:p w:rsidR="000373EE" w:rsidRPr="00C9387C" w:rsidRDefault="000373EE" w:rsidP="00D5672C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:rsidR="000373EE" w:rsidRPr="009C00F8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1.1.6 </w:t>
      </w:r>
      <w:r w:rsidRPr="009C00F8">
        <w:rPr>
          <w:b/>
          <w:bCs/>
          <w:sz w:val="28"/>
          <w:szCs w:val="28"/>
        </w:rPr>
        <w:t xml:space="preserve"> Минерально-сырьевые ресурсы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ind w:right="-87" w:firstLine="567"/>
        <w:jc w:val="both"/>
        <w:rPr>
          <w:color w:val="000000"/>
          <w:sz w:val="28"/>
          <w:szCs w:val="28"/>
        </w:rPr>
      </w:pPr>
      <w:r w:rsidRPr="00C16460">
        <w:rPr>
          <w:color w:val="000000"/>
          <w:sz w:val="28"/>
          <w:szCs w:val="28"/>
        </w:rPr>
        <w:t xml:space="preserve">На территории муниципального образования имеются залежи: глины, песчано-гравийной смеси, торфа. </w:t>
      </w:r>
    </w:p>
    <w:p w:rsidR="00C02A6A" w:rsidRPr="00C16460" w:rsidRDefault="00C02A6A" w:rsidP="00D5672C">
      <w:pPr>
        <w:autoSpaceDE w:val="0"/>
        <w:autoSpaceDN w:val="0"/>
        <w:adjustRightInd w:val="0"/>
        <w:spacing w:line="360" w:lineRule="auto"/>
        <w:ind w:right="-8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поселения ООО «Удмуртская национальная нефтяная компания» ведет разработку Пызепского месторождения нефти.</w:t>
      </w:r>
    </w:p>
    <w:p w:rsidR="000373EE" w:rsidRPr="00BF3FE7" w:rsidRDefault="000373EE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373EE" w:rsidRPr="00FC7348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FC7348">
        <w:rPr>
          <w:b/>
          <w:bCs/>
          <w:sz w:val="28"/>
          <w:szCs w:val="28"/>
        </w:rPr>
        <w:t>1.1</w:t>
      </w:r>
      <w:r>
        <w:rPr>
          <w:b/>
          <w:bCs/>
          <w:sz w:val="28"/>
          <w:szCs w:val="28"/>
        </w:rPr>
        <w:t xml:space="preserve">.7 </w:t>
      </w:r>
      <w:r w:rsidRPr="00FC7348">
        <w:rPr>
          <w:b/>
          <w:bCs/>
          <w:sz w:val="28"/>
          <w:szCs w:val="28"/>
        </w:rPr>
        <w:t xml:space="preserve"> Водные ресурсы</w:t>
      </w:r>
    </w:p>
    <w:p w:rsidR="000373EE" w:rsidRPr="003B3CA6" w:rsidRDefault="000373EE" w:rsidP="00B44F44">
      <w:pPr>
        <w:pStyle w:val="S9"/>
      </w:pPr>
      <w:r w:rsidRPr="003B3CA6">
        <w:rPr>
          <w:color w:val="000000"/>
        </w:rPr>
        <w:t xml:space="preserve">Территория </w:t>
      </w:r>
      <w:r>
        <w:rPr>
          <w:color w:val="000000"/>
        </w:rPr>
        <w:t>поселения</w:t>
      </w:r>
      <w:r w:rsidRPr="003B3CA6">
        <w:rPr>
          <w:color w:val="000000"/>
        </w:rPr>
        <w:t xml:space="preserve"> и</w:t>
      </w:r>
      <w:r w:rsidRPr="003B3CA6">
        <w:t xml:space="preserve">зрезана густой сетью рек и ручейков. </w:t>
      </w:r>
    </w:p>
    <w:p w:rsidR="000373EE" w:rsidRPr="003B3CA6" w:rsidRDefault="000373EE" w:rsidP="00B44F44">
      <w:pPr>
        <w:pStyle w:val="S9"/>
      </w:pPr>
      <w:r w:rsidRPr="003B3CA6">
        <w:t>В водном режиме часто проявляются половодья, летняя и зимняя межень, летние и весенние время реки питаются подземными водами, и дождевыми осадками. Воды относятся к гидрокарбонатному классу с малой минерализацией (200-500мл/л).</w:t>
      </w:r>
    </w:p>
    <w:p w:rsidR="000373EE" w:rsidRDefault="000373EE" w:rsidP="00B44F44">
      <w:pPr>
        <w:pStyle w:val="S9"/>
      </w:pPr>
      <w:r>
        <w:lastRenderedPageBreak/>
        <w:t>На территории поселения протекают реки: р. Ваненка, р. Нилкам, р. Кочиха, р.Зуда, р.Тимофеевка, р. Сурдовай, р. Пызеп, р. Шайтановка, р. Саватеевка, р.Шуршал, р.Быстрая, р.Кама.</w:t>
      </w:r>
    </w:p>
    <w:p w:rsidR="000373EE" w:rsidRPr="0018122A" w:rsidRDefault="000373EE" w:rsidP="00B44F44">
      <w:pPr>
        <w:pStyle w:val="S9"/>
      </w:pPr>
      <w:r w:rsidRPr="009F5124">
        <w:t>Вскрытие рек происходит весной 17-19 апреля. В раннюю весну реки вскрываются в первую неделю апреля. Средняя продолжительность ледохода на малых реках 1-4 дня, на средних 5-7 дней. Весеннее половодье начинается в первой декаде апреля или в начале второй. Продолжительность половодья на малых реках месяц, на средних 40-45 дней. Переход с половодья на летнюю межень на средних и малых реках происходит в июне. Этот период характеризуется низкими уровнями и дождевыми паводками; заканчивающими обычно в сентябре. Самый низкий уровень устанавливается в августе. В осеннее период из-за дождей обложного характера уровень повышается на 1-2м. В зимнее время реки переходят на грунтовое питание и их уровни резко снижаются. Первые ледяные образование появляются в конце октября. Ледостав устанавливается 8-10 ноября. Продолжительность ледостава 158-162 дней. После окончания весеннего ледохода на реках начинается постепенное прогревание воды. Самые высокие температуры наблюдаются в июле +27-29ºС.</w:t>
      </w:r>
    </w:p>
    <w:p w:rsidR="000373EE" w:rsidRPr="00FC7348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0373EE" w:rsidRDefault="000373EE" w:rsidP="00D5672C">
      <w:pPr>
        <w:tabs>
          <w:tab w:val="left" w:pos="3975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1.1.8 </w:t>
      </w:r>
      <w:r w:rsidRPr="00C102AF">
        <w:rPr>
          <w:b/>
          <w:bCs/>
          <w:sz w:val="28"/>
          <w:szCs w:val="28"/>
        </w:rPr>
        <w:t xml:space="preserve"> Лесные ресурсы</w:t>
      </w:r>
      <w:r>
        <w:rPr>
          <w:b/>
          <w:bCs/>
          <w:sz w:val="28"/>
          <w:szCs w:val="28"/>
        </w:rPr>
        <w:tab/>
      </w:r>
    </w:p>
    <w:p w:rsidR="000373EE" w:rsidRDefault="000373EE" w:rsidP="001A2D02">
      <w:pPr>
        <w:spacing w:line="360" w:lineRule="auto"/>
        <w:ind w:right="-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A2D02">
        <w:rPr>
          <w:sz w:val="28"/>
          <w:szCs w:val="28"/>
        </w:rPr>
        <w:t>Около 50 % территории занимают леса, в основном хвойные смешанные. Из лиственных пород наиболее распространены береза и осина, из хвойных - ель и пихта. На территории произрастают растения, занесенные в Красную книгу: зверобой, италмас.</w:t>
      </w:r>
    </w:p>
    <w:p w:rsidR="000373EE" w:rsidRDefault="000373EE" w:rsidP="00F462E3">
      <w:pPr>
        <w:rPr>
          <w:sz w:val="28"/>
          <w:szCs w:val="28"/>
        </w:rPr>
      </w:pPr>
    </w:p>
    <w:p w:rsidR="000373EE" w:rsidRPr="00C77580" w:rsidRDefault="000373EE" w:rsidP="00D5672C">
      <w:pPr>
        <w:pStyle w:val="S2"/>
        <w:numPr>
          <w:ilvl w:val="0"/>
          <w:numId w:val="0"/>
        </w:numPr>
        <w:spacing w:line="360" w:lineRule="auto"/>
        <w:ind w:right="-87"/>
        <w:rPr>
          <w:sz w:val="28"/>
          <w:szCs w:val="28"/>
        </w:rPr>
      </w:pPr>
      <w:r w:rsidRPr="00C77580">
        <w:rPr>
          <w:sz w:val="28"/>
          <w:szCs w:val="28"/>
        </w:rPr>
        <w:t>1.1.9 Ландшафтно- рекреационные ресурсы</w:t>
      </w:r>
    </w:p>
    <w:p w:rsidR="000373EE" w:rsidRPr="00E45B30" w:rsidRDefault="000373EE" w:rsidP="00D5672C">
      <w:pPr>
        <w:pStyle w:val="S2"/>
        <w:numPr>
          <w:ilvl w:val="0"/>
          <w:numId w:val="0"/>
        </w:numPr>
        <w:spacing w:line="360" w:lineRule="auto"/>
        <w:ind w:right="-87" w:firstLine="567"/>
        <w:rPr>
          <w:b w:val="0"/>
          <w:bCs w:val="0"/>
          <w:sz w:val="28"/>
          <w:szCs w:val="28"/>
        </w:rPr>
      </w:pPr>
      <w:r w:rsidRPr="00E45B30">
        <w:rPr>
          <w:b w:val="0"/>
          <w:bCs w:val="0"/>
          <w:sz w:val="28"/>
          <w:szCs w:val="28"/>
        </w:rPr>
        <w:t xml:space="preserve">Ландшафт </w:t>
      </w:r>
      <w:r>
        <w:rPr>
          <w:b w:val="0"/>
          <w:bCs w:val="0"/>
          <w:sz w:val="28"/>
          <w:szCs w:val="28"/>
        </w:rPr>
        <w:t>МО «Степанёнское»</w:t>
      </w:r>
      <w:r w:rsidRPr="00E45B30">
        <w:rPr>
          <w:b w:val="0"/>
          <w:bCs w:val="0"/>
          <w:sz w:val="28"/>
          <w:szCs w:val="28"/>
        </w:rPr>
        <w:t xml:space="preserve"> представлен бореальной зоной, зачепецким южнотаежным высоковозвышенным районом. Зачепецкий южнотаежный высоковозвышенный район сформировался на элюво-делювии и коренных породах верхней перми и нижнего триаса. Возвышенность </w:t>
      </w:r>
      <w:r w:rsidR="008A5593">
        <w:rPr>
          <w:b w:val="0"/>
          <w:bCs w:val="0"/>
          <w:sz w:val="28"/>
          <w:szCs w:val="28"/>
        </w:rPr>
        <w:t>поселения</w:t>
      </w:r>
      <w:r w:rsidRPr="00E45B30">
        <w:rPr>
          <w:b w:val="0"/>
          <w:bCs w:val="0"/>
          <w:sz w:val="28"/>
          <w:szCs w:val="28"/>
        </w:rPr>
        <w:t xml:space="preserve"> сильно </w:t>
      </w:r>
      <w:r w:rsidRPr="00E45B30">
        <w:rPr>
          <w:b w:val="0"/>
          <w:bCs w:val="0"/>
          <w:sz w:val="28"/>
          <w:szCs w:val="28"/>
        </w:rPr>
        <w:lastRenderedPageBreak/>
        <w:t xml:space="preserve">расчленена речными долинами и балками. Растительность ландшафтов типична для растительности бореальной зоны. Основной тип растительности  - пихтово-еловые и еловые леса с примесью мелколиственных пород. Заселенность территории высокая и составляет 60%. </w:t>
      </w:r>
    </w:p>
    <w:p w:rsidR="000373EE" w:rsidRPr="00E45B30" w:rsidRDefault="000373EE" w:rsidP="00B44F44">
      <w:pPr>
        <w:pStyle w:val="S9"/>
      </w:pPr>
      <w:r w:rsidRPr="00E45B30">
        <w:t xml:space="preserve">Рельеф является одним из основных факторов дифференциации ландшафтов района. На территории </w:t>
      </w:r>
      <w:r>
        <w:t xml:space="preserve">поселения </w:t>
      </w:r>
      <w:r w:rsidRPr="00E45B30">
        <w:t xml:space="preserve"> выделены ландшафты только равнинного класса. </w:t>
      </w:r>
    </w:p>
    <w:p w:rsidR="000373EE" w:rsidRPr="00E45B30" w:rsidRDefault="000373EE" w:rsidP="00B44F44">
      <w:pPr>
        <w:pStyle w:val="S9"/>
      </w:pPr>
      <w:r w:rsidRPr="00E45B30">
        <w:t>В связи развитием гидроморфных ландшафтов, все типы равнинных комплексов сгруппированы в два основных ряда, отличающиеся проявлением широтной зональности, направленностью процессов развития и экологическим характеристиками.</w:t>
      </w:r>
    </w:p>
    <w:p w:rsidR="000373EE" w:rsidRDefault="000373EE" w:rsidP="00B44F44">
      <w:pPr>
        <w:pStyle w:val="S9"/>
      </w:pPr>
      <w:r w:rsidRPr="00E45B30">
        <w:t xml:space="preserve">Аллювиальные и озерно-аллювиальные низменные ландшафты получили наибольшее площадное распространение на территории </w:t>
      </w:r>
      <w:r w:rsidR="008A5593">
        <w:t>поселения</w:t>
      </w:r>
      <w:r w:rsidRPr="00E45B30">
        <w:t>, сформировав специфичную лесоболотную зону.</w:t>
      </w:r>
    </w:p>
    <w:p w:rsidR="000373EE" w:rsidRPr="00C77580" w:rsidRDefault="000373EE" w:rsidP="00D5672C">
      <w:pPr>
        <w:pStyle w:val="S2"/>
        <w:numPr>
          <w:ilvl w:val="0"/>
          <w:numId w:val="0"/>
        </w:numPr>
        <w:spacing w:line="360" w:lineRule="auto"/>
        <w:ind w:left="720"/>
        <w:jc w:val="center"/>
        <w:rPr>
          <w:sz w:val="32"/>
          <w:szCs w:val="32"/>
        </w:rPr>
      </w:pPr>
      <w:r w:rsidRPr="00C77580">
        <w:rPr>
          <w:sz w:val="32"/>
          <w:szCs w:val="32"/>
        </w:rPr>
        <w:t>1.2 Историко-культурный потенциал</w:t>
      </w:r>
    </w:p>
    <w:p w:rsidR="000373EE" w:rsidRPr="006F0A8F" w:rsidRDefault="000373EE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 МО «Степанёнское»  есть два объекта культурного наследия.</w:t>
      </w:r>
    </w:p>
    <w:p w:rsidR="000373EE" w:rsidRPr="001A2D02" w:rsidRDefault="000373EE" w:rsidP="0039578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Один</w:t>
      </w:r>
      <w:r w:rsidRPr="00DA3CBE">
        <w:rPr>
          <w:sz w:val="28"/>
          <w:szCs w:val="28"/>
        </w:rPr>
        <w:t xml:space="preserve"> </w:t>
      </w:r>
      <w:r>
        <w:rPr>
          <w:sz w:val="28"/>
          <w:szCs w:val="28"/>
        </w:rPr>
        <w:t>из них находится на территории д. Сидоры, а второй в Административном центре д. Степанё</w:t>
      </w:r>
      <w:r w:rsidRPr="001A2D02">
        <w:rPr>
          <w:sz w:val="28"/>
          <w:szCs w:val="28"/>
        </w:rPr>
        <w:t>нки</w:t>
      </w:r>
      <w:r>
        <w:rPr>
          <w:sz w:val="28"/>
          <w:szCs w:val="28"/>
        </w:rPr>
        <w:t>.</w:t>
      </w:r>
    </w:p>
    <w:p w:rsidR="00572D3D" w:rsidRDefault="00572D3D" w:rsidP="00572D3D">
      <w:pPr>
        <w:pStyle w:val="2"/>
        <w:spacing w:line="360" w:lineRule="auto"/>
        <w:jc w:val="center"/>
      </w:pPr>
    </w:p>
    <w:p w:rsidR="00572D3D" w:rsidRPr="00D43780" w:rsidRDefault="00572D3D" w:rsidP="00572D3D">
      <w:pPr>
        <w:pStyle w:val="2"/>
        <w:spacing w:line="360" w:lineRule="auto"/>
        <w:jc w:val="center"/>
        <w:rPr>
          <w:i/>
          <w:iCs/>
        </w:rPr>
      </w:pPr>
      <w:r w:rsidRPr="00D43780">
        <w:t xml:space="preserve">1.3 </w:t>
      </w:r>
      <w:bookmarkStart w:id="0" w:name="_Toc154120778"/>
      <w:bookmarkStart w:id="1" w:name="_Toc205460108"/>
      <w:bookmarkStart w:id="2" w:name="_Toc233435676"/>
      <w:r>
        <w:t xml:space="preserve"> </w:t>
      </w:r>
      <w:r w:rsidRPr="00D43780">
        <w:t>Особо охраняемые природные территории</w:t>
      </w:r>
      <w:bookmarkEnd w:id="0"/>
      <w:bookmarkEnd w:id="1"/>
      <w:bookmarkEnd w:id="2"/>
    </w:p>
    <w:p w:rsidR="00572D3D" w:rsidRPr="00F10EA8" w:rsidRDefault="00572D3D" w:rsidP="00572D3D">
      <w:pPr>
        <w:pStyle w:val="22"/>
        <w:widowControl w:val="0"/>
        <w:spacing w:before="40" w:after="40" w:line="360" w:lineRule="auto"/>
        <w:ind w:left="-142" w:firstLine="568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На территории поселения имеется ООПТ: Кулигинский бобровый заказник, площадь заказника составляет </w:t>
      </w:r>
      <w:r w:rsidR="00BA139D" w:rsidRPr="00BA139D">
        <w:rPr>
          <w:rFonts w:ascii="Times New Roman" w:hAnsi="Times New Roman" w:cs="Times New Roman"/>
          <w:iCs/>
          <w:sz w:val="28"/>
          <w:szCs w:val="28"/>
          <w:lang w:val="ru-RU"/>
        </w:rPr>
        <w:t>35430га</w:t>
      </w:r>
      <w:r w:rsidR="00BA139D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0373EE" w:rsidRDefault="000373EE" w:rsidP="00D5672C">
      <w:pPr>
        <w:spacing w:line="360" w:lineRule="auto"/>
        <w:rPr>
          <w:sz w:val="28"/>
          <w:szCs w:val="28"/>
        </w:rPr>
      </w:pPr>
    </w:p>
    <w:p w:rsidR="000373EE" w:rsidRDefault="000373EE" w:rsidP="00D5672C">
      <w:pPr>
        <w:spacing w:line="360" w:lineRule="auto"/>
        <w:rPr>
          <w:sz w:val="28"/>
          <w:szCs w:val="28"/>
          <w:lang w:val="en-US"/>
        </w:rPr>
      </w:pPr>
    </w:p>
    <w:p w:rsidR="00D0276F" w:rsidRPr="00D0276F" w:rsidRDefault="00D0276F" w:rsidP="00D5672C">
      <w:pPr>
        <w:spacing w:line="360" w:lineRule="auto"/>
        <w:rPr>
          <w:sz w:val="28"/>
          <w:szCs w:val="28"/>
          <w:lang w:val="en-US"/>
        </w:rPr>
      </w:pPr>
    </w:p>
    <w:p w:rsidR="000373EE" w:rsidRDefault="000373EE" w:rsidP="00D5672C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  <w:r w:rsidRPr="00D43780">
        <w:rPr>
          <w:b/>
          <w:bCs/>
          <w:sz w:val="32"/>
          <w:szCs w:val="32"/>
        </w:rPr>
        <w:lastRenderedPageBreak/>
        <w:t>1.</w:t>
      </w:r>
      <w:r w:rsidR="00640080">
        <w:rPr>
          <w:b/>
          <w:bCs/>
          <w:sz w:val="32"/>
          <w:szCs w:val="32"/>
        </w:rPr>
        <w:t>4</w:t>
      </w:r>
      <w:r w:rsidRPr="00D43780">
        <w:rPr>
          <w:b/>
          <w:bCs/>
          <w:sz w:val="32"/>
          <w:szCs w:val="32"/>
        </w:rPr>
        <w:t xml:space="preserve"> Мероприятия по охране природы и рациональному природопользованию</w:t>
      </w:r>
    </w:p>
    <w:p w:rsidR="000373EE" w:rsidRDefault="000373EE" w:rsidP="00D5672C">
      <w:pPr>
        <w:pStyle w:val="afffff2"/>
        <w:spacing w:line="360" w:lineRule="auto"/>
        <w:ind w:firstLine="567"/>
      </w:pPr>
      <w:r>
        <w:t>Планировочные мероприятия по оптимизации экологической ситуации носят комплексный характер, связаны с установлением экологически обоснованного функционального зонирования территории, реконструкцией и развитием инженерной инфраструктуры, оптимизацией транспортной инфраструктуры, проведением мероприятий по инженерной подготовке, благоустройству и озеленению городских территорий.</w:t>
      </w:r>
    </w:p>
    <w:p w:rsidR="000373EE" w:rsidRPr="00D43780" w:rsidRDefault="000373EE" w:rsidP="00D5672C">
      <w:pPr>
        <w:pStyle w:val="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40080">
        <w:rPr>
          <w:rFonts w:ascii="Times New Roman" w:hAnsi="Times New Roman" w:cs="Times New Roman"/>
          <w:sz w:val="28"/>
          <w:szCs w:val="28"/>
        </w:rPr>
        <w:t>4</w:t>
      </w:r>
      <w:r w:rsidRPr="00D43780">
        <w:rPr>
          <w:rFonts w:ascii="Times New Roman" w:hAnsi="Times New Roman" w:cs="Times New Roman"/>
          <w:sz w:val="28"/>
          <w:szCs w:val="28"/>
        </w:rPr>
        <w:t>.1 Охрана атмосферного воздуха</w:t>
      </w:r>
    </w:p>
    <w:p w:rsidR="000373EE" w:rsidRPr="00D43780" w:rsidRDefault="000373EE" w:rsidP="00D5672C">
      <w:pPr>
        <w:pStyle w:val="afffff2"/>
        <w:spacing w:line="360" w:lineRule="auto"/>
        <w:ind w:firstLine="567"/>
      </w:pPr>
      <w:r w:rsidRPr="00D43780">
        <w:t>Атмосферный воздух - самый подвижный компонент окружающей природной среды. Степень загрязнения атмосферного воздуха зависит от количества выбросов вредных веществ и их химического состава, от высоты, на которой осуществляются выбросы, от климатических условий, определяющих перенос и рассеивание загрязняющих веществ.</w:t>
      </w:r>
    </w:p>
    <w:p w:rsidR="000373EE" w:rsidRPr="00D43780" w:rsidRDefault="000373EE" w:rsidP="00D5672C">
      <w:pPr>
        <w:pStyle w:val="afffff2"/>
        <w:spacing w:line="360" w:lineRule="auto"/>
        <w:ind w:firstLine="567"/>
      </w:pPr>
      <w:r w:rsidRPr="00D43780">
        <w:t>Основными источниками загрязнения воздуха являются объекты сельского хозяйства, промышленные производства, энергетические установки и транспорт.</w:t>
      </w:r>
    </w:p>
    <w:p w:rsidR="000373EE" w:rsidRDefault="000373EE" w:rsidP="00D5672C">
      <w:pPr>
        <w:pStyle w:val="afffff2"/>
        <w:spacing w:line="360" w:lineRule="auto"/>
        <w:ind w:firstLine="567"/>
      </w:pPr>
      <w:r w:rsidRPr="00D43780">
        <w:t>Основными источниками выбросов являются стационарные и передвижные источники. Учет и анализ выбросов загрязняющих веществ в атмосферный воздух  от стационарных источников ведется на основании анализа информации, предоставляемой предприятиями-природопользователями по форме статистической отчетности 2ТП-«Воздух».</w:t>
      </w:r>
    </w:p>
    <w:p w:rsidR="000373EE" w:rsidRPr="00D43780" w:rsidRDefault="000373EE" w:rsidP="00D5672C">
      <w:pPr>
        <w:pStyle w:val="afffff2"/>
        <w:spacing w:line="360" w:lineRule="auto"/>
        <w:ind w:firstLine="567"/>
      </w:pPr>
    </w:p>
    <w:p w:rsidR="000373EE" w:rsidRDefault="000373EE" w:rsidP="00D5672C">
      <w:pPr>
        <w:pStyle w:val="afffff2"/>
        <w:spacing w:line="240" w:lineRule="auto"/>
        <w:ind w:left="2126" w:firstLine="11"/>
        <w:jc w:val="center"/>
        <w:rPr>
          <w:i/>
          <w:iCs/>
          <w:sz w:val="27"/>
          <w:szCs w:val="27"/>
        </w:rPr>
      </w:pPr>
      <w:r w:rsidRPr="007520B6">
        <w:rPr>
          <w:i/>
          <w:iCs/>
          <w:sz w:val="27"/>
          <w:szCs w:val="27"/>
        </w:rPr>
        <w:t>Перечень загрязняющих веществ, выбрасываемых в атмосферный воздух от основных природопользователей.</w:t>
      </w:r>
    </w:p>
    <w:p w:rsidR="000373EE" w:rsidRPr="007520B6" w:rsidRDefault="00CE2916" w:rsidP="00D5672C">
      <w:pPr>
        <w:pStyle w:val="afffff2"/>
        <w:spacing w:line="360" w:lineRule="auto"/>
        <w:ind w:left="2126" w:firstLine="11"/>
        <w:jc w:val="right"/>
        <w:rPr>
          <w:sz w:val="24"/>
          <w:szCs w:val="24"/>
        </w:rPr>
      </w:pPr>
      <w:r>
        <w:rPr>
          <w:sz w:val="24"/>
          <w:szCs w:val="24"/>
        </w:rPr>
        <w:t>Таблица 1.4</w:t>
      </w:r>
      <w:r w:rsidR="000373EE">
        <w:rPr>
          <w:sz w:val="24"/>
          <w:szCs w:val="24"/>
        </w:rPr>
        <w:t>.1.1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0"/>
        <w:gridCol w:w="3351"/>
      </w:tblGrid>
      <w:tr w:rsidR="000373EE" w:rsidRPr="003A44F3">
        <w:trPr>
          <w:trHeight w:val="329"/>
          <w:jc w:val="center"/>
        </w:trPr>
        <w:tc>
          <w:tcPr>
            <w:tcW w:w="4700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Наименование загрязняющих веществ</w:t>
            </w:r>
          </w:p>
        </w:tc>
        <w:tc>
          <w:tcPr>
            <w:tcW w:w="3351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Масса выбросов (т/год)</w:t>
            </w:r>
          </w:p>
        </w:tc>
      </w:tr>
      <w:tr w:rsidR="000373EE" w:rsidRPr="003A44F3">
        <w:trPr>
          <w:trHeight w:val="329"/>
          <w:jc w:val="center"/>
        </w:trPr>
        <w:tc>
          <w:tcPr>
            <w:tcW w:w="4700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Азот диоксид</w:t>
            </w:r>
          </w:p>
        </w:tc>
        <w:tc>
          <w:tcPr>
            <w:tcW w:w="3351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1,894</w:t>
            </w:r>
          </w:p>
        </w:tc>
      </w:tr>
      <w:tr w:rsidR="000373EE" w:rsidRPr="003A44F3">
        <w:trPr>
          <w:trHeight w:val="329"/>
          <w:jc w:val="center"/>
        </w:trPr>
        <w:tc>
          <w:tcPr>
            <w:tcW w:w="4700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lastRenderedPageBreak/>
              <w:t>Углерод оксид</w:t>
            </w:r>
          </w:p>
        </w:tc>
        <w:tc>
          <w:tcPr>
            <w:tcW w:w="3351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35,176</w:t>
            </w:r>
          </w:p>
        </w:tc>
      </w:tr>
      <w:tr w:rsidR="000373EE" w:rsidRPr="003A44F3">
        <w:trPr>
          <w:trHeight w:val="329"/>
          <w:jc w:val="center"/>
        </w:trPr>
        <w:tc>
          <w:tcPr>
            <w:tcW w:w="4700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Взвешенные вещества</w:t>
            </w:r>
          </w:p>
        </w:tc>
        <w:tc>
          <w:tcPr>
            <w:tcW w:w="3351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2,814</w:t>
            </w:r>
          </w:p>
        </w:tc>
      </w:tr>
      <w:tr w:rsidR="000373EE" w:rsidRPr="003A44F3">
        <w:trPr>
          <w:trHeight w:val="329"/>
          <w:jc w:val="center"/>
        </w:trPr>
        <w:tc>
          <w:tcPr>
            <w:tcW w:w="4700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Азот оксид</w:t>
            </w:r>
          </w:p>
        </w:tc>
        <w:tc>
          <w:tcPr>
            <w:tcW w:w="3351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0,093</w:t>
            </w:r>
          </w:p>
        </w:tc>
      </w:tr>
      <w:tr w:rsidR="000373EE" w:rsidRPr="003A44F3">
        <w:trPr>
          <w:trHeight w:val="329"/>
          <w:jc w:val="center"/>
        </w:trPr>
        <w:tc>
          <w:tcPr>
            <w:tcW w:w="4700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Углерод черный (сажа)</w:t>
            </w:r>
          </w:p>
        </w:tc>
        <w:tc>
          <w:tcPr>
            <w:tcW w:w="3351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12,44</w:t>
            </w:r>
          </w:p>
        </w:tc>
      </w:tr>
      <w:tr w:rsidR="000373EE" w:rsidRPr="003A44F3">
        <w:trPr>
          <w:trHeight w:val="329"/>
          <w:jc w:val="center"/>
        </w:trPr>
        <w:tc>
          <w:tcPr>
            <w:tcW w:w="4700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Сернистый ангидрид</w:t>
            </w:r>
          </w:p>
        </w:tc>
        <w:tc>
          <w:tcPr>
            <w:tcW w:w="3351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1,442</w:t>
            </w:r>
          </w:p>
        </w:tc>
      </w:tr>
      <w:tr w:rsidR="000373EE" w:rsidRPr="003A44F3">
        <w:trPr>
          <w:trHeight w:val="340"/>
          <w:jc w:val="center"/>
        </w:trPr>
        <w:tc>
          <w:tcPr>
            <w:tcW w:w="4700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Пыль неорганическая (</w:t>
            </w:r>
            <w:r w:rsidRPr="003A44F3">
              <w:rPr>
                <w:sz w:val="27"/>
                <w:szCs w:val="27"/>
                <w:lang w:val="en-US"/>
              </w:rPr>
              <w:t>SlO2 20</w:t>
            </w:r>
            <w:r w:rsidRPr="003A44F3">
              <w:rPr>
                <w:sz w:val="27"/>
                <w:szCs w:val="27"/>
              </w:rPr>
              <w:t>-70%)</w:t>
            </w:r>
          </w:p>
        </w:tc>
        <w:tc>
          <w:tcPr>
            <w:tcW w:w="3351" w:type="dxa"/>
          </w:tcPr>
          <w:p w:rsidR="000373EE" w:rsidRPr="003A44F3" w:rsidRDefault="000373EE" w:rsidP="00D5672C">
            <w:pPr>
              <w:pStyle w:val="afffff2"/>
              <w:spacing w:line="360" w:lineRule="auto"/>
              <w:ind w:firstLine="0"/>
              <w:jc w:val="center"/>
              <w:rPr>
                <w:sz w:val="27"/>
                <w:szCs w:val="27"/>
              </w:rPr>
            </w:pPr>
            <w:r w:rsidRPr="003A44F3">
              <w:rPr>
                <w:sz w:val="27"/>
                <w:szCs w:val="27"/>
              </w:rPr>
              <w:t>1,331</w:t>
            </w:r>
          </w:p>
        </w:tc>
      </w:tr>
    </w:tbl>
    <w:p w:rsidR="000373EE" w:rsidRDefault="000373EE" w:rsidP="00D5672C">
      <w:pPr>
        <w:pStyle w:val="afffff2"/>
        <w:spacing w:line="360" w:lineRule="auto"/>
        <w:rPr>
          <w:sz w:val="27"/>
          <w:szCs w:val="27"/>
          <w:lang w:val="en-US"/>
        </w:rPr>
      </w:pPr>
    </w:p>
    <w:p w:rsidR="000373EE" w:rsidRPr="00684823" w:rsidRDefault="000373EE" w:rsidP="00D5672C">
      <w:pPr>
        <w:pStyle w:val="afffff2"/>
        <w:spacing w:line="360" w:lineRule="auto"/>
        <w:rPr>
          <w:sz w:val="27"/>
          <w:szCs w:val="27"/>
          <w:lang w:val="en-US"/>
        </w:rPr>
      </w:pPr>
    </w:p>
    <w:p w:rsidR="000373EE" w:rsidRPr="00D43780" w:rsidRDefault="000373EE" w:rsidP="00D5672C">
      <w:pPr>
        <w:pStyle w:val="afffff2"/>
        <w:spacing w:line="360" w:lineRule="auto"/>
        <w:ind w:right="-87" w:firstLine="567"/>
      </w:pPr>
      <w:r w:rsidRPr="00D43780">
        <w:t>В рамках действующей Программы «Газификация Удмуртской Республики» на 2010-2014гг, одной из основных задач данного плана является задача по снижению выбросов загрязняющих веществ в атмосферу.</w:t>
      </w:r>
    </w:p>
    <w:p w:rsidR="000373EE" w:rsidRPr="00D43780" w:rsidRDefault="000373EE" w:rsidP="00D5672C">
      <w:pPr>
        <w:pStyle w:val="afffff2"/>
        <w:spacing w:line="360" w:lineRule="auto"/>
        <w:ind w:right="-87" w:firstLine="567"/>
      </w:pPr>
      <w:r>
        <w:t>Так же одним из источников</w:t>
      </w:r>
      <w:r w:rsidRPr="00D43780">
        <w:t xml:space="preserve"> загрязнения считается автотранспорт.</w:t>
      </w:r>
    </w:p>
    <w:p w:rsidR="000373EE" w:rsidRPr="00D43780" w:rsidRDefault="000373EE" w:rsidP="00D5672C">
      <w:pPr>
        <w:pStyle w:val="afffff2"/>
        <w:spacing w:line="360" w:lineRule="auto"/>
        <w:ind w:right="-87" w:firstLine="567"/>
      </w:pPr>
      <w:r w:rsidRPr="00D43780">
        <w:t xml:space="preserve">Автотранспорт способствует загрязнению воздуха такими веществами как диоксид азота, диоксид серы, взвешенные вещества, метан. </w:t>
      </w:r>
    </w:p>
    <w:p w:rsidR="000373EE" w:rsidRPr="00F17502" w:rsidRDefault="000373EE" w:rsidP="00D5672C">
      <w:pPr>
        <w:pStyle w:val="afffff2"/>
        <w:spacing w:line="360" w:lineRule="auto"/>
        <w:ind w:right="-87" w:firstLine="567"/>
      </w:pPr>
      <w:r w:rsidRPr="00D43780">
        <w:t xml:space="preserve">Состав выхлопных газов автомобилей колеблется в значительной степени и зависит от следующих факторов: режима работы и нагрузки двигателя, его технического состояния, качества топлива, квалификации и опытности водителя. </w:t>
      </w:r>
    </w:p>
    <w:p w:rsidR="000373EE" w:rsidRPr="00D43780" w:rsidRDefault="000373EE" w:rsidP="00D5672C">
      <w:pPr>
        <w:pStyle w:val="afffff2"/>
        <w:spacing w:line="360" w:lineRule="auto"/>
        <w:ind w:right="-87" w:firstLine="567"/>
      </w:pPr>
    </w:p>
    <w:p w:rsidR="000373EE" w:rsidRDefault="000373EE" w:rsidP="00D5672C">
      <w:pPr>
        <w:pStyle w:val="afffff2"/>
        <w:spacing w:line="360" w:lineRule="auto"/>
        <w:ind w:firstLine="0"/>
        <w:jc w:val="left"/>
        <w:rPr>
          <w:b/>
          <w:bCs/>
        </w:rPr>
      </w:pPr>
      <w:r>
        <w:rPr>
          <w:b/>
          <w:bCs/>
        </w:rPr>
        <w:t>1.</w:t>
      </w:r>
      <w:r w:rsidR="00640080">
        <w:rPr>
          <w:b/>
          <w:bCs/>
        </w:rPr>
        <w:t>4</w:t>
      </w:r>
      <w:r w:rsidRPr="00D43780">
        <w:rPr>
          <w:b/>
          <w:bCs/>
        </w:rPr>
        <w:t xml:space="preserve">.2 </w:t>
      </w:r>
      <w:r>
        <w:rPr>
          <w:b/>
          <w:bCs/>
        </w:rPr>
        <w:t xml:space="preserve"> </w:t>
      </w:r>
      <w:r w:rsidRPr="00D43780">
        <w:rPr>
          <w:b/>
          <w:bCs/>
        </w:rPr>
        <w:t>Охрана почв</w:t>
      </w:r>
    </w:p>
    <w:p w:rsidR="000373EE" w:rsidRPr="00D43780" w:rsidRDefault="000373EE" w:rsidP="00D5672C">
      <w:pPr>
        <w:pStyle w:val="afffff2"/>
        <w:spacing w:line="360" w:lineRule="auto"/>
        <w:ind w:right="-87" w:firstLine="567"/>
      </w:pPr>
      <w:r w:rsidRPr="00D43780">
        <w:t xml:space="preserve">Основными причинами нарушения почвенного покрова на территории муниципального образования: </w:t>
      </w:r>
    </w:p>
    <w:p w:rsidR="000373EE" w:rsidRPr="00D43780" w:rsidRDefault="000373EE" w:rsidP="00BE1370">
      <w:pPr>
        <w:pStyle w:val="afffff2"/>
        <w:numPr>
          <w:ilvl w:val="0"/>
          <w:numId w:val="34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 xml:space="preserve">загрязнение почв токсическими выбросами, поступающими в атмосферу при работе  предприятий и транспорта; </w:t>
      </w:r>
    </w:p>
    <w:p w:rsidR="000373EE" w:rsidRPr="00D43780" w:rsidRDefault="000373EE" w:rsidP="00BE1370">
      <w:pPr>
        <w:pStyle w:val="afffff2"/>
        <w:numPr>
          <w:ilvl w:val="0"/>
          <w:numId w:val="34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>разрушение почвенной струк</w:t>
      </w:r>
      <w:r w:rsidRPr="00D43780">
        <w:softHyphen/>
        <w:t xml:space="preserve">туры и  уплотнение почв, снижение плодородия от недостаточного количества вносимых  удобрений; </w:t>
      </w:r>
    </w:p>
    <w:p w:rsidR="000373EE" w:rsidRPr="00D43780" w:rsidRDefault="000373EE" w:rsidP="00BE1370">
      <w:pPr>
        <w:pStyle w:val="afffff2"/>
        <w:numPr>
          <w:ilvl w:val="0"/>
          <w:numId w:val="34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>смещение по склону верхнего слоя почвы при вспашке холмис</w:t>
      </w:r>
      <w:r w:rsidRPr="00D43780">
        <w:softHyphen/>
        <w:t>тых возвышенностей плугами  с односторонним отвалом пласта вниз по склону;</w:t>
      </w:r>
    </w:p>
    <w:p w:rsidR="000373EE" w:rsidRPr="00D43780" w:rsidRDefault="000373EE" w:rsidP="00BE1370">
      <w:pPr>
        <w:pStyle w:val="afffff2"/>
        <w:numPr>
          <w:ilvl w:val="0"/>
          <w:numId w:val="34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 xml:space="preserve">разрушение почвы пастбищных склонов при интенсивной </w:t>
      </w:r>
      <w:r w:rsidRPr="00D43780">
        <w:lastRenderedPageBreak/>
        <w:t xml:space="preserve">нерегулируемой пастьбе скота; </w:t>
      </w:r>
    </w:p>
    <w:p w:rsidR="000373EE" w:rsidRPr="00D43780" w:rsidRDefault="000373EE" w:rsidP="00BE1370">
      <w:pPr>
        <w:pStyle w:val="afffff2"/>
        <w:numPr>
          <w:ilvl w:val="0"/>
          <w:numId w:val="34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 xml:space="preserve">нарушение почвенного покрова при разработке месторождений полезных ископаемых; </w:t>
      </w:r>
    </w:p>
    <w:p w:rsidR="000373EE" w:rsidRPr="00D43780" w:rsidRDefault="000373EE" w:rsidP="00BE1370">
      <w:pPr>
        <w:pStyle w:val="afffff2"/>
        <w:numPr>
          <w:ilvl w:val="0"/>
          <w:numId w:val="34"/>
        </w:numPr>
        <w:tabs>
          <w:tab w:val="clear" w:pos="1069"/>
          <w:tab w:val="num" w:pos="851"/>
        </w:tabs>
        <w:spacing w:line="360" w:lineRule="auto"/>
        <w:ind w:left="851" w:right="-87" w:hanging="643"/>
      </w:pPr>
      <w:r w:rsidRPr="00D43780">
        <w:t>заболачивание почв, в связи с подъемом грунтовых вод, вы</w:t>
      </w:r>
      <w:r w:rsidRPr="00D43780">
        <w:softHyphen/>
        <w:t xml:space="preserve">зываемым ростом русловых наносов, и другими причинами.  </w:t>
      </w:r>
    </w:p>
    <w:p w:rsidR="000373EE" w:rsidRDefault="000373EE" w:rsidP="00D5672C">
      <w:pPr>
        <w:pStyle w:val="afffff2"/>
        <w:spacing w:line="360" w:lineRule="auto"/>
        <w:ind w:right="-87" w:firstLine="567"/>
      </w:pPr>
      <w:r w:rsidRPr="00D43780">
        <w:t>Следующая проблема, связанная с охраной почв - загрязнение почв хозяйственно-бытовыми отходами и отходами производства. Соответственно размещению населенных пунктов и территориальному размещению производительных сил формируются и потоки образующихся отходов.</w:t>
      </w:r>
    </w:p>
    <w:p w:rsidR="000373EE" w:rsidRPr="00D43780" w:rsidRDefault="000373EE" w:rsidP="00D5672C">
      <w:pPr>
        <w:pStyle w:val="afffff2"/>
        <w:spacing w:line="360" w:lineRule="auto"/>
        <w:ind w:right="-87" w:firstLine="567"/>
        <w:rPr>
          <w:b/>
          <w:bCs/>
        </w:rPr>
      </w:pPr>
      <w:r w:rsidRPr="00D43780">
        <w:t xml:space="preserve"> </w:t>
      </w:r>
    </w:p>
    <w:p w:rsidR="000373EE" w:rsidRDefault="000373EE" w:rsidP="00D5672C">
      <w:pPr>
        <w:pStyle w:val="afffff2"/>
        <w:spacing w:line="360" w:lineRule="auto"/>
        <w:ind w:firstLine="0"/>
        <w:jc w:val="left"/>
        <w:rPr>
          <w:b/>
          <w:bCs/>
        </w:rPr>
      </w:pPr>
      <w:r>
        <w:rPr>
          <w:b/>
          <w:bCs/>
        </w:rPr>
        <w:t>1.</w:t>
      </w:r>
      <w:r w:rsidR="00640080">
        <w:rPr>
          <w:b/>
          <w:bCs/>
        </w:rPr>
        <w:t>4</w:t>
      </w:r>
      <w:r>
        <w:rPr>
          <w:b/>
          <w:bCs/>
        </w:rPr>
        <w:t>.3</w:t>
      </w:r>
      <w:r w:rsidRPr="00E54E22">
        <w:rPr>
          <w:b/>
          <w:bCs/>
        </w:rPr>
        <w:t xml:space="preserve"> </w:t>
      </w:r>
      <w:r>
        <w:rPr>
          <w:b/>
          <w:bCs/>
        </w:rPr>
        <w:t>Система обращения с отходами</w:t>
      </w:r>
    </w:p>
    <w:p w:rsidR="000373EE" w:rsidRPr="00335682" w:rsidRDefault="000373EE" w:rsidP="00D5672C">
      <w:pPr>
        <w:pStyle w:val="afffff2"/>
        <w:spacing w:line="360" w:lineRule="auto"/>
        <w:ind w:right="-87" w:firstLine="567"/>
      </w:pPr>
      <w:r w:rsidRPr="00335682">
        <w:t xml:space="preserve">Отходы производства и потребления представляют собой остатки сырья, материалов, полуфабрикатов, иных изделий или продуктов, которые образовались в процессе производства и потребления. </w:t>
      </w:r>
    </w:p>
    <w:p w:rsidR="000373EE" w:rsidRPr="00335682" w:rsidRDefault="000373EE" w:rsidP="00D5672C">
      <w:pPr>
        <w:pStyle w:val="afffff2"/>
        <w:spacing w:line="360" w:lineRule="auto"/>
        <w:ind w:right="-87" w:firstLine="567"/>
        <w:rPr>
          <w:spacing w:val="-4"/>
        </w:rPr>
      </w:pPr>
      <w:r w:rsidRPr="00335682">
        <w:t xml:space="preserve">Отходы, содержащие вредные вещества, обладающие опасными свойствами (токсичностью, взрывоопасностью, пожароопасностью, высокой реакционной способностью) или содержащие возбудителей инфекционных болезней, которые могут представлять потенциальную опасность для окружающей природной среды и здоровья  человека самостоятельно или при вступлении в контакт с другими веществами, определяются как опасные отходы. </w:t>
      </w:r>
      <w:r w:rsidRPr="00335682">
        <w:rPr>
          <w:spacing w:val="-1"/>
        </w:rPr>
        <w:t xml:space="preserve">Обеспечение  безопасного обращения с отходами производства и потребления, в первую очередь их хранения и захоронения  (размещения), на </w:t>
      </w:r>
      <w:r w:rsidRPr="00335682">
        <w:rPr>
          <w:spacing w:val="-4"/>
        </w:rPr>
        <w:t xml:space="preserve">сегодняшний день  остается одной из важных экологических проблем. </w:t>
      </w:r>
    </w:p>
    <w:p w:rsidR="000373EE" w:rsidRPr="001D2AFD" w:rsidRDefault="000373EE" w:rsidP="00D5672C">
      <w:pPr>
        <w:jc w:val="right"/>
        <w:rPr>
          <w:i/>
          <w:iCs/>
          <w:spacing w:val="-4"/>
          <w:sz w:val="27"/>
          <w:szCs w:val="27"/>
        </w:rPr>
      </w:pPr>
      <w:r w:rsidRPr="001D2AFD">
        <w:rPr>
          <w:i/>
          <w:iCs/>
          <w:spacing w:val="-4"/>
          <w:sz w:val="27"/>
          <w:szCs w:val="27"/>
        </w:rPr>
        <w:t>Объемы размещаемых отходов.</w:t>
      </w:r>
    </w:p>
    <w:p w:rsidR="000373EE" w:rsidRPr="001D2AFD" w:rsidRDefault="000373EE" w:rsidP="00D5672C">
      <w:pPr>
        <w:jc w:val="right"/>
        <w:rPr>
          <w:spacing w:val="-4"/>
        </w:rPr>
      </w:pPr>
      <w:r w:rsidRPr="00335682">
        <w:rPr>
          <w:spacing w:val="-4"/>
        </w:rPr>
        <w:t>Таблица 1</w:t>
      </w:r>
      <w:r w:rsidR="00CE2916">
        <w:rPr>
          <w:spacing w:val="-4"/>
        </w:rPr>
        <w:t>.4</w:t>
      </w:r>
      <w:r>
        <w:rPr>
          <w:spacing w:val="-4"/>
        </w:rPr>
        <w:t>.3.1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79"/>
        <w:gridCol w:w="3083"/>
      </w:tblGrid>
      <w:tr w:rsidR="000373EE" w:rsidRPr="006A793E">
        <w:tc>
          <w:tcPr>
            <w:tcW w:w="1008" w:type="dxa"/>
          </w:tcPr>
          <w:p w:rsidR="000373EE" w:rsidRPr="006A793E" w:rsidRDefault="000373EE" w:rsidP="009D1B26">
            <w:pPr>
              <w:spacing w:line="360" w:lineRule="auto"/>
            </w:pPr>
            <w:r w:rsidRPr="006A793E">
              <w:t>№ п/п</w:t>
            </w:r>
          </w:p>
        </w:tc>
        <w:tc>
          <w:tcPr>
            <w:tcW w:w="5479" w:type="dxa"/>
          </w:tcPr>
          <w:p w:rsidR="000373EE" w:rsidRPr="006A793E" w:rsidRDefault="000373EE" w:rsidP="009D1B26">
            <w:pPr>
              <w:spacing w:line="360" w:lineRule="auto"/>
            </w:pPr>
            <w:r w:rsidRPr="006A793E">
              <w:t>Наименование предприятий</w:t>
            </w:r>
          </w:p>
        </w:tc>
        <w:tc>
          <w:tcPr>
            <w:tcW w:w="3083" w:type="dxa"/>
          </w:tcPr>
          <w:p w:rsidR="000373EE" w:rsidRPr="006A793E" w:rsidRDefault="000373EE" w:rsidP="009D1B26">
            <w:pPr>
              <w:spacing w:line="360" w:lineRule="auto"/>
              <w:jc w:val="center"/>
            </w:pPr>
            <w:r w:rsidRPr="006A793E">
              <w:t>Объем размешенных отходов на свалке т/год.</w:t>
            </w:r>
          </w:p>
        </w:tc>
      </w:tr>
      <w:tr w:rsidR="000373EE" w:rsidRPr="006A793E">
        <w:tc>
          <w:tcPr>
            <w:tcW w:w="1008" w:type="dxa"/>
          </w:tcPr>
          <w:p w:rsidR="000373EE" w:rsidRPr="006A793E" w:rsidRDefault="000373EE" w:rsidP="009D1B26">
            <w:pPr>
              <w:spacing w:line="360" w:lineRule="auto"/>
            </w:pPr>
            <w:r>
              <w:t>1</w:t>
            </w:r>
          </w:p>
        </w:tc>
        <w:tc>
          <w:tcPr>
            <w:tcW w:w="5479" w:type="dxa"/>
          </w:tcPr>
          <w:p w:rsidR="000373EE" w:rsidRPr="006A793E" w:rsidRDefault="000373EE" w:rsidP="009D1B26">
            <w:pPr>
              <w:spacing w:line="360" w:lineRule="auto"/>
            </w:pPr>
            <w:r w:rsidRPr="006A793E">
              <w:t>СПК «Степаненки»</w:t>
            </w:r>
          </w:p>
        </w:tc>
        <w:tc>
          <w:tcPr>
            <w:tcW w:w="3083" w:type="dxa"/>
          </w:tcPr>
          <w:p w:rsidR="000373EE" w:rsidRPr="006A793E" w:rsidRDefault="000373EE" w:rsidP="009D1B26">
            <w:pPr>
              <w:spacing w:line="360" w:lineRule="auto"/>
              <w:jc w:val="center"/>
            </w:pPr>
            <w:r w:rsidRPr="006A793E">
              <w:t>9,8</w:t>
            </w:r>
          </w:p>
        </w:tc>
      </w:tr>
    </w:tbl>
    <w:p w:rsidR="000373EE" w:rsidRDefault="000373EE" w:rsidP="00D5672C">
      <w:pPr>
        <w:spacing w:line="360" w:lineRule="auto"/>
        <w:rPr>
          <w:spacing w:val="-4"/>
          <w:sz w:val="27"/>
          <w:szCs w:val="27"/>
        </w:rPr>
      </w:pPr>
    </w:p>
    <w:p w:rsidR="000373EE" w:rsidRDefault="000373EE" w:rsidP="00D5672C">
      <w:pPr>
        <w:spacing w:line="360" w:lineRule="auto"/>
        <w:rPr>
          <w:i/>
          <w:iCs/>
          <w:spacing w:val="-4"/>
          <w:sz w:val="27"/>
          <w:szCs w:val="27"/>
        </w:rPr>
      </w:pPr>
    </w:p>
    <w:p w:rsidR="000373EE" w:rsidRPr="004C4871" w:rsidRDefault="000373EE" w:rsidP="00D5672C">
      <w:pPr>
        <w:spacing w:line="360" w:lineRule="auto"/>
        <w:ind w:right="-87" w:firstLine="567"/>
        <w:jc w:val="both"/>
        <w:rPr>
          <w:spacing w:val="-17"/>
          <w:sz w:val="28"/>
          <w:szCs w:val="28"/>
        </w:rPr>
      </w:pPr>
      <w:r w:rsidRPr="004C4871">
        <w:rPr>
          <w:spacing w:val="-4"/>
          <w:sz w:val="28"/>
          <w:szCs w:val="28"/>
        </w:rPr>
        <w:lastRenderedPageBreak/>
        <w:t>Временные места хранения производственных и бытов</w:t>
      </w:r>
      <w:r>
        <w:rPr>
          <w:spacing w:val="-4"/>
          <w:sz w:val="28"/>
          <w:szCs w:val="28"/>
        </w:rPr>
        <w:t>ых отходов имеются на территориях и площадках</w:t>
      </w:r>
      <w:r w:rsidRPr="004C4871">
        <w:rPr>
          <w:spacing w:val="-4"/>
          <w:sz w:val="28"/>
          <w:szCs w:val="28"/>
        </w:rPr>
        <w:t xml:space="preserve"> каждого предприятия и учреждения. Захоронение производственных и бытовых отходов на территории </w:t>
      </w:r>
      <w:r w:rsidR="008A5593">
        <w:rPr>
          <w:spacing w:val="-4"/>
          <w:sz w:val="28"/>
          <w:szCs w:val="28"/>
        </w:rPr>
        <w:t>поселения</w:t>
      </w:r>
      <w:r w:rsidRPr="004C4871">
        <w:rPr>
          <w:spacing w:val="-4"/>
          <w:sz w:val="28"/>
          <w:szCs w:val="28"/>
        </w:rPr>
        <w:t xml:space="preserve"> производится на специально отведенных санкционированных (однако нелицензированных) и несанк</w:t>
      </w:r>
      <w:r>
        <w:rPr>
          <w:spacing w:val="-4"/>
          <w:sz w:val="28"/>
          <w:szCs w:val="28"/>
        </w:rPr>
        <w:t>ционированных территориях поселения</w:t>
      </w:r>
      <w:r w:rsidRPr="004C4871">
        <w:rPr>
          <w:spacing w:val="-4"/>
          <w:sz w:val="28"/>
          <w:szCs w:val="28"/>
        </w:rPr>
        <w:t xml:space="preserve">. Места захоронения и накопления отходов эксплуатируются достаточно давно, подготовка территории и выбор места складирования во всех случаях экологически необоснованна, свалки не имеют современных технологических средств защиты компонентов окружающей среды от негативного воздействия от данного места хранения отходов.  В поселении санкционированной свалки нет. Мусор вывозится  на площадки  временного хранения ТБО, далее вывозится  на </w:t>
      </w:r>
      <w:r>
        <w:rPr>
          <w:spacing w:val="-4"/>
          <w:sz w:val="28"/>
          <w:szCs w:val="28"/>
        </w:rPr>
        <w:t xml:space="preserve"> санкционированную и лицензированную </w:t>
      </w:r>
      <w:r w:rsidRPr="004C4871">
        <w:rPr>
          <w:spacing w:val="-4"/>
          <w:sz w:val="28"/>
          <w:szCs w:val="28"/>
        </w:rPr>
        <w:t xml:space="preserve">свалку, которая расположена </w:t>
      </w:r>
      <w:r>
        <w:rPr>
          <w:spacing w:val="-4"/>
          <w:sz w:val="28"/>
          <w:szCs w:val="28"/>
        </w:rPr>
        <w:t>на территории Мо «Ключевское»</w:t>
      </w:r>
      <w:r w:rsidRPr="004C4871">
        <w:rPr>
          <w:spacing w:val="-4"/>
          <w:sz w:val="28"/>
          <w:szCs w:val="28"/>
        </w:rPr>
        <w:t xml:space="preserve">. </w:t>
      </w:r>
    </w:p>
    <w:p w:rsidR="000373EE" w:rsidRPr="004C4871" w:rsidRDefault="000373EE" w:rsidP="00D5672C">
      <w:pPr>
        <w:spacing w:line="360" w:lineRule="auto"/>
        <w:ind w:right="-87" w:firstLine="567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Анализ ситуации в поселении  обращения с отходами выявил ряд основных проблем:  </w:t>
      </w:r>
    </w:p>
    <w:p w:rsidR="000373EE" w:rsidRPr="004C4871" w:rsidRDefault="000373EE" w:rsidP="00BE1370">
      <w:pPr>
        <w:numPr>
          <w:ilvl w:val="0"/>
          <w:numId w:val="14"/>
        </w:numPr>
        <w:tabs>
          <w:tab w:val="clear" w:pos="933"/>
          <w:tab w:val="num" w:pos="0"/>
        </w:tabs>
        <w:spacing w:line="360" w:lineRule="auto"/>
        <w:ind w:left="0" w:right="-87" w:firstLine="426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несоответствие свалок экологическим и санитарно-гигиеническим нормам;</w:t>
      </w:r>
    </w:p>
    <w:p w:rsidR="000373EE" w:rsidRPr="004C4871" w:rsidRDefault="000373EE" w:rsidP="00BE1370">
      <w:pPr>
        <w:numPr>
          <w:ilvl w:val="0"/>
          <w:numId w:val="14"/>
        </w:numPr>
        <w:tabs>
          <w:tab w:val="clear" w:pos="933"/>
          <w:tab w:val="num" w:pos="0"/>
          <w:tab w:val="num" w:pos="709"/>
        </w:tabs>
        <w:spacing w:line="360" w:lineRule="auto"/>
        <w:ind w:left="0" w:right="-87" w:firstLine="426"/>
        <w:jc w:val="both"/>
        <w:rPr>
          <w:sz w:val="28"/>
          <w:szCs w:val="28"/>
        </w:rPr>
      </w:pPr>
      <w:r w:rsidRPr="004C4871">
        <w:rPr>
          <w:sz w:val="28"/>
          <w:szCs w:val="28"/>
        </w:rPr>
        <w:t xml:space="preserve">отсутствие у предприятий, эксплуатирующих свалки, лицензий по сбору, использованию, обезвреживанию, транспортировке, размещению опасных отходов; </w:t>
      </w:r>
    </w:p>
    <w:p w:rsidR="000373EE" w:rsidRPr="004C4871" w:rsidRDefault="000373EE" w:rsidP="00BE1370">
      <w:pPr>
        <w:numPr>
          <w:ilvl w:val="0"/>
          <w:numId w:val="14"/>
        </w:numPr>
        <w:tabs>
          <w:tab w:val="clear" w:pos="933"/>
          <w:tab w:val="num" w:pos="0"/>
          <w:tab w:val="num" w:pos="709"/>
        </w:tabs>
        <w:spacing w:line="360" w:lineRule="auto"/>
        <w:ind w:left="0" w:right="-87" w:firstLine="426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наличие большого количества несанкционированных свалок;</w:t>
      </w:r>
    </w:p>
    <w:p w:rsidR="000373EE" w:rsidRDefault="000373EE" w:rsidP="00BE1370">
      <w:pPr>
        <w:numPr>
          <w:ilvl w:val="0"/>
          <w:numId w:val="14"/>
        </w:numPr>
        <w:tabs>
          <w:tab w:val="clear" w:pos="933"/>
          <w:tab w:val="num" w:pos="0"/>
          <w:tab w:val="num" w:pos="709"/>
        </w:tabs>
        <w:spacing w:line="360" w:lineRule="auto"/>
        <w:ind w:left="0" w:right="-87" w:firstLine="426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отсутствие пунктов по сбору вторичного сырья.</w:t>
      </w:r>
    </w:p>
    <w:p w:rsidR="000373EE" w:rsidRPr="004C4871" w:rsidRDefault="000373EE" w:rsidP="00D5672C">
      <w:pPr>
        <w:spacing w:line="360" w:lineRule="auto"/>
        <w:ind w:left="567" w:right="-87"/>
        <w:jc w:val="both"/>
        <w:rPr>
          <w:sz w:val="28"/>
          <w:szCs w:val="28"/>
        </w:rPr>
      </w:pPr>
    </w:p>
    <w:p w:rsidR="000373EE" w:rsidRPr="004C4871" w:rsidRDefault="000373EE" w:rsidP="00D5672C">
      <w:pPr>
        <w:tabs>
          <w:tab w:val="num" w:pos="0"/>
        </w:tabs>
        <w:spacing w:line="360" w:lineRule="auto"/>
        <w:ind w:right="-87" w:firstLine="567"/>
        <w:jc w:val="both"/>
        <w:rPr>
          <w:sz w:val="28"/>
          <w:szCs w:val="28"/>
          <w:u w:val="single"/>
        </w:rPr>
      </w:pPr>
      <w:r w:rsidRPr="004C4871">
        <w:rPr>
          <w:sz w:val="28"/>
          <w:szCs w:val="28"/>
        </w:rPr>
        <w:t>     </w:t>
      </w:r>
      <w:r w:rsidRPr="004C4871">
        <w:rPr>
          <w:sz w:val="28"/>
          <w:szCs w:val="28"/>
          <w:u w:val="single"/>
        </w:rPr>
        <w:t>Вышеперечисленные проблемы возникли в следствие:</w:t>
      </w:r>
    </w:p>
    <w:p w:rsidR="000373EE" w:rsidRPr="004C4871" w:rsidRDefault="000373EE" w:rsidP="00BE1370">
      <w:pPr>
        <w:numPr>
          <w:ilvl w:val="0"/>
          <w:numId w:val="16"/>
        </w:numPr>
        <w:tabs>
          <w:tab w:val="clear" w:pos="1290"/>
          <w:tab w:val="num" w:pos="0"/>
          <w:tab w:val="num" w:pos="969"/>
        </w:tabs>
        <w:spacing w:line="360" w:lineRule="auto"/>
        <w:ind w:left="0" w:right="-87" w:firstLine="567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стихийного образования свалок без учета норм природоохранного законодательства;</w:t>
      </w:r>
    </w:p>
    <w:p w:rsidR="000373EE" w:rsidRPr="004C4871" w:rsidRDefault="000373EE" w:rsidP="00BE1370">
      <w:pPr>
        <w:numPr>
          <w:ilvl w:val="0"/>
          <w:numId w:val="15"/>
        </w:numPr>
        <w:tabs>
          <w:tab w:val="clear" w:pos="1784"/>
          <w:tab w:val="num" w:pos="0"/>
          <w:tab w:val="num" w:pos="969"/>
        </w:tabs>
        <w:spacing w:line="360" w:lineRule="auto"/>
        <w:ind w:left="0" w:right="-87" w:firstLine="567"/>
        <w:jc w:val="both"/>
        <w:rPr>
          <w:sz w:val="28"/>
          <w:szCs w:val="28"/>
        </w:rPr>
      </w:pPr>
      <w:r w:rsidRPr="004C4871">
        <w:rPr>
          <w:sz w:val="28"/>
          <w:szCs w:val="28"/>
        </w:rPr>
        <w:t>отведения земельных участков под свалки постановлениями  Глав местного самоуправления без учета экологических и санитарно-гигиенических норм и требований;</w:t>
      </w:r>
    </w:p>
    <w:p w:rsidR="000373EE" w:rsidRPr="004C4871" w:rsidRDefault="000373EE" w:rsidP="00BE1370">
      <w:pPr>
        <w:numPr>
          <w:ilvl w:val="0"/>
          <w:numId w:val="15"/>
        </w:numPr>
        <w:tabs>
          <w:tab w:val="clear" w:pos="1784"/>
          <w:tab w:val="num" w:pos="0"/>
          <w:tab w:val="num" w:pos="969"/>
        </w:tabs>
        <w:spacing w:line="360" w:lineRule="auto"/>
        <w:ind w:left="0" w:right="-87" w:firstLine="567"/>
        <w:jc w:val="both"/>
        <w:rPr>
          <w:sz w:val="28"/>
          <w:szCs w:val="28"/>
        </w:rPr>
      </w:pPr>
      <w:r w:rsidRPr="004C4871">
        <w:rPr>
          <w:sz w:val="28"/>
          <w:szCs w:val="28"/>
        </w:rPr>
        <w:lastRenderedPageBreak/>
        <w:t>отсутствия учета образования и движения отходов производства и потребления.</w:t>
      </w:r>
    </w:p>
    <w:p w:rsidR="000373EE" w:rsidRDefault="000373EE" w:rsidP="00D5672C">
      <w:pPr>
        <w:spacing w:line="360" w:lineRule="auto"/>
        <w:ind w:right="-87" w:firstLine="567"/>
        <w:rPr>
          <w:b/>
          <w:bCs/>
          <w:sz w:val="27"/>
          <w:szCs w:val="27"/>
        </w:rPr>
      </w:pPr>
      <w:r w:rsidRPr="004C4871">
        <w:rPr>
          <w:sz w:val="28"/>
          <w:szCs w:val="28"/>
        </w:rPr>
        <w:t>     </w:t>
      </w:r>
    </w:p>
    <w:p w:rsidR="000373EE" w:rsidRPr="0035043B" w:rsidRDefault="000373EE" w:rsidP="00D5672C">
      <w:pPr>
        <w:spacing w:line="360" w:lineRule="auto"/>
        <w:ind w:right="-8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640080">
        <w:rPr>
          <w:b/>
          <w:bCs/>
          <w:sz w:val="28"/>
          <w:szCs w:val="28"/>
        </w:rPr>
        <w:t>4</w:t>
      </w:r>
      <w:r w:rsidRPr="0035043B">
        <w:rPr>
          <w:b/>
          <w:bCs/>
          <w:sz w:val="28"/>
          <w:szCs w:val="28"/>
        </w:rPr>
        <w:t>.4 Охрана и рациональное использование водных объектов</w:t>
      </w:r>
    </w:p>
    <w:p w:rsidR="000373EE" w:rsidRDefault="000373EE" w:rsidP="00D5672C">
      <w:pPr>
        <w:pStyle w:val="afffff2"/>
        <w:spacing w:line="360" w:lineRule="auto"/>
        <w:ind w:right="-87" w:firstLine="567"/>
      </w:pPr>
      <w:r>
        <w:t xml:space="preserve">Хозяйственная деятельность человека в последние десятилетия привела к резкому обострению экологических проблем на водных объектах поселения. </w:t>
      </w:r>
      <w:r w:rsidRPr="002F74A9">
        <w:t>Интенсивная вырубка лесов водоохранных зон, привело к снижению</w:t>
      </w:r>
      <w:r>
        <w:t xml:space="preserve"> водности рек. Кроме того, изменению качества поверхностных вод способствовали: </w:t>
      </w:r>
    </w:p>
    <w:p w:rsidR="000373EE" w:rsidRPr="00A9509E" w:rsidRDefault="000373EE" w:rsidP="00BE1370">
      <w:pPr>
        <w:pStyle w:val="afffff2"/>
        <w:numPr>
          <w:ilvl w:val="0"/>
          <w:numId w:val="17"/>
        </w:numPr>
        <w:tabs>
          <w:tab w:val="clear" w:pos="2055"/>
          <w:tab w:val="num" w:pos="0"/>
        </w:tabs>
        <w:spacing w:line="360" w:lineRule="auto"/>
        <w:ind w:left="0" w:right="-87" w:firstLine="567"/>
      </w:pPr>
      <w:r w:rsidRPr="00A9509E">
        <w:t xml:space="preserve">расширение посевных площадей сельскохозяйственных предприятий, в том числе и в водоохранных зонах; </w:t>
      </w:r>
    </w:p>
    <w:p w:rsidR="000373EE" w:rsidRPr="00A9509E" w:rsidRDefault="000373EE" w:rsidP="00BE1370">
      <w:pPr>
        <w:pStyle w:val="afffff2"/>
        <w:numPr>
          <w:ilvl w:val="0"/>
          <w:numId w:val="17"/>
        </w:numPr>
        <w:tabs>
          <w:tab w:val="clear" w:pos="2055"/>
          <w:tab w:val="num" w:pos="0"/>
        </w:tabs>
        <w:spacing w:line="360" w:lineRule="auto"/>
        <w:ind w:left="0" w:right="-87" w:firstLine="567"/>
      </w:pPr>
      <w:r w:rsidRPr="00A9509E">
        <w:t xml:space="preserve">широкое применение ядохимикатов и минеральных удобрений, нередко с грубыми нарушениями технологии их хранения, использования и транспортировки; </w:t>
      </w:r>
    </w:p>
    <w:p w:rsidR="000373EE" w:rsidRPr="00A9509E" w:rsidRDefault="000373EE" w:rsidP="00BE1370">
      <w:pPr>
        <w:pStyle w:val="afffff2"/>
        <w:numPr>
          <w:ilvl w:val="0"/>
          <w:numId w:val="17"/>
        </w:numPr>
        <w:tabs>
          <w:tab w:val="clear" w:pos="2055"/>
          <w:tab w:val="num" w:pos="0"/>
        </w:tabs>
        <w:spacing w:line="360" w:lineRule="auto"/>
        <w:ind w:left="0" w:right="-87" w:firstLine="567"/>
      </w:pPr>
      <w:r w:rsidRPr="00A9509E">
        <w:t xml:space="preserve">строительство на реках прудов и других гидротехнических объектов без надлежащих проектов; </w:t>
      </w:r>
    </w:p>
    <w:p w:rsidR="000373EE" w:rsidRPr="00A9509E" w:rsidRDefault="000373EE" w:rsidP="00BE1370">
      <w:pPr>
        <w:pStyle w:val="afffff2"/>
        <w:numPr>
          <w:ilvl w:val="0"/>
          <w:numId w:val="17"/>
        </w:numPr>
        <w:tabs>
          <w:tab w:val="clear" w:pos="2055"/>
          <w:tab w:val="num" w:pos="0"/>
        </w:tabs>
        <w:spacing w:line="360" w:lineRule="auto"/>
        <w:ind w:left="0" w:right="-87" w:firstLine="567"/>
      </w:pPr>
      <w:r w:rsidRPr="00A9509E">
        <w:t>размещение в поймах рек объектов животноводства.</w:t>
      </w:r>
    </w:p>
    <w:p w:rsidR="000373EE" w:rsidRDefault="000373EE" w:rsidP="00D5672C">
      <w:pPr>
        <w:pStyle w:val="afffff2"/>
        <w:spacing w:line="360" w:lineRule="auto"/>
        <w:ind w:right="-87" w:firstLine="567"/>
      </w:pPr>
      <w:r w:rsidRPr="00A9509E">
        <w:t>Загрязнению водных объектов способствовали  также увеличение объемов образования и размещения твердых и жидких бытовых отходов, накопление промышленных отходов, особенно навоза в сельском хозяйстве.</w:t>
      </w:r>
    </w:p>
    <w:p w:rsidR="000373EE" w:rsidRDefault="000373EE" w:rsidP="00D5672C">
      <w:pPr>
        <w:pStyle w:val="afffff2"/>
        <w:spacing w:line="360" w:lineRule="auto"/>
        <w:ind w:right="-87" w:firstLine="567"/>
      </w:pPr>
      <w:r>
        <w:t xml:space="preserve">  Немалую долю в загрязнении рек поселения вносят бытовые стоки населения, причем эта доля постоянно возрастает и плохо учитывается.  В сельских населенных пунктах бытовые стоки попадают в природную среду, в том числе и в водные объекты, практически полностью и бесконтрольно. В поселении отсутствует централизованная система водоотведения, нет очистных сооружений.</w:t>
      </w:r>
    </w:p>
    <w:p w:rsidR="000373EE" w:rsidRPr="00F17502" w:rsidRDefault="000373EE" w:rsidP="00D5672C">
      <w:pPr>
        <w:pStyle w:val="afffff2"/>
        <w:spacing w:line="360" w:lineRule="auto"/>
        <w:ind w:right="-87" w:firstLine="567"/>
      </w:pPr>
      <w:r>
        <w:t>К потенциальным  источникам загрязнения водоемов относятся полигоны  твердых бытовых и промышленных отходов, площадки  промышленных предприятий, территории населенных пунктов, оказывающие влияние на качество воды открытых водоемов.</w:t>
      </w:r>
    </w:p>
    <w:p w:rsidR="000373EE" w:rsidRPr="00B06B65" w:rsidRDefault="000373EE" w:rsidP="00D5672C">
      <w:pPr>
        <w:tabs>
          <w:tab w:val="left" w:pos="1440"/>
        </w:tabs>
        <w:spacing w:line="360" w:lineRule="auto"/>
        <w:ind w:firstLine="900"/>
        <w:rPr>
          <w:b/>
          <w:bCs/>
          <w:sz w:val="32"/>
          <w:szCs w:val="32"/>
        </w:rPr>
      </w:pPr>
      <w:r w:rsidRPr="00B86D9D">
        <w:rPr>
          <w:b/>
          <w:bCs/>
          <w:sz w:val="32"/>
          <w:szCs w:val="32"/>
        </w:rPr>
        <w:lastRenderedPageBreak/>
        <w:t>1.</w:t>
      </w:r>
      <w:r w:rsidR="00640080">
        <w:rPr>
          <w:b/>
          <w:bCs/>
          <w:sz w:val="32"/>
          <w:szCs w:val="32"/>
        </w:rPr>
        <w:t>5</w:t>
      </w:r>
      <w:r w:rsidRPr="00B06B65">
        <w:rPr>
          <w:sz w:val="32"/>
          <w:szCs w:val="32"/>
        </w:rPr>
        <w:t xml:space="preserve"> </w:t>
      </w:r>
      <w:r w:rsidRPr="00B06B65">
        <w:rPr>
          <w:b/>
          <w:bCs/>
          <w:sz w:val="32"/>
          <w:szCs w:val="32"/>
        </w:rPr>
        <w:t>Анализ современного состояния и потенциал</w:t>
      </w:r>
    </w:p>
    <w:p w:rsidR="000373EE" w:rsidRPr="00B06B65" w:rsidRDefault="000373EE" w:rsidP="00D5672C">
      <w:pPr>
        <w:spacing w:line="360" w:lineRule="auto"/>
        <w:ind w:left="2340"/>
        <w:rPr>
          <w:b/>
          <w:bCs/>
          <w:sz w:val="32"/>
          <w:szCs w:val="32"/>
        </w:rPr>
      </w:pPr>
      <w:r w:rsidRPr="00B06B65">
        <w:rPr>
          <w:b/>
          <w:bCs/>
          <w:sz w:val="32"/>
          <w:szCs w:val="32"/>
        </w:rPr>
        <w:t>развития отраслей  хозяйства</w:t>
      </w:r>
    </w:p>
    <w:p w:rsidR="000373EE" w:rsidRPr="00EF2F97" w:rsidRDefault="000373EE" w:rsidP="00D5672C">
      <w:pPr>
        <w:spacing w:line="360" w:lineRule="auto"/>
        <w:ind w:left="2340"/>
        <w:rPr>
          <w:sz w:val="28"/>
          <w:szCs w:val="28"/>
        </w:rPr>
      </w:pPr>
    </w:p>
    <w:p w:rsidR="000373EE" w:rsidRDefault="000373EE" w:rsidP="00D5672C">
      <w:pPr>
        <w:pStyle w:val="S3"/>
        <w:numPr>
          <w:ilvl w:val="2"/>
          <w:numId w:val="0"/>
        </w:numPr>
        <w:tabs>
          <w:tab w:val="num" w:pos="0"/>
        </w:tabs>
        <w:spacing w:line="360" w:lineRule="auto"/>
        <w:ind w:firstLine="567"/>
        <w:rPr>
          <w:b/>
          <w:bCs/>
          <w:sz w:val="28"/>
          <w:szCs w:val="28"/>
          <w:u w:val="none"/>
        </w:rPr>
      </w:pPr>
      <w:r>
        <w:rPr>
          <w:b/>
          <w:bCs/>
          <w:sz w:val="28"/>
          <w:szCs w:val="28"/>
          <w:u w:val="none"/>
        </w:rPr>
        <w:t>1.</w:t>
      </w:r>
      <w:r w:rsidR="00640080">
        <w:rPr>
          <w:b/>
          <w:bCs/>
          <w:sz w:val="28"/>
          <w:szCs w:val="28"/>
          <w:u w:val="none"/>
        </w:rPr>
        <w:t>5</w:t>
      </w:r>
      <w:r>
        <w:rPr>
          <w:b/>
          <w:bCs/>
          <w:sz w:val="28"/>
          <w:szCs w:val="28"/>
          <w:u w:val="none"/>
        </w:rPr>
        <w:t>.1 Общий анализ экономики поселения</w:t>
      </w:r>
    </w:p>
    <w:p w:rsidR="000373EE" w:rsidRPr="001A2D02" w:rsidRDefault="000373EE" w:rsidP="007D3D8D">
      <w:pPr>
        <w:spacing w:line="360" w:lineRule="auto"/>
        <w:ind w:firstLine="567"/>
        <w:jc w:val="both"/>
        <w:rPr>
          <w:sz w:val="28"/>
          <w:szCs w:val="28"/>
        </w:rPr>
      </w:pPr>
      <w:bookmarkStart w:id="3" w:name="_Toc227656685"/>
      <w:r w:rsidRPr="00C17D04">
        <w:rPr>
          <w:sz w:val="28"/>
          <w:szCs w:val="28"/>
        </w:rPr>
        <w:t>Общая площадь терри</w:t>
      </w:r>
      <w:r>
        <w:rPr>
          <w:sz w:val="28"/>
          <w:szCs w:val="28"/>
        </w:rPr>
        <w:t xml:space="preserve">тории поселения составляет 36485 га. В состав муниципального образования входят 20 населенных пунктов: </w:t>
      </w:r>
      <w:r w:rsidRPr="001A2D02">
        <w:rPr>
          <w:sz w:val="28"/>
          <w:szCs w:val="28"/>
        </w:rPr>
        <w:t xml:space="preserve">д. Архипово, </w:t>
      </w:r>
      <w:r>
        <w:rPr>
          <w:sz w:val="28"/>
          <w:szCs w:val="28"/>
        </w:rPr>
        <w:t xml:space="preserve">                </w:t>
      </w:r>
      <w:r w:rsidRPr="001A2D02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Анюшино,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Абросята,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Балуи,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Гавшино,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Ефимята,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 xml:space="preserve">Егоры, </w:t>
      </w:r>
      <w:r>
        <w:rPr>
          <w:sz w:val="28"/>
          <w:szCs w:val="28"/>
        </w:rPr>
        <w:t xml:space="preserve">                         д. Ильмово, д. Кирёнки, д. Кагушё</w:t>
      </w:r>
      <w:r w:rsidRPr="001A2D02">
        <w:rPr>
          <w:sz w:val="28"/>
          <w:szCs w:val="28"/>
        </w:rPr>
        <w:t>нки,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Петр</w:t>
      </w:r>
      <w:r>
        <w:rPr>
          <w:sz w:val="28"/>
          <w:szCs w:val="28"/>
        </w:rPr>
        <w:t>а</w:t>
      </w:r>
      <w:r w:rsidRPr="001A2D02">
        <w:rPr>
          <w:sz w:val="28"/>
          <w:szCs w:val="28"/>
        </w:rPr>
        <w:t>к</w:t>
      </w:r>
      <w:r>
        <w:rPr>
          <w:sz w:val="28"/>
          <w:szCs w:val="28"/>
        </w:rPr>
        <w:t>о</w:t>
      </w:r>
      <w:r w:rsidRPr="001A2D02">
        <w:rPr>
          <w:sz w:val="28"/>
          <w:szCs w:val="28"/>
        </w:rPr>
        <w:t>ново,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Пронята,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Саватята,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 xml:space="preserve">Сурдовай, </w:t>
      </w:r>
      <w:r>
        <w:rPr>
          <w:sz w:val="28"/>
          <w:szCs w:val="28"/>
        </w:rPr>
        <w:t>д. Симачёнки, д. Сидоры, д. Тимё</w:t>
      </w:r>
      <w:r w:rsidRPr="001A2D02">
        <w:rPr>
          <w:sz w:val="28"/>
          <w:szCs w:val="28"/>
        </w:rPr>
        <w:t>ны,</w:t>
      </w:r>
      <w:r>
        <w:rPr>
          <w:sz w:val="28"/>
          <w:szCs w:val="28"/>
        </w:rPr>
        <w:t xml:space="preserve"> д. Фарафоново</w:t>
      </w:r>
      <w:r w:rsidRPr="001A2D02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1A2D02">
        <w:rPr>
          <w:sz w:val="28"/>
          <w:szCs w:val="28"/>
        </w:rPr>
        <w:t>Юклята</w:t>
      </w:r>
      <w:r>
        <w:rPr>
          <w:sz w:val="28"/>
          <w:szCs w:val="28"/>
        </w:rPr>
        <w:t xml:space="preserve"> Административным центром является д. Степанё</w:t>
      </w:r>
      <w:r w:rsidRPr="001A2D02">
        <w:rPr>
          <w:sz w:val="28"/>
          <w:szCs w:val="28"/>
        </w:rPr>
        <w:t>нки</w:t>
      </w:r>
      <w:r>
        <w:rPr>
          <w:sz w:val="28"/>
          <w:szCs w:val="28"/>
        </w:rPr>
        <w:t>.</w:t>
      </w:r>
    </w:p>
    <w:p w:rsidR="000373EE" w:rsidRDefault="000373EE" w:rsidP="00D5672C">
      <w:pPr>
        <w:tabs>
          <w:tab w:val="num" w:pos="0"/>
        </w:tabs>
        <w:spacing w:line="360" w:lineRule="auto"/>
        <w:ind w:right="-8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поселении  развито сельское хозяйство, промышленных предприятий нет.</w:t>
      </w:r>
    </w:p>
    <w:p w:rsidR="000373EE" w:rsidRDefault="000373EE" w:rsidP="00D5672C">
      <w:pPr>
        <w:tabs>
          <w:tab w:val="num" w:pos="0"/>
        </w:tabs>
        <w:spacing w:line="360" w:lineRule="auto"/>
        <w:ind w:right="-8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поселении есть магазины и почта.</w:t>
      </w:r>
    </w:p>
    <w:p w:rsidR="000373EE" w:rsidRDefault="000373EE" w:rsidP="00D5672C">
      <w:pPr>
        <w:tabs>
          <w:tab w:val="num" w:pos="0"/>
        </w:tabs>
        <w:spacing w:line="360" w:lineRule="auto"/>
        <w:ind w:right="-8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Сфера малого бизнеса развита мало.</w:t>
      </w:r>
    </w:p>
    <w:p w:rsidR="000373EE" w:rsidRPr="00614ECC" w:rsidRDefault="000373EE" w:rsidP="00D5672C">
      <w:pPr>
        <w:snapToGrid w:val="0"/>
        <w:spacing w:line="360" w:lineRule="auto"/>
        <w:ind w:firstLine="709"/>
        <w:jc w:val="both"/>
        <w:rPr>
          <w:sz w:val="28"/>
          <w:szCs w:val="28"/>
        </w:rPr>
      </w:pPr>
    </w:p>
    <w:p w:rsidR="000373EE" w:rsidRDefault="000373EE" w:rsidP="00D5672C">
      <w:pPr>
        <w:pStyle w:val="2"/>
        <w:tabs>
          <w:tab w:val="clear" w:pos="0"/>
        </w:tabs>
        <w:spacing w:before="120" w:after="6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 w:rsidR="00640080">
        <w:rPr>
          <w:sz w:val="28"/>
          <w:szCs w:val="28"/>
        </w:rPr>
        <w:t>5</w:t>
      </w:r>
      <w:r>
        <w:rPr>
          <w:sz w:val="28"/>
          <w:szCs w:val="28"/>
        </w:rPr>
        <w:t xml:space="preserve">.2 </w:t>
      </w:r>
      <w:r w:rsidRPr="00B86D9D">
        <w:rPr>
          <w:sz w:val="28"/>
          <w:szCs w:val="28"/>
        </w:rPr>
        <w:t xml:space="preserve"> Сельское хозяйство</w:t>
      </w:r>
    </w:p>
    <w:bookmarkEnd w:id="3"/>
    <w:p w:rsidR="000373EE" w:rsidRPr="001A63FD" w:rsidRDefault="000373EE" w:rsidP="001A63FD">
      <w:pPr>
        <w:spacing w:line="360" w:lineRule="auto"/>
        <w:jc w:val="center"/>
        <w:rPr>
          <w:sz w:val="28"/>
          <w:szCs w:val="28"/>
          <w:lang w:eastAsia="ar-SA"/>
        </w:rPr>
      </w:pPr>
      <w:r w:rsidRPr="001A63FD">
        <w:rPr>
          <w:sz w:val="28"/>
          <w:szCs w:val="28"/>
          <w:lang w:eastAsia="ar-SA"/>
        </w:rPr>
        <w:t>Основные предприятия:</w:t>
      </w:r>
    </w:p>
    <w:p w:rsidR="000373EE" w:rsidRPr="00207935" w:rsidRDefault="000373EE" w:rsidP="00ED6535">
      <w:pPr>
        <w:spacing w:line="360" w:lineRule="auto"/>
        <w:jc w:val="right"/>
        <w:rPr>
          <w:lang w:eastAsia="ar-SA"/>
        </w:rPr>
      </w:pPr>
      <w:r>
        <w:rPr>
          <w:sz w:val="28"/>
          <w:szCs w:val="28"/>
          <w:lang w:eastAsia="ar-SA"/>
        </w:rPr>
        <w:t>1. СПК «Степанё</w:t>
      </w:r>
      <w:r w:rsidRPr="001A63FD">
        <w:rPr>
          <w:sz w:val="28"/>
          <w:szCs w:val="28"/>
          <w:lang w:eastAsia="ar-SA"/>
        </w:rPr>
        <w:t>нки»</w:t>
      </w:r>
      <w:r>
        <w:rPr>
          <w:sz w:val="28"/>
          <w:szCs w:val="28"/>
          <w:lang w:eastAsia="ar-SA"/>
        </w:rPr>
        <w:t xml:space="preserve">  </w:t>
      </w:r>
      <w:r w:rsidRPr="001A63FD">
        <w:rPr>
          <w:sz w:val="28"/>
          <w:szCs w:val="28"/>
          <w:lang w:eastAsia="ar-SA"/>
        </w:rPr>
        <w:t>Объекты АПК по предприятиям поселения:</w:t>
      </w:r>
      <w:r>
        <w:rPr>
          <w:lang w:eastAsia="ar-SA"/>
        </w:rPr>
        <w:t xml:space="preserve">                                                                                                                                       </w:t>
      </w:r>
      <w:r w:rsidR="001B7471">
        <w:rPr>
          <w:lang w:eastAsia="ar-SA"/>
        </w:rPr>
        <w:t xml:space="preserve">                     Таблица 1.5</w:t>
      </w:r>
      <w:r w:rsidRPr="00207935">
        <w:rPr>
          <w:lang w:eastAsia="ar-SA"/>
        </w:rPr>
        <w:t>.2.1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8"/>
        <w:gridCol w:w="1364"/>
        <w:gridCol w:w="1275"/>
        <w:gridCol w:w="1134"/>
        <w:gridCol w:w="1134"/>
        <w:gridCol w:w="1299"/>
      </w:tblGrid>
      <w:tr w:rsidR="000373EE" w:rsidRPr="001E0107">
        <w:trPr>
          <w:trHeight w:val="810"/>
        </w:trPr>
        <w:tc>
          <w:tcPr>
            <w:tcW w:w="3598" w:type="dxa"/>
            <w:vMerge w:val="restart"/>
          </w:tcPr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E0107">
              <w:rPr>
                <w:b/>
                <w:bCs/>
                <w:sz w:val="28"/>
                <w:szCs w:val="28"/>
              </w:rPr>
              <w:t>Показатели</w:t>
            </w:r>
          </w:p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06" w:type="dxa"/>
            <w:gridSpan w:val="5"/>
          </w:tcPr>
          <w:p w:rsidR="000373EE" w:rsidRPr="001E0107" w:rsidRDefault="000373EE" w:rsidP="001A63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E0107">
              <w:rPr>
                <w:b/>
                <w:bCs/>
                <w:sz w:val="28"/>
                <w:szCs w:val="28"/>
              </w:rPr>
              <w:t xml:space="preserve">Наименование предприятия,Руководтелей СПК «Степаненки» </w:t>
            </w:r>
          </w:p>
          <w:p w:rsidR="000373EE" w:rsidRPr="001E0107" w:rsidRDefault="000373EE" w:rsidP="001A63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E0107">
              <w:rPr>
                <w:b/>
                <w:bCs/>
                <w:sz w:val="28"/>
                <w:szCs w:val="28"/>
              </w:rPr>
              <w:t>Першин Ф.Д.</w:t>
            </w:r>
          </w:p>
        </w:tc>
      </w:tr>
      <w:tr w:rsidR="000373EE" w:rsidRPr="001E0107">
        <w:trPr>
          <w:trHeight w:val="420"/>
        </w:trPr>
        <w:tc>
          <w:tcPr>
            <w:tcW w:w="3598" w:type="dxa"/>
            <w:vMerge/>
          </w:tcPr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2004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2005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2006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2007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99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2008</w:t>
            </w:r>
          </w:p>
        </w:tc>
      </w:tr>
      <w:tr w:rsidR="000373EE" w:rsidRPr="001E0107">
        <w:trPr>
          <w:trHeight w:val="460"/>
        </w:trPr>
        <w:tc>
          <w:tcPr>
            <w:tcW w:w="3598" w:type="dxa"/>
          </w:tcPr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Посевная площадь всего,га</w:t>
            </w:r>
          </w:p>
        </w:tc>
        <w:tc>
          <w:tcPr>
            <w:tcW w:w="136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2413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2435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2435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2455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99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2455</w:t>
            </w:r>
          </w:p>
        </w:tc>
      </w:tr>
      <w:tr w:rsidR="000373EE" w:rsidRPr="001E0107">
        <w:trPr>
          <w:trHeight w:val="460"/>
        </w:trPr>
        <w:tc>
          <w:tcPr>
            <w:tcW w:w="3598" w:type="dxa"/>
          </w:tcPr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В т.ч. зерновых</w:t>
            </w:r>
          </w:p>
        </w:tc>
        <w:tc>
          <w:tcPr>
            <w:tcW w:w="136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450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1220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1230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1250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99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1300</w:t>
            </w:r>
          </w:p>
        </w:tc>
      </w:tr>
      <w:tr w:rsidR="000373EE" w:rsidRPr="001E0107">
        <w:trPr>
          <w:trHeight w:val="460"/>
        </w:trPr>
        <w:tc>
          <w:tcPr>
            <w:tcW w:w="3598" w:type="dxa"/>
          </w:tcPr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Урожайность, ц/га</w:t>
            </w:r>
          </w:p>
        </w:tc>
        <w:tc>
          <w:tcPr>
            <w:tcW w:w="136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9,5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10,5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10,8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12,8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99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17,0</w:t>
            </w:r>
          </w:p>
        </w:tc>
      </w:tr>
      <w:tr w:rsidR="000373EE" w:rsidRPr="001E0107">
        <w:trPr>
          <w:trHeight w:val="460"/>
        </w:trPr>
        <w:tc>
          <w:tcPr>
            <w:tcW w:w="3598" w:type="dxa"/>
          </w:tcPr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Поголовье КРС- всего,гол</w:t>
            </w:r>
          </w:p>
        </w:tc>
        <w:tc>
          <w:tcPr>
            <w:tcW w:w="136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1120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1193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1248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1350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99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1400</w:t>
            </w:r>
          </w:p>
        </w:tc>
      </w:tr>
      <w:tr w:rsidR="000373EE" w:rsidRPr="001E0107">
        <w:trPr>
          <w:trHeight w:val="460"/>
        </w:trPr>
        <w:tc>
          <w:tcPr>
            <w:tcW w:w="3598" w:type="dxa"/>
          </w:tcPr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В т.ч. коров</w:t>
            </w:r>
          </w:p>
        </w:tc>
        <w:tc>
          <w:tcPr>
            <w:tcW w:w="136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400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415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450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551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99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575</w:t>
            </w:r>
          </w:p>
        </w:tc>
      </w:tr>
      <w:tr w:rsidR="000373EE" w:rsidRPr="001E0107">
        <w:trPr>
          <w:trHeight w:val="460"/>
        </w:trPr>
        <w:tc>
          <w:tcPr>
            <w:tcW w:w="3598" w:type="dxa"/>
          </w:tcPr>
          <w:p w:rsidR="000373EE" w:rsidRPr="001E0107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lastRenderedPageBreak/>
              <w:t>Надой на одну корову,кг</w:t>
            </w:r>
          </w:p>
        </w:tc>
        <w:tc>
          <w:tcPr>
            <w:tcW w:w="136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3436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3753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3987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 xml:space="preserve">4424 </w:t>
            </w:r>
            <w:r w:rsidRPr="001E0107">
              <w:rPr>
                <w:sz w:val="28"/>
                <w:szCs w:val="28"/>
              </w:rPr>
              <w:tab/>
            </w:r>
          </w:p>
        </w:tc>
        <w:tc>
          <w:tcPr>
            <w:tcW w:w="1299" w:type="dxa"/>
          </w:tcPr>
          <w:p w:rsidR="000373EE" w:rsidRPr="001E0107" w:rsidRDefault="000373EE" w:rsidP="000F4885">
            <w:pPr>
              <w:rPr>
                <w:sz w:val="28"/>
                <w:szCs w:val="28"/>
              </w:rPr>
            </w:pPr>
            <w:r w:rsidRPr="001E0107">
              <w:rPr>
                <w:sz w:val="28"/>
                <w:szCs w:val="28"/>
              </w:rPr>
              <w:t>4342</w:t>
            </w:r>
          </w:p>
        </w:tc>
      </w:tr>
    </w:tbl>
    <w:p w:rsidR="000373EE" w:rsidRDefault="000373EE" w:rsidP="00D5672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373EE" w:rsidRDefault="000373EE" w:rsidP="00D567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30413">
        <w:rPr>
          <w:sz w:val="28"/>
          <w:szCs w:val="28"/>
        </w:rPr>
        <w:t>Основные направления дальнейшего разви</w:t>
      </w:r>
      <w:r>
        <w:rPr>
          <w:sz w:val="28"/>
          <w:szCs w:val="28"/>
        </w:rPr>
        <w:t>тия отрасли сельского хозяйства:</w:t>
      </w:r>
    </w:p>
    <w:p w:rsidR="000373EE" w:rsidRPr="003863C8" w:rsidRDefault="000373EE" w:rsidP="00D5672C">
      <w:pPr>
        <w:widowControl w:val="0"/>
        <w:spacing w:line="360" w:lineRule="auto"/>
        <w:ind w:firstLine="567"/>
        <w:jc w:val="both"/>
        <w:rPr>
          <w:color w:val="000000"/>
          <w:spacing w:val="10"/>
          <w:sz w:val="28"/>
          <w:szCs w:val="28"/>
        </w:rPr>
      </w:pPr>
      <w:r w:rsidRPr="003863C8">
        <w:rPr>
          <w:color w:val="000000"/>
          <w:spacing w:val="10"/>
          <w:sz w:val="28"/>
          <w:szCs w:val="28"/>
        </w:rPr>
        <w:t>- содействие развитию сельскохозяйственных товаропроизводителей, увеличение числа фермерских хозяйств;</w:t>
      </w:r>
    </w:p>
    <w:p w:rsidR="000373EE" w:rsidRPr="003863C8" w:rsidRDefault="000373EE" w:rsidP="00D5672C">
      <w:pPr>
        <w:widowControl w:val="0"/>
        <w:spacing w:line="360" w:lineRule="auto"/>
        <w:ind w:firstLine="567"/>
        <w:jc w:val="both"/>
        <w:rPr>
          <w:color w:val="000000"/>
          <w:spacing w:val="10"/>
          <w:sz w:val="28"/>
          <w:szCs w:val="28"/>
        </w:rPr>
      </w:pPr>
      <w:r w:rsidRPr="003863C8">
        <w:rPr>
          <w:color w:val="000000"/>
          <w:spacing w:val="10"/>
          <w:sz w:val="28"/>
          <w:szCs w:val="28"/>
        </w:rPr>
        <w:t>- увеличение субъектов малого предпринимательства;</w:t>
      </w:r>
    </w:p>
    <w:p w:rsidR="000373EE" w:rsidRPr="003863C8" w:rsidRDefault="000373EE" w:rsidP="00D5672C">
      <w:pPr>
        <w:widowControl w:val="0"/>
        <w:spacing w:line="360" w:lineRule="auto"/>
        <w:ind w:firstLine="567"/>
        <w:jc w:val="both"/>
        <w:rPr>
          <w:color w:val="000000"/>
          <w:spacing w:val="10"/>
          <w:sz w:val="28"/>
          <w:szCs w:val="28"/>
        </w:rPr>
      </w:pPr>
      <w:r w:rsidRPr="003863C8">
        <w:rPr>
          <w:color w:val="000000"/>
          <w:spacing w:val="1"/>
          <w:sz w:val="28"/>
          <w:szCs w:val="28"/>
        </w:rPr>
        <w:t>- самозанятость безработных граждан</w:t>
      </w:r>
      <w:r w:rsidRPr="003863C8">
        <w:rPr>
          <w:color w:val="000000"/>
          <w:spacing w:val="10"/>
          <w:sz w:val="28"/>
          <w:szCs w:val="28"/>
        </w:rPr>
        <w:t>,</w:t>
      </w:r>
      <w:r w:rsidRPr="003863C8">
        <w:rPr>
          <w:color w:val="000000"/>
          <w:spacing w:val="1"/>
          <w:sz w:val="28"/>
          <w:szCs w:val="28"/>
        </w:rPr>
        <w:t xml:space="preserve"> организация общественных, временных работ в </w:t>
      </w:r>
      <w:r w:rsidRPr="003863C8">
        <w:rPr>
          <w:color w:val="000000"/>
          <w:spacing w:val="5"/>
          <w:sz w:val="28"/>
          <w:szCs w:val="28"/>
        </w:rPr>
        <w:t>соответствии с ведомственными целевыми программами</w:t>
      </w:r>
      <w:r w:rsidRPr="003863C8">
        <w:rPr>
          <w:color w:val="000000"/>
          <w:spacing w:val="10"/>
          <w:sz w:val="28"/>
          <w:szCs w:val="28"/>
        </w:rPr>
        <w:t>;</w:t>
      </w:r>
    </w:p>
    <w:p w:rsidR="000373EE" w:rsidRPr="003863C8" w:rsidRDefault="000373EE" w:rsidP="00D5672C">
      <w:pPr>
        <w:widowControl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863C8">
        <w:rPr>
          <w:color w:val="000000"/>
          <w:spacing w:val="10"/>
          <w:sz w:val="28"/>
          <w:szCs w:val="28"/>
        </w:rPr>
        <w:t xml:space="preserve">- </w:t>
      </w:r>
      <w:r w:rsidRPr="003863C8">
        <w:rPr>
          <w:color w:val="000000"/>
          <w:sz w:val="28"/>
          <w:szCs w:val="28"/>
        </w:rPr>
        <w:t>регистрация незарегистрированных личных подсобных  хозяйств</w:t>
      </w:r>
      <w:r>
        <w:rPr>
          <w:color w:val="000000"/>
          <w:sz w:val="28"/>
          <w:szCs w:val="28"/>
        </w:rPr>
        <w:t>,</w:t>
      </w:r>
      <w:r w:rsidRPr="003863C8">
        <w:rPr>
          <w:color w:val="000000"/>
          <w:sz w:val="28"/>
          <w:szCs w:val="28"/>
        </w:rPr>
        <w:t xml:space="preserve"> граждан, являющихся субъектами налогообложения по налогу на имущество фи</w:t>
      </w:r>
      <w:r>
        <w:rPr>
          <w:color w:val="000000"/>
          <w:sz w:val="28"/>
          <w:szCs w:val="28"/>
        </w:rPr>
        <w:t>зических лиц, земельному налогу.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373EE" w:rsidRPr="00CA0D43" w:rsidRDefault="000373EE" w:rsidP="00D5672C">
      <w:pPr>
        <w:pStyle w:val="afa"/>
        <w:spacing w:line="360" w:lineRule="auto"/>
        <w:ind w:right="-85" w:firstLine="567"/>
        <w:rPr>
          <w:b/>
          <w:bCs/>
          <w:i/>
          <w:iCs/>
        </w:rPr>
      </w:pPr>
      <w:r w:rsidRPr="00CA0D43">
        <w:rPr>
          <w:b/>
          <w:bCs/>
          <w:i/>
          <w:iCs/>
        </w:rPr>
        <w:t>Перспективное развитие.</w:t>
      </w:r>
    </w:p>
    <w:p w:rsidR="000373EE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Природно-климатические условия </w:t>
      </w:r>
      <w:r w:rsidRPr="00C17D04">
        <w:rPr>
          <w:sz w:val="28"/>
          <w:szCs w:val="28"/>
        </w:rPr>
        <w:t>поселения благоприятны для ведения сельскохозяйственного производства. Они позволяют успешно развивать многоотраслевое сельское хозяйство, производить высококачественные, экологически чистые продукты питания и сырьё для перерабатывающей промышленности.</w:t>
      </w:r>
    </w:p>
    <w:p w:rsidR="000373EE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 </w:t>
      </w:r>
      <w:r w:rsidRPr="00C17D04">
        <w:rPr>
          <w:sz w:val="28"/>
          <w:szCs w:val="28"/>
        </w:rPr>
        <w:t xml:space="preserve">пахотных земель составляют </w:t>
      </w:r>
      <w:r>
        <w:rPr>
          <w:sz w:val="28"/>
          <w:szCs w:val="28"/>
        </w:rPr>
        <w:t>дерново-подзолистые почвы</w:t>
      </w:r>
      <w:r w:rsidRPr="00C17D04">
        <w:rPr>
          <w:sz w:val="28"/>
          <w:szCs w:val="28"/>
        </w:rPr>
        <w:t>.</w:t>
      </w:r>
    </w:p>
    <w:p w:rsidR="000373EE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t xml:space="preserve">Имеющиеся в поселении земельные ресурсы позволят в полном объёме обеспечивать потребности населения в растениеводческой продукции, перерабатывающей промышленности в необходимом сырье, а так же вывозить часть производимой продукции за пределы </w:t>
      </w:r>
      <w:r w:rsidR="008A5593">
        <w:rPr>
          <w:sz w:val="28"/>
          <w:szCs w:val="28"/>
        </w:rPr>
        <w:t>поселения</w:t>
      </w:r>
      <w:r w:rsidRPr="00C17D04">
        <w:rPr>
          <w:sz w:val="28"/>
          <w:szCs w:val="28"/>
        </w:rPr>
        <w:t>.</w:t>
      </w:r>
    </w:p>
    <w:p w:rsidR="000373EE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t>Перспе</w:t>
      </w:r>
      <w:r>
        <w:rPr>
          <w:sz w:val="28"/>
          <w:szCs w:val="28"/>
        </w:rPr>
        <w:t xml:space="preserve">ктивное </w:t>
      </w:r>
      <w:r w:rsidRPr="00C17D04">
        <w:rPr>
          <w:sz w:val="28"/>
          <w:szCs w:val="28"/>
        </w:rPr>
        <w:t>развития животноводства явля</w:t>
      </w:r>
      <w:r>
        <w:rPr>
          <w:sz w:val="28"/>
          <w:szCs w:val="28"/>
        </w:rPr>
        <w:t xml:space="preserve">ется приоритетным направлением развития </w:t>
      </w:r>
      <w:r w:rsidRPr="00C17D04">
        <w:rPr>
          <w:sz w:val="28"/>
          <w:szCs w:val="28"/>
        </w:rPr>
        <w:t>сельского хозяйства.</w:t>
      </w:r>
    </w:p>
    <w:p w:rsidR="000373EE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развития КФХ и ЛПХ необходимо участие в целевой программе </w:t>
      </w:r>
      <w:r w:rsidRPr="00635DE0">
        <w:rPr>
          <w:sz w:val="28"/>
          <w:szCs w:val="28"/>
        </w:rPr>
        <w:t xml:space="preserve"> «Развитие семейных </w:t>
      </w:r>
      <w:r>
        <w:rPr>
          <w:sz w:val="28"/>
          <w:szCs w:val="28"/>
        </w:rPr>
        <w:t xml:space="preserve">животноводческих </w:t>
      </w:r>
      <w:r w:rsidRPr="00635DE0">
        <w:rPr>
          <w:sz w:val="28"/>
          <w:szCs w:val="28"/>
        </w:rPr>
        <w:t xml:space="preserve">ферм на базе крестьянских (фермерских) </w:t>
      </w:r>
      <w:r>
        <w:rPr>
          <w:sz w:val="28"/>
          <w:szCs w:val="28"/>
        </w:rPr>
        <w:t xml:space="preserve">ферм </w:t>
      </w:r>
      <w:r w:rsidRPr="00635DE0">
        <w:rPr>
          <w:sz w:val="28"/>
          <w:szCs w:val="28"/>
        </w:rPr>
        <w:t xml:space="preserve"> на 2012-2014 годы».</w:t>
      </w:r>
    </w:p>
    <w:p w:rsidR="000373EE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</w:p>
    <w:p w:rsidR="000373EE" w:rsidRDefault="000373EE" w:rsidP="00D5672C">
      <w:pPr>
        <w:spacing w:line="360" w:lineRule="auto"/>
        <w:jc w:val="both"/>
        <w:rPr>
          <w:b/>
          <w:bCs/>
          <w:sz w:val="28"/>
          <w:szCs w:val="28"/>
        </w:rPr>
      </w:pPr>
      <w:r w:rsidRPr="00C17D04">
        <w:rPr>
          <w:b/>
          <w:bCs/>
          <w:sz w:val="28"/>
          <w:szCs w:val="28"/>
        </w:rPr>
        <w:lastRenderedPageBreak/>
        <w:t>1</w:t>
      </w:r>
      <w:r>
        <w:rPr>
          <w:b/>
          <w:bCs/>
          <w:sz w:val="28"/>
          <w:szCs w:val="28"/>
        </w:rPr>
        <w:t>.</w:t>
      </w:r>
      <w:r w:rsidR="0064008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.3 </w:t>
      </w:r>
      <w:r w:rsidRPr="00C17D04">
        <w:rPr>
          <w:b/>
          <w:bCs/>
          <w:sz w:val="28"/>
          <w:szCs w:val="28"/>
        </w:rPr>
        <w:t xml:space="preserve">  Промышленное производство</w:t>
      </w:r>
    </w:p>
    <w:p w:rsidR="000373EE" w:rsidRPr="00947BA6" w:rsidRDefault="000373EE" w:rsidP="00D5672C">
      <w:pPr>
        <w:spacing w:line="360" w:lineRule="auto"/>
        <w:jc w:val="both"/>
        <w:rPr>
          <w:b/>
          <w:bCs/>
          <w:sz w:val="28"/>
          <w:szCs w:val="28"/>
        </w:rPr>
      </w:pPr>
      <w:r w:rsidRPr="00C17D04">
        <w:rPr>
          <w:sz w:val="28"/>
          <w:szCs w:val="28"/>
        </w:rPr>
        <w:t>Промышленные предприятия  в поселении отсутствуют.</w:t>
      </w:r>
    </w:p>
    <w:p w:rsidR="000373EE" w:rsidRDefault="000373EE" w:rsidP="00D5672C">
      <w:pPr>
        <w:spacing w:line="360" w:lineRule="auto"/>
        <w:jc w:val="both"/>
        <w:rPr>
          <w:sz w:val="28"/>
          <w:szCs w:val="28"/>
        </w:rPr>
      </w:pPr>
    </w:p>
    <w:p w:rsidR="000373EE" w:rsidRDefault="000373EE" w:rsidP="00D5672C">
      <w:pPr>
        <w:spacing w:line="360" w:lineRule="auto"/>
        <w:ind w:right="-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64008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.4 Малое предпринимательство</w:t>
      </w:r>
    </w:p>
    <w:p w:rsidR="000373EE" w:rsidRDefault="000373EE" w:rsidP="00D5672C">
      <w:pPr>
        <w:spacing w:line="360" w:lineRule="auto"/>
        <w:ind w:right="-85" w:firstLine="567"/>
        <w:jc w:val="both"/>
        <w:rPr>
          <w:b/>
          <w:bCs/>
          <w:sz w:val="28"/>
          <w:szCs w:val="28"/>
        </w:rPr>
      </w:pPr>
      <w:r w:rsidRPr="00C17D04">
        <w:rPr>
          <w:sz w:val="28"/>
          <w:szCs w:val="28"/>
        </w:rPr>
        <w:t xml:space="preserve">Малое предпринимательство является основой развития экономики, способствует ее росту, создает дополнительные рабочие места. </w:t>
      </w:r>
    </w:p>
    <w:p w:rsidR="000373EE" w:rsidRPr="00947BA6" w:rsidRDefault="000373EE" w:rsidP="00D5672C">
      <w:pPr>
        <w:spacing w:line="360" w:lineRule="auto"/>
        <w:ind w:right="-85"/>
        <w:jc w:val="both"/>
        <w:rPr>
          <w:b/>
          <w:bCs/>
          <w:sz w:val="28"/>
          <w:szCs w:val="28"/>
        </w:rPr>
      </w:pPr>
      <w:r w:rsidRPr="00C17D04">
        <w:rPr>
          <w:sz w:val="28"/>
          <w:szCs w:val="28"/>
        </w:rPr>
        <w:t xml:space="preserve"> Проблемы:</w:t>
      </w:r>
    </w:p>
    <w:p w:rsidR="000373EE" w:rsidRPr="00C17D04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t>- недостаточный рост количества малых предприятий, занятых в производственной сфере;</w:t>
      </w:r>
    </w:p>
    <w:p w:rsidR="000373EE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17D04">
        <w:rPr>
          <w:sz w:val="28"/>
          <w:szCs w:val="28"/>
        </w:rPr>
        <w:t>- низкая доля объема выпуска продукции (работ, услуг) малых предприятий в общем объеме производства.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373EE" w:rsidRDefault="000373EE" w:rsidP="00D5672C">
      <w:pPr>
        <w:spacing w:line="360" w:lineRule="auto"/>
        <w:ind w:firstLine="900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1.</w:t>
      </w:r>
      <w:r w:rsidR="00640080">
        <w:rPr>
          <w:b/>
          <w:bCs/>
          <w:sz w:val="28"/>
          <w:szCs w:val="28"/>
          <w:lang w:eastAsia="ar-SA"/>
        </w:rPr>
        <w:t>5</w:t>
      </w:r>
      <w:r>
        <w:rPr>
          <w:b/>
          <w:bCs/>
          <w:sz w:val="28"/>
          <w:szCs w:val="28"/>
          <w:lang w:eastAsia="ar-SA"/>
        </w:rPr>
        <w:t xml:space="preserve">.5 </w:t>
      </w:r>
      <w:r w:rsidRPr="00CD0F89">
        <w:rPr>
          <w:b/>
          <w:bCs/>
          <w:sz w:val="28"/>
          <w:szCs w:val="28"/>
          <w:lang w:eastAsia="ar-SA"/>
        </w:rPr>
        <w:t xml:space="preserve"> Структура обслуживания</w:t>
      </w:r>
    </w:p>
    <w:p w:rsidR="000373EE" w:rsidRDefault="001B7471" w:rsidP="00D5672C">
      <w:pPr>
        <w:spacing w:line="360" w:lineRule="auto"/>
        <w:ind w:left="675"/>
        <w:jc w:val="right"/>
        <w:rPr>
          <w:sz w:val="20"/>
          <w:szCs w:val="20"/>
        </w:rPr>
      </w:pPr>
      <w:r>
        <w:rPr>
          <w:sz w:val="20"/>
          <w:szCs w:val="20"/>
        </w:rPr>
        <w:t>Таблица 1.5</w:t>
      </w:r>
      <w:r w:rsidR="000373EE">
        <w:rPr>
          <w:sz w:val="20"/>
          <w:szCs w:val="20"/>
        </w:rPr>
        <w:t xml:space="preserve">.5.1 </w:t>
      </w:r>
      <w:r w:rsidR="000373EE" w:rsidRPr="00947BA6">
        <w:rPr>
          <w:sz w:val="20"/>
          <w:szCs w:val="20"/>
        </w:rPr>
        <w:t xml:space="preserve">Организация системы социального и культурно-бытового </w:t>
      </w:r>
    </w:p>
    <w:p w:rsidR="000373EE" w:rsidRDefault="000373EE" w:rsidP="00B24C0E">
      <w:pPr>
        <w:spacing w:line="360" w:lineRule="auto"/>
        <w:ind w:left="67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Pr="00947BA6">
        <w:rPr>
          <w:sz w:val="20"/>
          <w:szCs w:val="20"/>
        </w:rPr>
        <w:t xml:space="preserve">обслуживания </w:t>
      </w:r>
      <w:r>
        <w:rPr>
          <w:sz w:val="20"/>
          <w:szCs w:val="20"/>
        </w:rPr>
        <w:t>МО «Степанёнское»</w:t>
      </w:r>
      <w:r w:rsidRPr="00947BA6">
        <w:rPr>
          <w:sz w:val="20"/>
          <w:szCs w:val="20"/>
        </w:rPr>
        <w:t xml:space="preserve">, население </w:t>
      </w:r>
      <w:r>
        <w:rPr>
          <w:sz w:val="20"/>
          <w:szCs w:val="20"/>
        </w:rPr>
        <w:t xml:space="preserve">877 </w:t>
      </w:r>
      <w:r w:rsidRPr="00947BA6">
        <w:rPr>
          <w:sz w:val="20"/>
          <w:szCs w:val="20"/>
        </w:rPr>
        <w:t xml:space="preserve"> чел.</w:t>
      </w:r>
    </w:p>
    <w:p w:rsidR="000373EE" w:rsidRPr="00947BA6" w:rsidRDefault="000373EE" w:rsidP="00D5672C">
      <w:pPr>
        <w:spacing w:line="360" w:lineRule="auto"/>
        <w:ind w:left="675"/>
        <w:jc w:val="right"/>
        <w:rPr>
          <w:sz w:val="20"/>
          <w:szCs w:val="20"/>
        </w:rPr>
      </w:pPr>
    </w:p>
    <w:tbl>
      <w:tblPr>
        <w:tblW w:w="974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33"/>
        <w:gridCol w:w="5463"/>
        <w:gridCol w:w="3149"/>
      </w:tblGrid>
      <w:tr w:rsidR="000373EE" w:rsidRPr="00F17502">
        <w:trPr>
          <w:trHeight w:val="977"/>
        </w:trPr>
        <w:tc>
          <w:tcPr>
            <w:tcW w:w="113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17502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46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17502">
              <w:rPr>
                <w:b/>
                <w:bCs/>
                <w:sz w:val="28"/>
                <w:szCs w:val="28"/>
              </w:rPr>
              <w:t>Наименование учреждений обслуживания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0373EE" w:rsidRPr="00F17502" w:rsidRDefault="000373EE" w:rsidP="000F4A87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17502">
              <w:rPr>
                <w:b/>
                <w:bCs/>
                <w:sz w:val="28"/>
                <w:szCs w:val="28"/>
              </w:rPr>
              <w:t>Существующие</w:t>
            </w:r>
          </w:p>
        </w:tc>
      </w:tr>
      <w:tr w:rsidR="000373EE" w:rsidRPr="00F17502">
        <w:trPr>
          <w:trHeight w:val="153"/>
        </w:trPr>
        <w:tc>
          <w:tcPr>
            <w:tcW w:w="113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46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17502">
              <w:rPr>
                <w:sz w:val="28"/>
                <w:szCs w:val="28"/>
              </w:rPr>
              <w:t>Местное самоуправление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0373EE" w:rsidRPr="004D605A" w:rsidRDefault="000373EE" w:rsidP="004D605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д.Степанё</w:t>
            </w:r>
            <w:r w:rsidRPr="00F17502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ки</w:t>
            </w:r>
          </w:p>
        </w:tc>
      </w:tr>
      <w:tr w:rsidR="000373EE" w:rsidRPr="00F17502">
        <w:trPr>
          <w:trHeight w:val="153"/>
        </w:trPr>
        <w:tc>
          <w:tcPr>
            <w:tcW w:w="113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«Степанёнская СОШ»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0373EE" w:rsidRPr="00F17502" w:rsidRDefault="000373EE" w:rsidP="000F4A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д.Степанё</w:t>
            </w:r>
            <w:r w:rsidRPr="00F17502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ки</w:t>
            </w:r>
          </w:p>
        </w:tc>
      </w:tr>
      <w:tr w:rsidR="000373EE" w:rsidRPr="00F17502">
        <w:trPr>
          <w:trHeight w:val="153"/>
        </w:trPr>
        <w:tc>
          <w:tcPr>
            <w:tcW w:w="113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17502">
              <w:rPr>
                <w:sz w:val="28"/>
                <w:szCs w:val="28"/>
              </w:rPr>
              <w:t>МДОУ «Детский сад»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0373EE" w:rsidRPr="00F17502" w:rsidRDefault="000373EE" w:rsidP="000F4A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д.Степанёнки</w:t>
            </w:r>
          </w:p>
          <w:p w:rsidR="000373EE" w:rsidRPr="00F17502" w:rsidRDefault="000373EE" w:rsidP="000F4A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Тимены</w:t>
            </w:r>
          </w:p>
        </w:tc>
      </w:tr>
      <w:tr w:rsidR="000373EE" w:rsidRPr="00F17502">
        <w:trPr>
          <w:trHeight w:val="153"/>
        </w:trPr>
        <w:tc>
          <w:tcPr>
            <w:tcW w:w="113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17502">
              <w:rPr>
                <w:sz w:val="28"/>
                <w:szCs w:val="28"/>
              </w:rPr>
              <w:t>Библиотека (имеется в клубе)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0373EE" w:rsidRPr="00F17502" w:rsidRDefault="000373EE" w:rsidP="000F4A87">
            <w:pPr>
              <w:spacing w:before="100" w:beforeAutospacing="1" w:after="100" w:afterAutospacing="1" w:line="276" w:lineRule="auto"/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Степанёнки </w:t>
            </w:r>
            <w:r w:rsidRPr="00F17502">
              <w:rPr>
                <w:color w:val="052635"/>
                <w:sz w:val="28"/>
                <w:szCs w:val="28"/>
              </w:rPr>
              <w:t>филиал,</w:t>
            </w:r>
          </w:p>
          <w:p w:rsidR="000373EE" w:rsidRPr="00F17502" w:rsidRDefault="000373EE" w:rsidP="000F4A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Тимёны</w:t>
            </w:r>
            <w:r w:rsidRPr="00F17502">
              <w:rPr>
                <w:color w:val="052635"/>
                <w:sz w:val="28"/>
                <w:szCs w:val="28"/>
              </w:rPr>
              <w:t xml:space="preserve"> филиал</w:t>
            </w:r>
          </w:p>
        </w:tc>
      </w:tr>
      <w:tr w:rsidR="000373EE" w:rsidRPr="00F17502">
        <w:trPr>
          <w:trHeight w:val="286"/>
        </w:trPr>
        <w:tc>
          <w:tcPr>
            <w:tcW w:w="113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17502">
              <w:rPr>
                <w:sz w:val="28"/>
                <w:szCs w:val="28"/>
              </w:rPr>
              <w:t>ФАП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0373EE" w:rsidRDefault="000373EE" w:rsidP="005F492B">
            <w:pPr>
              <w:spacing w:line="276" w:lineRule="auto"/>
              <w:jc w:val="center"/>
              <w:rPr>
                <w:color w:val="052635"/>
                <w:sz w:val="28"/>
                <w:szCs w:val="28"/>
              </w:rPr>
            </w:pPr>
            <w:r>
              <w:rPr>
                <w:sz w:val="28"/>
                <w:szCs w:val="28"/>
              </w:rPr>
              <w:t>д.Степанёнки</w:t>
            </w:r>
            <w:r>
              <w:rPr>
                <w:color w:val="052635"/>
                <w:sz w:val="28"/>
                <w:szCs w:val="28"/>
              </w:rPr>
              <w:t xml:space="preserve"> </w:t>
            </w:r>
          </w:p>
          <w:p w:rsidR="000373EE" w:rsidRPr="00F17502" w:rsidRDefault="000373EE" w:rsidP="005F492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д. Тимёны</w:t>
            </w:r>
          </w:p>
        </w:tc>
      </w:tr>
      <w:tr w:rsidR="000373EE" w:rsidRPr="00F17502">
        <w:trPr>
          <w:trHeight w:val="286"/>
        </w:trPr>
        <w:tc>
          <w:tcPr>
            <w:tcW w:w="113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3" w:type="dxa"/>
            <w:vAlign w:val="center"/>
          </w:tcPr>
          <w:p w:rsidR="000373EE" w:rsidRPr="00F17502" w:rsidRDefault="000373EE" w:rsidP="000F4A8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Клуб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:rsidR="000373EE" w:rsidRDefault="000373EE" w:rsidP="000F4A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д.Степанёнки</w:t>
            </w:r>
          </w:p>
          <w:p w:rsidR="000373EE" w:rsidRPr="00F17502" w:rsidRDefault="000373EE" w:rsidP="000F4A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д. Тимёны</w:t>
            </w:r>
          </w:p>
        </w:tc>
      </w:tr>
    </w:tbl>
    <w:p w:rsidR="000373EE" w:rsidRPr="00CD0F89" w:rsidRDefault="000373EE" w:rsidP="00D5672C">
      <w:pPr>
        <w:spacing w:line="360" w:lineRule="auto"/>
        <w:ind w:firstLine="900"/>
        <w:rPr>
          <w:b/>
          <w:bCs/>
          <w:sz w:val="28"/>
          <w:szCs w:val="28"/>
          <w:lang w:eastAsia="ar-SA"/>
        </w:rPr>
      </w:pPr>
    </w:p>
    <w:p w:rsidR="000373EE" w:rsidRPr="008308A5" w:rsidRDefault="000373EE" w:rsidP="00D5672C">
      <w:pPr>
        <w:spacing w:line="360" w:lineRule="auto"/>
        <w:jc w:val="center"/>
        <w:rPr>
          <w:b/>
          <w:bCs/>
          <w:color w:val="0070C0"/>
          <w:sz w:val="28"/>
          <w:szCs w:val="28"/>
          <w:lang w:eastAsia="ar-SA"/>
        </w:rPr>
      </w:pPr>
    </w:p>
    <w:p w:rsidR="000373EE" w:rsidRDefault="000373EE" w:rsidP="00D5672C">
      <w:pPr>
        <w:tabs>
          <w:tab w:val="left" w:pos="1080"/>
        </w:tabs>
        <w:spacing w:line="360" w:lineRule="auto"/>
        <w:ind w:left="495" w:firstLine="585"/>
        <w:rPr>
          <w:sz w:val="28"/>
          <w:szCs w:val="28"/>
        </w:rPr>
      </w:pPr>
    </w:p>
    <w:p w:rsidR="000373EE" w:rsidRPr="00B86D9D" w:rsidRDefault="00640080" w:rsidP="00D5672C">
      <w:pPr>
        <w:tabs>
          <w:tab w:val="left" w:pos="1080"/>
        </w:tabs>
        <w:spacing w:line="360" w:lineRule="auto"/>
        <w:ind w:left="495" w:firstLine="40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1.6</w:t>
      </w:r>
      <w:r w:rsidR="000373EE" w:rsidRPr="00B86D9D">
        <w:rPr>
          <w:b/>
          <w:bCs/>
          <w:sz w:val="32"/>
          <w:szCs w:val="32"/>
        </w:rPr>
        <w:t xml:space="preserve">   Население, трудовые ресурсы</w:t>
      </w:r>
    </w:p>
    <w:p w:rsidR="000373EE" w:rsidRPr="00243088" w:rsidRDefault="000373EE" w:rsidP="00D5672C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0373EE" w:rsidRPr="00A92FE2" w:rsidRDefault="000373EE" w:rsidP="00D5672C">
      <w:pPr>
        <w:tabs>
          <w:tab w:val="left" w:pos="162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640080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.1 </w:t>
      </w:r>
      <w:r w:rsidRPr="00A92FE2">
        <w:rPr>
          <w:b/>
          <w:bCs/>
          <w:sz w:val="28"/>
          <w:szCs w:val="28"/>
        </w:rPr>
        <w:t xml:space="preserve"> Численность на</w:t>
      </w:r>
      <w:r>
        <w:rPr>
          <w:b/>
          <w:bCs/>
          <w:sz w:val="28"/>
          <w:szCs w:val="28"/>
        </w:rPr>
        <w:t>селения, демографический состав</w:t>
      </w:r>
    </w:p>
    <w:p w:rsidR="000373EE" w:rsidRPr="002913B9" w:rsidRDefault="000373EE" w:rsidP="00D5672C">
      <w:pPr>
        <w:widowControl w:val="0"/>
        <w:suppressAutoHyphens/>
        <w:spacing w:line="360" w:lineRule="auto"/>
        <w:ind w:firstLine="567"/>
        <w:jc w:val="both"/>
        <w:rPr>
          <w:rFonts w:eastAsia="Arial Unicode MS"/>
          <w:sz w:val="28"/>
          <w:szCs w:val="28"/>
        </w:rPr>
      </w:pPr>
      <w:r w:rsidRPr="002913B9">
        <w:rPr>
          <w:rFonts w:eastAsia="Arial Unicode MS"/>
          <w:sz w:val="28"/>
          <w:szCs w:val="28"/>
        </w:rPr>
        <w:t>Демографический прогноз – важнейшая составляющая градостроительного проектирования, на основе которой определяются проектные параметры отраслевого хозяйственного комплекса, комплекса общественных услуг, жилищного строительства, регионального рынка труда.</w:t>
      </w:r>
    </w:p>
    <w:p w:rsidR="000373EE" w:rsidRDefault="000373EE" w:rsidP="00D5672C">
      <w:pPr>
        <w:widowControl w:val="0"/>
        <w:suppressAutoHyphens/>
        <w:spacing w:line="360" w:lineRule="auto"/>
        <w:ind w:firstLine="567"/>
        <w:jc w:val="both"/>
        <w:rPr>
          <w:rFonts w:eastAsia="Arial Unicode MS"/>
          <w:sz w:val="28"/>
          <w:szCs w:val="28"/>
        </w:rPr>
      </w:pPr>
      <w:r w:rsidRPr="002913B9">
        <w:rPr>
          <w:rFonts w:eastAsia="Arial Unicode MS"/>
          <w:sz w:val="28"/>
          <w:szCs w:val="28"/>
        </w:rPr>
        <w:t xml:space="preserve">Настоящим проектом при определении прогнозной численности населения </w:t>
      </w:r>
      <w:r>
        <w:rPr>
          <w:rFonts w:eastAsia="Arial Unicode MS"/>
          <w:sz w:val="28"/>
          <w:szCs w:val="28"/>
        </w:rPr>
        <w:t>МО «Степанёнское»</w:t>
      </w:r>
      <w:r w:rsidRPr="002913B9">
        <w:rPr>
          <w:rFonts w:eastAsia="Arial Unicode MS"/>
          <w:sz w:val="28"/>
          <w:szCs w:val="28"/>
        </w:rPr>
        <w:t xml:space="preserve"> учитываются положения Концепции демографического развития Россий</w:t>
      </w:r>
      <w:r>
        <w:rPr>
          <w:rFonts w:eastAsia="Arial Unicode MS"/>
          <w:sz w:val="28"/>
          <w:szCs w:val="28"/>
        </w:rPr>
        <w:t>ской Федерации на период до 2030</w:t>
      </w:r>
      <w:r w:rsidRPr="002913B9">
        <w:rPr>
          <w:rFonts w:eastAsia="Arial Unicode MS"/>
          <w:sz w:val="28"/>
          <w:szCs w:val="28"/>
        </w:rPr>
        <w:t xml:space="preserve"> года, где в качестве основных приоритетов региональной демографической политики выделены – повышение рождаемости и укрепление семьи, снижение смертности и рост продолжительности жизни, оптимизация миграционных процессов.</w:t>
      </w:r>
    </w:p>
    <w:p w:rsidR="000373EE" w:rsidRPr="002913B9" w:rsidRDefault="000373EE" w:rsidP="00D5672C">
      <w:pPr>
        <w:widowControl w:val="0"/>
        <w:suppressAutoHyphens/>
        <w:spacing w:line="360" w:lineRule="auto"/>
        <w:ind w:firstLine="567"/>
        <w:jc w:val="both"/>
        <w:rPr>
          <w:rFonts w:eastAsia="Arial Unicode MS"/>
          <w:sz w:val="28"/>
          <w:szCs w:val="28"/>
        </w:rPr>
      </w:pPr>
      <w:r w:rsidRPr="002913B9">
        <w:rPr>
          <w:rFonts w:eastAsia="Arial Unicode MS"/>
          <w:sz w:val="28"/>
          <w:szCs w:val="28"/>
        </w:rPr>
        <w:t>Проект принимает за основу определения перспективной численности населения неизбежность правительственных</w:t>
      </w:r>
      <w:r>
        <w:rPr>
          <w:rFonts w:eastAsia="Arial Unicode MS"/>
          <w:sz w:val="28"/>
          <w:szCs w:val="28"/>
        </w:rPr>
        <w:t>, административных</w:t>
      </w:r>
      <w:r w:rsidRPr="002913B9">
        <w:rPr>
          <w:rFonts w:eastAsia="Arial Unicode MS"/>
          <w:sz w:val="28"/>
          <w:szCs w:val="28"/>
        </w:rPr>
        <w:t xml:space="preserve"> и прочих мероприятий, направленных на повышение рождаемости и общее улучшение демографической обстановки. </w:t>
      </w:r>
    </w:p>
    <w:p w:rsidR="000373EE" w:rsidRPr="00234DE5" w:rsidRDefault="000373EE" w:rsidP="00D5672C">
      <w:pPr>
        <w:widowControl w:val="0"/>
        <w:suppressAutoHyphens/>
        <w:spacing w:line="360" w:lineRule="auto"/>
        <w:ind w:firstLine="567"/>
        <w:jc w:val="both"/>
        <w:rPr>
          <w:rFonts w:eastAsia="Arial Unicode MS"/>
          <w:sz w:val="28"/>
          <w:szCs w:val="28"/>
        </w:rPr>
      </w:pPr>
      <w:r w:rsidRPr="00234DE5">
        <w:rPr>
          <w:rFonts w:eastAsia="Arial Unicode MS"/>
          <w:sz w:val="28"/>
          <w:szCs w:val="28"/>
        </w:rPr>
        <w:t>К комплексным мерам, направленным на повышение рождаемости, общее улучшение демографической обстановки в соответствии с положениями Концепции демографического развития РФ  относятся следующие меры:</w:t>
      </w:r>
    </w:p>
    <w:p w:rsidR="000373EE" w:rsidRPr="00234DE5" w:rsidRDefault="000373EE" w:rsidP="00BE1370">
      <w:pPr>
        <w:widowControl w:val="0"/>
        <w:numPr>
          <w:ilvl w:val="0"/>
          <w:numId w:val="5"/>
        </w:numPr>
        <w:suppressAutoHyphens/>
        <w:spacing w:line="360" w:lineRule="auto"/>
        <w:ind w:left="0" w:firstLine="426"/>
        <w:jc w:val="both"/>
        <w:rPr>
          <w:rFonts w:eastAsia="Arial Unicode MS"/>
          <w:sz w:val="28"/>
          <w:szCs w:val="28"/>
        </w:rPr>
      </w:pPr>
      <w:r w:rsidRPr="00234DE5">
        <w:rPr>
          <w:rFonts w:eastAsia="Arial Unicode MS"/>
          <w:sz w:val="28"/>
          <w:szCs w:val="28"/>
        </w:rPr>
        <w:t>поощрение более высокой рождаемости через экономические, социальные и пропагандистские воздействия;</w:t>
      </w:r>
    </w:p>
    <w:p w:rsidR="000373EE" w:rsidRPr="00234DE5" w:rsidRDefault="000373EE" w:rsidP="00BE1370">
      <w:pPr>
        <w:widowControl w:val="0"/>
        <w:numPr>
          <w:ilvl w:val="0"/>
          <w:numId w:val="5"/>
        </w:numPr>
        <w:suppressAutoHyphens/>
        <w:spacing w:line="360" w:lineRule="auto"/>
        <w:ind w:left="0" w:firstLine="426"/>
        <w:jc w:val="both"/>
        <w:rPr>
          <w:rFonts w:eastAsia="Arial Unicode MS"/>
          <w:sz w:val="28"/>
          <w:szCs w:val="28"/>
        </w:rPr>
      </w:pPr>
      <w:r w:rsidRPr="00234DE5">
        <w:rPr>
          <w:rFonts w:eastAsia="Arial Unicode MS"/>
          <w:sz w:val="28"/>
          <w:szCs w:val="28"/>
        </w:rPr>
        <w:t xml:space="preserve">всестороннее укрепление института семьи как формы гармоничной жизнедеятельности личности; </w:t>
      </w:r>
    </w:p>
    <w:p w:rsidR="000373EE" w:rsidRPr="00234DE5" w:rsidRDefault="000373EE" w:rsidP="00BE1370">
      <w:pPr>
        <w:widowControl w:val="0"/>
        <w:numPr>
          <w:ilvl w:val="0"/>
          <w:numId w:val="5"/>
        </w:numPr>
        <w:suppressAutoHyphens/>
        <w:spacing w:line="360" w:lineRule="auto"/>
        <w:ind w:left="0" w:firstLine="426"/>
        <w:jc w:val="both"/>
        <w:rPr>
          <w:rFonts w:eastAsia="Arial Unicode MS"/>
          <w:sz w:val="28"/>
          <w:szCs w:val="28"/>
        </w:rPr>
      </w:pPr>
      <w:r w:rsidRPr="00234DE5">
        <w:rPr>
          <w:rFonts w:eastAsia="Arial Unicode MS"/>
          <w:sz w:val="28"/>
          <w:szCs w:val="28"/>
        </w:rPr>
        <w:t xml:space="preserve">улучшение репродуктивного здоровья населения путем совершенствования профилактической и лечебно-диагностической помощи; </w:t>
      </w:r>
    </w:p>
    <w:p w:rsidR="000373EE" w:rsidRPr="00234DE5" w:rsidRDefault="000373EE" w:rsidP="00BE1370">
      <w:pPr>
        <w:widowControl w:val="0"/>
        <w:numPr>
          <w:ilvl w:val="0"/>
          <w:numId w:val="5"/>
        </w:numPr>
        <w:suppressAutoHyphens/>
        <w:spacing w:line="360" w:lineRule="auto"/>
        <w:ind w:left="0" w:firstLine="426"/>
        <w:jc w:val="both"/>
        <w:rPr>
          <w:rFonts w:eastAsia="Arial Unicode MS"/>
          <w:sz w:val="28"/>
          <w:szCs w:val="28"/>
        </w:rPr>
      </w:pPr>
      <w:r w:rsidRPr="00234DE5">
        <w:rPr>
          <w:rFonts w:eastAsia="Arial Unicode MS"/>
          <w:sz w:val="28"/>
          <w:szCs w:val="28"/>
        </w:rPr>
        <w:t xml:space="preserve">осуществление адаптационных мер в условиях сокращения и старения населения, а именно принятие мер по созданию условий для продления </w:t>
      </w:r>
      <w:r w:rsidRPr="00234DE5">
        <w:rPr>
          <w:rFonts w:eastAsia="Arial Unicode MS"/>
          <w:sz w:val="28"/>
          <w:szCs w:val="28"/>
        </w:rPr>
        <w:lastRenderedPageBreak/>
        <w:t>трудовой деятельности и благополучной жизни пожилых людей, что является важной частью демографической политики, ибо сохранение населения одна из форм демографического роста;</w:t>
      </w:r>
    </w:p>
    <w:p w:rsidR="000373EE" w:rsidRPr="00234DE5" w:rsidRDefault="000373EE" w:rsidP="00BE1370">
      <w:pPr>
        <w:widowControl w:val="0"/>
        <w:numPr>
          <w:ilvl w:val="0"/>
          <w:numId w:val="5"/>
        </w:numPr>
        <w:suppressAutoHyphens/>
        <w:spacing w:line="360" w:lineRule="auto"/>
        <w:ind w:left="0" w:firstLine="426"/>
        <w:jc w:val="both"/>
        <w:rPr>
          <w:rFonts w:eastAsia="Arial Unicode MS"/>
          <w:sz w:val="28"/>
          <w:szCs w:val="28"/>
        </w:rPr>
      </w:pPr>
      <w:r w:rsidRPr="00234DE5">
        <w:rPr>
          <w:rFonts w:eastAsia="Arial Unicode MS"/>
          <w:sz w:val="28"/>
          <w:szCs w:val="28"/>
        </w:rPr>
        <w:t xml:space="preserve">регулирование миграционных потоков в целях создания действенных механизмов замещения естественной убыли населения Российской Федерации; </w:t>
      </w:r>
    </w:p>
    <w:p w:rsidR="000373EE" w:rsidRPr="00234DE5" w:rsidRDefault="000373EE" w:rsidP="00BE1370">
      <w:pPr>
        <w:widowControl w:val="0"/>
        <w:numPr>
          <w:ilvl w:val="0"/>
          <w:numId w:val="5"/>
        </w:numPr>
        <w:suppressAutoHyphens/>
        <w:spacing w:line="360" w:lineRule="auto"/>
        <w:ind w:left="0" w:firstLine="426"/>
        <w:jc w:val="both"/>
        <w:rPr>
          <w:rFonts w:eastAsia="Arial Unicode MS"/>
          <w:sz w:val="28"/>
          <w:szCs w:val="28"/>
        </w:rPr>
      </w:pPr>
      <w:r w:rsidRPr="00234DE5">
        <w:rPr>
          <w:rFonts w:eastAsia="Arial Unicode MS"/>
          <w:sz w:val="28"/>
          <w:szCs w:val="28"/>
        </w:rPr>
        <w:t>повышение эффективности использования миграционных потоков путем достижения соответствия их объемов, направлений и состава интересам социально-экономическог</w:t>
      </w:r>
      <w:r>
        <w:rPr>
          <w:rFonts w:eastAsia="Arial Unicode MS"/>
          <w:sz w:val="28"/>
          <w:szCs w:val="28"/>
        </w:rPr>
        <w:t>о развития Российской Федерации.</w:t>
      </w:r>
      <w:r w:rsidRPr="00234DE5">
        <w:rPr>
          <w:rFonts w:eastAsia="Arial Unicode MS"/>
          <w:sz w:val="28"/>
          <w:szCs w:val="28"/>
        </w:rPr>
        <w:t xml:space="preserve"> </w:t>
      </w:r>
    </w:p>
    <w:p w:rsidR="000373EE" w:rsidRPr="002913B9" w:rsidRDefault="000373EE" w:rsidP="00D5672C">
      <w:pPr>
        <w:widowControl w:val="0"/>
        <w:suppressAutoHyphens/>
        <w:spacing w:line="360" w:lineRule="auto"/>
        <w:ind w:firstLine="567"/>
        <w:jc w:val="both"/>
        <w:rPr>
          <w:rFonts w:eastAsia="Arial Unicode MS"/>
          <w:sz w:val="28"/>
          <w:szCs w:val="28"/>
        </w:rPr>
      </w:pPr>
    </w:p>
    <w:p w:rsidR="000373EE" w:rsidRDefault="000373EE" w:rsidP="00D5672C">
      <w:pPr>
        <w:tabs>
          <w:tab w:val="left" w:pos="1080"/>
        </w:tabs>
        <w:spacing w:line="360" w:lineRule="auto"/>
        <w:ind w:firstLine="567"/>
        <w:jc w:val="both"/>
        <w:rPr>
          <w:rFonts w:eastAsia="Arial Unicode MS"/>
          <w:sz w:val="28"/>
          <w:szCs w:val="28"/>
        </w:rPr>
      </w:pPr>
      <w:r w:rsidRPr="00602507">
        <w:rPr>
          <w:rFonts w:eastAsia="Arial Unicode MS"/>
          <w:sz w:val="28"/>
          <w:szCs w:val="28"/>
        </w:rPr>
        <w:t xml:space="preserve">Прогнозная численность населения </w:t>
      </w:r>
      <w:r>
        <w:rPr>
          <w:rFonts w:eastAsia="Arial Unicode MS"/>
          <w:sz w:val="28"/>
          <w:szCs w:val="28"/>
        </w:rPr>
        <w:t>МО «Степанёнское»</w:t>
      </w:r>
      <w:r w:rsidRPr="00602507">
        <w:rPr>
          <w:rFonts w:eastAsia="Arial Unicode MS"/>
          <w:sz w:val="28"/>
          <w:szCs w:val="28"/>
        </w:rPr>
        <w:t>:</w:t>
      </w:r>
    </w:p>
    <w:p w:rsidR="000373EE" w:rsidRPr="000E2713" w:rsidRDefault="000373EE" w:rsidP="00D5672C">
      <w:pPr>
        <w:tabs>
          <w:tab w:val="left" w:pos="1080"/>
        </w:tabs>
        <w:spacing w:line="360" w:lineRule="auto"/>
        <w:jc w:val="right"/>
      </w:pPr>
      <w:r w:rsidRPr="000E2713">
        <w:t xml:space="preserve">Таблица </w:t>
      </w:r>
      <w:r w:rsidR="00640080">
        <w:t>1.6</w:t>
      </w:r>
      <w:r>
        <w:t>.1.1</w:t>
      </w:r>
    </w:p>
    <w:tbl>
      <w:tblPr>
        <w:tblW w:w="1003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2"/>
        <w:gridCol w:w="2524"/>
        <w:gridCol w:w="1013"/>
        <w:gridCol w:w="1123"/>
        <w:gridCol w:w="1075"/>
        <w:gridCol w:w="851"/>
        <w:gridCol w:w="992"/>
        <w:gridCol w:w="850"/>
        <w:gridCol w:w="851"/>
      </w:tblGrid>
      <w:tr w:rsidR="000373EE" w:rsidRPr="004229A4">
        <w:trPr>
          <w:trHeight w:val="887"/>
        </w:trPr>
        <w:tc>
          <w:tcPr>
            <w:tcW w:w="752" w:type="dxa"/>
            <w:vMerge w:val="restart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№№</w:t>
            </w:r>
          </w:p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ПП</w:t>
            </w:r>
          </w:p>
        </w:tc>
        <w:tc>
          <w:tcPr>
            <w:tcW w:w="2524" w:type="dxa"/>
            <w:vMerge w:val="restart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Наименование населённых пунктов</w:t>
            </w:r>
          </w:p>
        </w:tc>
        <w:tc>
          <w:tcPr>
            <w:tcW w:w="3211" w:type="dxa"/>
            <w:gridSpan w:val="3"/>
            <w:vMerge w:val="restart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Численность населённых пунктов за последние годы (чел.)</w:t>
            </w:r>
          </w:p>
        </w:tc>
        <w:tc>
          <w:tcPr>
            <w:tcW w:w="3544" w:type="dxa"/>
            <w:gridSpan w:val="4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Прогноз по внутрихозяйственному расселению (чел.)</w:t>
            </w:r>
          </w:p>
        </w:tc>
      </w:tr>
      <w:tr w:rsidR="000373EE" w:rsidRPr="004229A4">
        <w:trPr>
          <w:trHeight w:val="346"/>
        </w:trPr>
        <w:tc>
          <w:tcPr>
            <w:tcW w:w="752" w:type="dxa"/>
            <w:vMerge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4" w:type="dxa"/>
            <w:vMerge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211" w:type="dxa"/>
            <w:gridSpan w:val="3"/>
            <w:vMerge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4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Расчётные периоды</w:t>
            </w:r>
          </w:p>
        </w:tc>
      </w:tr>
      <w:tr w:rsidR="000373EE" w:rsidRPr="004229A4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4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123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075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73EE" w:rsidRPr="002F5658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</w:t>
            </w:r>
          </w:p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373EE" w:rsidRPr="002F5658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  <w:lang w:val="en-US"/>
              </w:rPr>
              <w:t xml:space="preserve">I </w:t>
            </w:r>
          </w:p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229A4">
              <w:rPr>
                <w:sz w:val="28"/>
                <w:szCs w:val="28"/>
                <w:lang w:val="en-US"/>
              </w:rPr>
              <w:t>II</w:t>
            </w:r>
          </w:p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4229A4">
              <w:rPr>
                <w:sz w:val="28"/>
                <w:szCs w:val="28"/>
              </w:rPr>
              <w:t>1.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 xml:space="preserve">д. Юклята                      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</w:t>
            </w: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Ефимята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</w:t>
            </w: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Абросята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5</w:t>
            </w: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Ильмово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rPr>
                <w:sz w:val="28"/>
                <w:szCs w:val="28"/>
              </w:rPr>
            </w:pP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Балуи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25</w:t>
            </w: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Пронята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7</w:t>
            </w: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Кагушё</w:t>
            </w:r>
            <w:r w:rsidRPr="008E1BBE">
              <w:rPr>
                <w:sz w:val="28"/>
                <w:szCs w:val="28"/>
              </w:rPr>
              <w:t>нки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10</w:t>
            </w: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Тимёны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223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229</w:t>
            </w: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Егоры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0F4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0F4885">
            <w:pPr>
              <w:jc w:val="right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20</w:t>
            </w:r>
          </w:p>
        </w:tc>
      </w:tr>
      <w:tr w:rsidR="000373EE" w:rsidRPr="00A846EA">
        <w:tc>
          <w:tcPr>
            <w:tcW w:w="752" w:type="dxa"/>
          </w:tcPr>
          <w:p w:rsidR="000373EE" w:rsidRPr="004229A4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524" w:type="dxa"/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Сидоры</w:t>
            </w:r>
          </w:p>
        </w:tc>
        <w:tc>
          <w:tcPr>
            <w:tcW w:w="1013" w:type="dxa"/>
            <w:vAlign w:val="center"/>
          </w:tcPr>
          <w:p w:rsidR="000373EE" w:rsidRPr="005E1D6A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23" w:type="dxa"/>
            <w:vAlign w:val="center"/>
          </w:tcPr>
          <w:p w:rsidR="000373EE" w:rsidRPr="005E1D6A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75" w:type="dxa"/>
            <w:vAlign w:val="center"/>
          </w:tcPr>
          <w:p w:rsidR="000373EE" w:rsidRPr="005E1D6A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373EE" w:rsidRPr="005E1D6A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373EE" w:rsidRPr="005E1D6A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15</w:t>
            </w:r>
          </w:p>
        </w:tc>
      </w:tr>
      <w:tr w:rsidR="000373EE" w:rsidRPr="00A846EA">
        <w:trPr>
          <w:trHeight w:val="525"/>
        </w:trPr>
        <w:tc>
          <w:tcPr>
            <w:tcW w:w="752" w:type="dxa"/>
            <w:tcBorders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524" w:type="dxa"/>
            <w:tcBorders>
              <w:bottom w:val="single" w:sz="4" w:space="0" w:color="auto"/>
            </w:tcBorders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Петрако</w:t>
            </w:r>
            <w:r w:rsidRPr="008E1BBE">
              <w:rPr>
                <w:sz w:val="28"/>
                <w:szCs w:val="28"/>
              </w:rPr>
              <w:t>ново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0373EE" w:rsidRPr="004229A4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0373EE" w:rsidRPr="004229A4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:rsidR="000373EE" w:rsidRPr="004229A4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5F64AB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5F64AB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24</w:t>
            </w:r>
          </w:p>
        </w:tc>
      </w:tr>
      <w:tr w:rsidR="000373EE" w:rsidRPr="00A846EA">
        <w:trPr>
          <w:trHeight w:val="349"/>
        </w:trPr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Сурдовай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</w:pPr>
            <w:r>
              <w:t>51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60</w:t>
            </w:r>
          </w:p>
        </w:tc>
      </w:tr>
      <w:tr w:rsidR="000373EE" w:rsidRPr="00A846EA">
        <w:trPr>
          <w:trHeight w:val="409"/>
        </w:trPr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Pr="004F2F65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4F2F65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Саватята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</w:pPr>
          </w:p>
          <w:p w:rsidR="000373EE" w:rsidRDefault="000373EE" w:rsidP="00A37E90">
            <w:pPr>
              <w:jc w:val="center"/>
            </w:pPr>
            <w:r>
              <w:t>20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22</w:t>
            </w:r>
          </w:p>
        </w:tc>
      </w:tr>
      <w:tr w:rsidR="000373EE" w:rsidRPr="00A846EA">
        <w:trPr>
          <w:trHeight w:val="516"/>
        </w:trPr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Симачё</w:t>
            </w:r>
            <w:r w:rsidRPr="008E1BBE">
              <w:rPr>
                <w:sz w:val="28"/>
                <w:szCs w:val="28"/>
              </w:rPr>
              <w:t>нки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</w:pPr>
            <w:r>
              <w:t>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10</w:t>
            </w:r>
          </w:p>
        </w:tc>
      </w:tr>
      <w:tr w:rsidR="000373EE" w:rsidRPr="00A846EA">
        <w:trPr>
          <w:trHeight w:val="424"/>
        </w:trPr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Кирё</w:t>
            </w:r>
            <w:r w:rsidRPr="008E1BBE">
              <w:rPr>
                <w:sz w:val="28"/>
                <w:szCs w:val="28"/>
              </w:rPr>
              <w:t>нки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3</w:t>
            </w:r>
          </w:p>
        </w:tc>
      </w:tr>
      <w:tr w:rsidR="000373EE" w:rsidRPr="00A846EA">
        <w:trPr>
          <w:trHeight w:val="486"/>
        </w:trPr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Гавшино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</w:pPr>
            <w:r>
              <w:t>15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19</w:t>
            </w:r>
          </w:p>
        </w:tc>
      </w:tr>
      <w:tr w:rsidR="000373EE" w:rsidRPr="00A846EA">
        <w:trPr>
          <w:trHeight w:val="568"/>
        </w:trPr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Анюшино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6</w:t>
            </w:r>
          </w:p>
        </w:tc>
      </w:tr>
      <w:tr w:rsidR="000373EE" w:rsidRPr="00A846EA">
        <w:trPr>
          <w:trHeight w:val="622"/>
        </w:trPr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Степанё</w:t>
            </w:r>
            <w:r w:rsidRPr="008E1BBE">
              <w:rPr>
                <w:sz w:val="28"/>
                <w:szCs w:val="28"/>
              </w:rPr>
              <w:t>нки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</w:pPr>
            <w:r>
              <w:t>409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440</w:t>
            </w:r>
          </w:p>
        </w:tc>
      </w:tr>
      <w:tr w:rsidR="000373EE" w:rsidRPr="00A846EA">
        <w:trPr>
          <w:trHeight w:val="637"/>
        </w:trPr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0373EE" w:rsidRPr="008E1BBE" w:rsidRDefault="000373EE" w:rsidP="000F4885">
            <w:pPr>
              <w:spacing w:line="360" w:lineRule="auto"/>
              <w:rPr>
                <w:sz w:val="28"/>
                <w:szCs w:val="28"/>
              </w:rPr>
            </w:pPr>
            <w:r w:rsidRPr="008E1BBE">
              <w:rPr>
                <w:sz w:val="28"/>
                <w:szCs w:val="28"/>
              </w:rPr>
              <w:t>д. Фарафоново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</w:pPr>
            <w:r>
              <w:t>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73EE" w:rsidRDefault="000373EE" w:rsidP="00A37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A37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6</w:t>
            </w:r>
          </w:p>
        </w:tc>
      </w:tr>
      <w:tr w:rsidR="000373EE" w:rsidRPr="00A846EA">
        <w:trPr>
          <w:trHeight w:val="510"/>
        </w:trPr>
        <w:tc>
          <w:tcPr>
            <w:tcW w:w="752" w:type="dxa"/>
            <w:tcBorders>
              <w:top w:val="single" w:sz="4" w:space="0" w:color="auto"/>
            </w:tcBorders>
          </w:tcPr>
          <w:p w:rsidR="000373EE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</w:tcBorders>
          </w:tcPr>
          <w:p w:rsidR="000373EE" w:rsidRDefault="000373EE" w:rsidP="000F4885">
            <w:pPr>
              <w:pStyle w:val="af6"/>
              <w:keepNext/>
              <w:ind w:left="0"/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Итого: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vAlign w:val="bottom"/>
          </w:tcPr>
          <w:p w:rsidR="000373EE" w:rsidRPr="00EC291D" w:rsidRDefault="000373EE" w:rsidP="00A37E90">
            <w:pPr>
              <w:jc w:val="center"/>
              <w:rPr>
                <w:sz w:val="28"/>
                <w:szCs w:val="28"/>
              </w:rPr>
            </w:pPr>
            <w:r w:rsidRPr="00EC291D">
              <w:rPr>
                <w:sz w:val="28"/>
                <w:szCs w:val="28"/>
              </w:rPr>
              <w:t>836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bottom"/>
          </w:tcPr>
          <w:p w:rsidR="000373EE" w:rsidRPr="00EC291D" w:rsidRDefault="000373EE" w:rsidP="00A37E90">
            <w:pPr>
              <w:jc w:val="center"/>
              <w:rPr>
                <w:sz w:val="28"/>
                <w:szCs w:val="28"/>
              </w:rPr>
            </w:pPr>
            <w:r w:rsidRPr="00EC291D">
              <w:rPr>
                <w:sz w:val="28"/>
                <w:szCs w:val="28"/>
              </w:rPr>
              <w:t>834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vAlign w:val="bottom"/>
          </w:tcPr>
          <w:p w:rsidR="000373EE" w:rsidRPr="00EC291D" w:rsidRDefault="000373EE" w:rsidP="00A37E90">
            <w:pPr>
              <w:jc w:val="center"/>
              <w:rPr>
                <w:sz w:val="28"/>
                <w:szCs w:val="28"/>
              </w:rPr>
            </w:pPr>
            <w:r w:rsidRPr="00EC291D">
              <w:rPr>
                <w:sz w:val="28"/>
                <w:szCs w:val="28"/>
              </w:rPr>
              <w:t>853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373EE" w:rsidRPr="00EC291D" w:rsidRDefault="000373EE" w:rsidP="00A37E90">
            <w:pPr>
              <w:jc w:val="center"/>
              <w:rPr>
                <w:sz w:val="28"/>
                <w:szCs w:val="28"/>
              </w:rPr>
            </w:pPr>
            <w:r w:rsidRPr="00EC291D">
              <w:rPr>
                <w:sz w:val="28"/>
                <w:szCs w:val="28"/>
              </w:rPr>
              <w:t>874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373EE" w:rsidRPr="00EC291D" w:rsidRDefault="000373EE" w:rsidP="00A37E90">
            <w:pPr>
              <w:jc w:val="center"/>
              <w:rPr>
                <w:sz w:val="28"/>
                <w:szCs w:val="28"/>
              </w:rPr>
            </w:pPr>
            <w:r w:rsidRPr="00EC291D">
              <w:rPr>
                <w:sz w:val="28"/>
                <w:szCs w:val="28"/>
              </w:rPr>
              <w:t>877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373EE" w:rsidRPr="00685412" w:rsidRDefault="000373EE" w:rsidP="00A37E90">
            <w:pPr>
              <w:jc w:val="center"/>
              <w:rPr>
                <w:sz w:val="28"/>
                <w:szCs w:val="28"/>
              </w:rPr>
            </w:pPr>
            <w:r w:rsidRPr="00685412">
              <w:rPr>
                <w:sz w:val="28"/>
                <w:szCs w:val="28"/>
              </w:rPr>
              <w:t>903</w:t>
            </w:r>
          </w:p>
        </w:tc>
      </w:tr>
    </w:tbl>
    <w:p w:rsidR="000373EE" w:rsidRDefault="000373EE" w:rsidP="00D5672C">
      <w:pPr>
        <w:tabs>
          <w:tab w:val="left" w:pos="1080"/>
        </w:tabs>
        <w:spacing w:line="360" w:lineRule="auto"/>
        <w:ind w:left="780"/>
      </w:pPr>
    </w:p>
    <w:p w:rsidR="000373EE" w:rsidRDefault="000373EE" w:rsidP="00D5672C">
      <w:pPr>
        <w:tabs>
          <w:tab w:val="left" w:pos="1080"/>
        </w:tabs>
        <w:spacing w:line="360" w:lineRule="auto"/>
      </w:pPr>
    </w:p>
    <w:p w:rsidR="000373EE" w:rsidRDefault="000373EE" w:rsidP="00D5672C">
      <w:pPr>
        <w:tabs>
          <w:tab w:val="left" w:pos="1080"/>
        </w:tabs>
        <w:spacing w:line="360" w:lineRule="auto"/>
      </w:pPr>
    </w:p>
    <w:p w:rsidR="000373EE" w:rsidRDefault="000373EE" w:rsidP="00D5672C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EC4E6B">
        <w:rPr>
          <w:sz w:val="28"/>
          <w:szCs w:val="28"/>
        </w:rPr>
        <w:t>Прогнозируемый возрастной состав по МО «</w:t>
      </w:r>
      <w:r>
        <w:rPr>
          <w:sz w:val="28"/>
          <w:szCs w:val="28"/>
        </w:rPr>
        <w:t>Степанёнское</w:t>
      </w:r>
      <w:r w:rsidRPr="00EC4E6B">
        <w:rPr>
          <w:sz w:val="28"/>
          <w:szCs w:val="28"/>
        </w:rPr>
        <w:t>»:</w:t>
      </w:r>
    </w:p>
    <w:p w:rsidR="000373EE" w:rsidRPr="000E2713" w:rsidRDefault="000373EE" w:rsidP="00D5672C">
      <w:pPr>
        <w:tabs>
          <w:tab w:val="left" w:pos="1080"/>
        </w:tabs>
        <w:spacing w:line="360" w:lineRule="auto"/>
        <w:jc w:val="right"/>
      </w:pPr>
      <w:r w:rsidRPr="000E2713">
        <w:t xml:space="preserve">Таблица </w:t>
      </w:r>
      <w:r w:rsidR="00640080">
        <w:t>1.6</w:t>
      </w:r>
      <w:r>
        <w:t>.1.2</w:t>
      </w:r>
    </w:p>
    <w:tbl>
      <w:tblPr>
        <w:tblW w:w="96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20"/>
        <w:gridCol w:w="1980"/>
        <w:gridCol w:w="720"/>
        <w:gridCol w:w="720"/>
        <w:gridCol w:w="720"/>
        <w:gridCol w:w="720"/>
        <w:gridCol w:w="720"/>
        <w:gridCol w:w="720"/>
      </w:tblGrid>
      <w:tr w:rsidR="000373EE" w:rsidRPr="00193918">
        <w:tc>
          <w:tcPr>
            <w:tcW w:w="828" w:type="dxa"/>
            <w:vMerge w:val="restart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№№</w:t>
            </w:r>
          </w:p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ПП</w:t>
            </w:r>
          </w:p>
        </w:tc>
        <w:tc>
          <w:tcPr>
            <w:tcW w:w="2520" w:type="dxa"/>
            <w:vMerge w:val="restart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Наименование возрастной группы</w:t>
            </w:r>
          </w:p>
        </w:tc>
        <w:tc>
          <w:tcPr>
            <w:tcW w:w="1980" w:type="dxa"/>
            <w:vMerge w:val="restart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Современное положение</w:t>
            </w:r>
          </w:p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%</w:t>
            </w:r>
          </w:p>
        </w:tc>
        <w:tc>
          <w:tcPr>
            <w:tcW w:w="1440" w:type="dxa"/>
            <w:gridSpan w:val="2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Вероятный сценарий</w:t>
            </w:r>
          </w:p>
        </w:tc>
        <w:tc>
          <w:tcPr>
            <w:tcW w:w="1440" w:type="dxa"/>
            <w:gridSpan w:val="2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Оптимист</w:t>
            </w:r>
          </w:p>
        </w:tc>
        <w:tc>
          <w:tcPr>
            <w:tcW w:w="1440" w:type="dxa"/>
            <w:gridSpan w:val="2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Инерцион</w:t>
            </w:r>
            <w:r>
              <w:rPr>
                <w:sz w:val="28"/>
                <w:szCs w:val="28"/>
              </w:rPr>
              <w:t>ный</w:t>
            </w:r>
          </w:p>
        </w:tc>
      </w:tr>
      <w:tr w:rsidR="000373EE" w:rsidRPr="00193918">
        <w:tc>
          <w:tcPr>
            <w:tcW w:w="828" w:type="dxa"/>
            <w:vMerge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193918">
              <w:rPr>
                <w:sz w:val="28"/>
                <w:szCs w:val="28"/>
                <w:lang w:val="en-US"/>
              </w:rPr>
              <w:t>II</w:t>
            </w:r>
          </w:p>
        </w:tc>
      </w:tr>
      <w:tr w:rsidR="000373EE" w:rsidRPr="00193918">
        <w:tc>
          <w:tcPr>
            <w:tcW w:w="828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Младше трудоспособного</w:t>
            </w:r>
          </w:p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возраста (0-16)</w:t>
            </w:r>
          </w:p>
        </w:tc>
        <w:tc>
          <w:tcPr>
            <w:tcW w:w="1980" w:type="dxa"/>
            <w:vAlign w:val="center"/>
          </w:tcPr>
          <w:p w:rsidR="000373EE" w:rsidRPr="00193918" w:rsidRDefault="000373EE" w:rsidP="000F4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43.9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43.9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44.4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44.4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44.9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43.9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43.4</w:t>
            </w:r>
          </w:p>
        </w:tc>
      </w:tr>
      <w:tr w:rsidR="000373EE" w:rsidRPr="00193918">
        <w:tc>
          <w:tcPr>
            <w:tcW w:w="828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Старше трудоспособного возраста</w:t>
            </w:r>
          </w:p>
        </w:tc>
        <w:tc>
          <w:tcPr>
            <w:tcW w:w="198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</w:tr>
      <w:tr w:rsidR="000373EE" w:rsidRPr="00193918">
        <w:tc>
          <w:tcPr>
            <w:tcW w:w="828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 w:rsidR="000373EE" w:rsidRPr="00193918" w:rsidRDefault="000373EE" w:rsidP="000F4885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193918">
              <w:rPr>
                <w:sz w:val="28"/>
                <w:szCs w:val="28"/>
              </w:rPr>
              <w:t>Трудоспособный возраст</w:t>
            </w:r>
          </w:p>
        </w:tc>
        <w:tc>
          <w:tcPr>
            <w:tcW w:w="198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51.9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51.9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52.4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52.4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52.9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51.9</w:t>
            </w:r>
          </w:p>
        </w:tc>
        <w:tc>
          <w:tcPr>
            <w:tcW w:w="720" w:type="dxa"/>
            <w:vAlign w:val="center"/>
          </w:tcPr>
          <w:p w:rsidR="000373EE" w:rsidRPr="00193918" w:rsidRDefault="000373EE" w:rsidP="000F4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51.4</w:t>
            </w:r>
          </w:p>
        </w:tc>
      </w:tr>
    </w:tbl>
    <w:p w:rsidR="000373EE" w:rsidRDefault="000373EE" w:rsidP="00D5672C">
      <w:pPr>
        <w:spacing w:line="360" w:lineRule="auto"/>
      </w:pPr>
    </w:p>
    <w:p w:rsidR="000373EE" w:rsidRPr="007A011D" w:rsidRDefault="000373EE" w:rsidP="00D5672C">
      <w:pPr>
        <w:spacing w:line="360" w:lineRule="auto"/>
        <w:ind w:right="-85" w:firstLine="567"/>
        <w:jc w:val="both"/>
        <w:rPr>
          <w:sz w:val="28"/>
          <w:szCs w:val="28"/>
          <w:u w:val="single"/>
        </w:rPr>
      </w:pPr>
      <w:r w:rsidRPr="007A011D">
        <w:rPr>
          <w:sz w:val="28"/>
          <w:szCs w:val="28"/>
          <w:u w:val="single"/>
        </w:rPr>
        <w:t xml:space="preserve">Инерционный: </w:t>
      </w:r>
    </w:p>
    <w:p w:rsidR="000373EE" w:rsidRPr="0022205D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</w:t>
      </w:r>
      <w:r w:rsidRPr="0022205D">
        <w:rPr>
          <w:sz w:val="28"/>
          <w:szCs w:val="28"/>
        </w:rPr>
        <w:t xml:space="preserve">исленность населения сокращается из-за отсутствия естественного прироста, высокой </w:t>
      </w:r>
      <w:r>
        <w:rPr>
          <w:sz w:val="28"/>
          <w:szCs w:val="28"/>
        </w:rPr>
        <w:t>смертности и старение населения</w:t>
      </w:r>
      <w:r w:rsidRPr="00EC4E6B">
        <w:rPr>
          <w:sz w:val="28"/>
          <w:szCs w:val="28"/>
        </w:rPr>
        <w:t>.</w:t>
      </w:r>
      <w:r w:rsidRPr="0022205D">
        <w:rPr>
          <w:sz w:val="28"/>
          <w:szCs w:val="28"/>
        </w:rPr>
        <w:t xml:space="preserve"> </w:t>
      </w:r>
    </w:p>
    <w:p w:rsidR="000373EE" w:rsidRPr="007A011D" w:rsidRDefault="000373EE" w:rsidP="00D5672C">
      <w:pPr>
        <w:spacing w:line="360" w:lineRule="auto"/>
        <w:ind w:right="-85" w:firstLine="567"/>
        <w:jc w:val="both"/>
        <w:rPr>
          <w:sz w:val="28"/>
          <w:szCs w:val="28"/>
          <w:u w:val="single"/>
        </w:rPr>
      </w:pPr>
      <w:r w:rsidRPr="007A011D">
        <w:rPr>
          <w:sz w:val="28"/>
          <w:szCs w:val="28"/>
          <w:u w:val="single"/>
        </w:rPr>
        <w:t xml:space="preserve"> Оптимистический:</w:t>
      </w:r>
    </w:p>
    <w:p w:rsidR="000373EE" w:rsidRPr="0022205D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Стабилизируется численность населения, происходит естественный прирост,</w:t>
      </w:r>
      <w:r>
        <w:rPr>
          <w:sz w:val="28"/>
          <w:szCs w:val="28"/>
        </w:rPr>
        <w:t xml:space="preserve"> </w:t>
      </w:r>
      <w:r w:rsidRPr="0022205D">
        <w:rPr>
          <w:sz w:val="28"/>
          <w:szCs w:val="28"/>
        </w:rPr>
        <w:t>т.е. повышение показателя рождаемости над смертностью.</w:t>
      </w:r>
    </w:p>
    <w:p w:rsidR="000373EE" w:rsidRPr="0022205D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Вероятностный:</w:t>
      </w:r>
    </w:p>
    <w:p w:rsidR="000373EE" w:rsidRPr="0022205D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Компромиссный, сочетающий в себе оба предыдущих варианта. Главное, что характеризует этот период – структурная  перестройка экономики</w:t>
      </w:r>
      <w:r>
        <w:rPr>
          <w:sz w:val="28"/>
          <w:szCs w:val="28"/>
        </w:rPr>
        <w:t>.</w:t>
      </w:r>
    </w:p>
    <w:p w:rsidR="000373EE" w:rsidRPr="0022205D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</w:p>
    <w:p w:rsidR="000373EE" w:rsidRPr="0022205D" w:rsidRDefault="000373EE" w:rsidP="00D5672C">
      <w:pPr>
        <w:spacing w:line="360" w:lineRule="auto"/>
        <w:ind w:left="284" w:right="-85" w:hanging="284"/>
        <w:jc w:val="both"/>
        <w:outlineLvl w:val="0"/>
        <w:rPr>
          <w:sz w:val="28"/>
          <w:szCs w:val="28"/>
        </w:rPr>
      </w:pPr>
      <w:r w:rsidRPr="0022205D">
        <w:rPr>
          <w:sz w:val="28"/>
          <w:szCs w:val="28"/>
        </w:rPr>
        <w:t xml:space="preserve">     Проблемы</w:t>
      </w:r>
      <w:r>
        <w:rPr>
          <w:sz w:val="28"/>
          <w:szCs w:val="28"/>
        </w:rPr>
        <w:t>:</w:t>
      </w:r>
      <w:r w:rsidRPr="0022205D">
        <w:rPr>
          <w:sz w:val="28"/>
          <w:szCs w:val="28"/>
        </w:rPr>
        <w:t xml:space="preserve"> </w:t>
      </w:r>
    </w:p>
    <w:p w:rsidR="000373EE" w:rsidRPr="0022205D" w:rsidRDefault="000373EE" w:rsidP="00BE1370">
      <w:pPr>
        <w:numPr>
          <w:ilvl w:val="0"/>
          <w:numId w:val="2"/>
        </w:numPr>
        <w:spacing w:line="360" w:lineRule="auto"/>
        <w:ind w:left="284" w:right="-85" w:hanging="284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Необходимость обеспечения занятости сельского населения</w:t>
      </w:r>
      <w:r>
        <w:rPr>
          <w:sz w:val="28"/>
          <w:szCs w:val="28"/>
        </w:rPr>
        <w:t>;</w:t>
      </w:r>
    </w:p>
    <w:p w:rsidR="000373EE" w:rsidRPr="0063360B" w:rsidRDefault="000373EE" w:rsidP="00BE1370">
      <w:pPr>
        <w:numPr>
          <w:ilvl w:val="0"/>
          <w:numId w:val="2"/>
        </w:numPr>
        <w:spacing w:line="360" w:lineRule="auto"/>
        <w:ind w:left="284" w:right="-85" w:hanging="284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Недостаточность занятости населения в сфере услуг и малом бизнесе.</w:t>
      </w:r>
    </w:p>
    <w:p w:rsidR="000373EE" w:rsidRDefault="000373EE" w:rsidP="00D5672C">
      <w:pPr>
        <w:spacing w:line="360" w:lineRule="auto"/>
        <w:jc w:val="both"/>
      </w:pPr>
    </w:p>
    <w:p w:rsidR="000373EE" w:rsidRPr="0022205D" w:rsidRDefault="00640080" w:rsidP="00D5672C">
      <w:pPr>
        <w:spacing w:line="360" w:lineRule="auto"/>
        <w:ind w:firstLine="9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1.7</w:t>
      </w:r>
      <w:r w:rsidR="000373EE">
        <w:rPr>
          <w:b/>
          <w:bCs/>
          <w:sz w:val="32"/>
          <w:szCs w:val="32"/>
        </w:rPr>
        <w:t xml:space="preserve"> </w:t>
      </w:r>
      <w:r w:rsidR="000373EE" w:rsidRPr="0022205D">
        <w:rPr>
          <w:b/>
          <w:bCs/>
          <w:sz w:val="32"/>
          <w:szCs w:val="32"/>
        </w:rPr>
        <w:t>Анализ и оценка соврем</w:t>
      </w:r>
      <w:r w:rsidR="000373EE">
        <w:rPr>
          <w:b/>
          <w:bCs/>
          <w:sz w:val="32"/>
          <w:szCs w:val="32"/>
        </w:rPr>
        <w:t>енного использования территории</w:t>
      </w:r>
    </w:p>
    <w:p w:rsidR="000373EE" w:rsidRPr="0022205D" w:rsidRDefault="000373EE" w:rsidP="00675699">
      <w:pPr>
        <w:spacing w:line="360" w:lineRule="auto"/>
        <w:jc w:val="both"/>
        <w:rPr>
          <w:sz w:val="28"/>
          <w:szCs w:val="28"/>
        </w:rPr>
      </w:pPr>
      <w:r w:rsidRPr="0022205D">
        <w:rPr>
          <w:sz w:val="32"/>
          <w:szCs w:val="32"/>
        </w:rPr>
        <w:t xml:space="preserve">      </w:t>
      </w:r>
      <w:r w:rsidRPr="0022205D">
        <w:rPr>
          <w:sz w:val="28"/>
          <w:szCs w:val="28"/>
        </w:rPr>
        <w:t xml:space="preserve">Выполнен системный планировочный анализ территории </w:t>
      </w:r>
      <w:r>
        <w:rPr>
          <w:sz w:val="28"/>
          <w:szCs w:val="28"/>
        </w:rPr>
        <w:t>МО «Степанёнское»</w:t>
      </w:r>
      <w:r w:rsidRPr="0022205D">
        <w:rPr>
          <w:sz w:val="28"/>
          <w:szCs w:val="28"/>
        </w:rPr>
        <w:t xml:space="preserve"> по следующим факторам:</w:t>
      </w:r>
    </w:p>
    <w:p w:rsidR="000373EE" w:rsidRPr="0022205D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Современному градостр</w:t>
      </w:r>
      <w:r>
        <w:rPr>
          <w:sz w:val="28"/>
          <w:szCs w:val="28"/>
        </w:rPr>
        <w:t>оительному состоянию территории;</w:t>
      </w: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Оценки сельскохозяйственных земель</w:t>
      </w:r>
      <w:r>
        <w:rPr>
          <w:sz w:val="28"/>
          <w:szCs w:val="28"/>
        </w:rPr>
        <w:t>;</w:t>
      </w: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Лесохозяйственной деятельностью и лесоустройством</w:t>
      </w:r>
      <w:r>
        <w:rPr>
          <w:sz w:val="28"/>
          <w:szCs w:val="28"/>
        </w:rPr>
        <w:t>;</w:t>
      </w: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Анализу состояния особо охраняемых территорий</w:t>
      </w:r>
      <w:r>
        <w:rPr>
          <w:sz w:val="28"/>
          <w:szCs w:val="28"/>
        </w:rPr>
        <w:t>;</w:t>
      </w: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Инженерно-строительным условиям</w:t>
      </w:r>
      <w:r>
        <w:rPr>
          <w:sz w:val="28"/>
          <w:szCs w:val="28"/>
        </w:rPr>
        <w:t>;</w:t>
      </w:r>
      <w:r w:rsidRPr="0022205D">
        <w:rPr>
          <w:sz w:val="28"/>
          <w:szCs w:val="28"/>
        </w:rPr>
        <w:t xml:space="preserve"> </w:t>
      </w: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Условиям водообеспеченности</w:t>
      </w:r>
      <w:r>
        <w:rPr>
          <w:sz w:val="28"/>
          <w:szCs w:val="28"/>
        </w:rPr>
        <w:t>;</w:t>
      </w: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Агроклиматическим условиям</w:t>
      </w:r>
      <w:r>
        <w:rPr>
          <w:sz w:val="28"/>
          <w:szCs w:val="28"/>
        </w:rPr>
        <w:t>;</w:t>
      </w: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Экологической оценке</w:t>
      </w:r>
      <w:r>
        <w:rPr>
          <w:sz w:val="28"/>
          <w:szCs w:val="28"/>
        </w:rPr>
        <w:t>;</w:t>
      </w:r>
    </w:p>
    <w:p w:rsidR="000373EE" w:rsidRPr="0022205D" w:rsidRDefault="000373EE" w:rsidP="00BE137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05D">
        <w:rPr>
          <w:sz w:val="28"/>
          <w:szCs w:val="28"/>
        </w:rPr>
        <w:t>Планировочным условиям, включающим оценку по транспортной обеспеченности</w:t>
      </w:r>
      <w:r>
        <w:rPr>
          <w:sz w:val="28"/>
          <w:szCs w:val="28"/>
        </w:rPr>
        <w:t>.</w:t>
      </w:r>
    </w:p>
    <w:p w:rsidR="000373EE" w:rsidRPr="00F17502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22205D">
        <w:rPr>
          <w:sz w:val="28"/>
          <w:szCs w:val="28"/>
        </w:rPr>
        <w:lastRenderedPageBreak/>
        <w:t>На схеме комплексной оценки территории</w:t>
      </w:r>
      <w:r>
        <w:rPr>
          <w:sz w:val="28"/>
          <w:szCs w:val="28"/>
        </w:rPr>
        <w:t xml:space="preserve"> </w:t>
      </w:r>
      <w:r w:rsidRPr="0022205D">
        <w:rPr>
          <w:sz w:val="28"/>
          <w:szCs w:val="28"/>
        </w:rPr>
        <w:t xml:space="preserve"> выявлены все эти факторы. Все дополнительные факторы, влияющие на предложения по размещению площадей под разные виды хозяйственной и иной деятельности</w:t>
      </w:r>
      <w:r>
        <w:rPr>
          <w:sz w:val="28"/>
          <w:szCs w:val="28"/>
        </w:rPr>
        <w:t>,</w:t>
      </w:r>
      <w:r w:rsidRPr="0022205D">
        <w:rPr>
          <w:sz w:val="28"/>
          <w:szCs w:val="28"/>
        </w:rPr>
        <w:t xml:space="preserve"> даны в разделах пояснительной записки в главах: Природные условия и ресурсы, Историко-культурный потенциал и др.</w:t>
      </w:r>
    </w:p>
    <w:p w:rsidR="000373EE" w:rsidRPr="00F17502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0373EE" w:rsidRPr="0022205D" w:rsidRDefault="000373EE" w:rsidP="00D5672C">
      <w:pPr>
        <w:spacing w:line="360" w:lineRule="auto"/>
        <w:rPr>
          <w:sz w:val="28"/>
          <w:szCs w:val="28"/>
          <w:highlight w:val="yellow"/>
        </w:rPr>
      </w:pPr>
    </w:p>
    <w:p w:rsidR="000373EE" w:rsidRPr="00452206" w:rsidRDefault="000373EE" w:rsidP="00D5672C">
      <w:pPr>
        <w:spacing w:line="360" w:lineRule="auto"/>
        <w:rPr>
          <w:sz w:val="28"/>
          <w:szCs w:val="28"/>
          <w:highlight w:val="yellow"/>
        </w:rPr>
      </w:pPr>
    </w:p>
    <w:p w:rsidR="000373EE" w:rsidRPr="0022205D" w:rsidRDefault="000373EE" w:rsidP="00D5672C">
      <w:pPr>
        <w:spacing w:line="360" w:lineRule="auto"/>
        <w:jc w:val="center"/>
        <w:outlineLvl w:val="0"/>
        <w:rPr>
          <w:b/>
          <w:bCs/>
          <w:sz w:val="32"/>
          <w:szCs w:val="32"/>
        </w:rPr>
      </w:pPr>
      <w:r w:rsidRPr="0022205D">
        <w:rPr>
          <w:b/>
          <w:bCs/>
          <w:sz w:val="32"/>
          <w:szCs w:val="32"/>
        </w:rPr>
        <w:t xml:space="preserve">Раздел 2. Обоснование вариантов решения задач </w:t>
      </w:r>
      <w:r>
        <w:rPr>
          <w:b/>
          <w:bCs/>
          <w:sz w:val="32"/>
          <w:szCs w:val="32"/>
        </w:rPr>
        <w:t xml:space="preserve">  </w:t>
      </w:r>
      <w:r w:rsidRPr="0022205D">
        <w:rPr>
          <w:b/>
          <w:bCs/>
          <w:sz w:val="32"/>
          <w:szCs w:val="32"/>
        </w:rPr>
        <w:t>территориального</w:t>
      </w:r>
      <w:r>
        <w:rPr>
          <w:b/>
          <w:bCs/>
          <w:sz w:val="32"/>
          <w:szCs w:val="32"/>
        </w:rPr>
        <w:t xml:space="preserve"> </w:t>
      </w:r>
      <w:r w:rsidRPr="0022205D">
        <w:rPr>
          <w:b/>
          <w:bCs/>
          <w:sz w:val="32"/>
          <w:szCs w:val="32"/>
        </w:rPr>
        <w:t>планирования и предложений по территориальному</w:t>
      </w:r>
      <w:r>
        <w:rPr>
          <w:b/>
          <w:bCs/>
          <w:sz w:val="32"/>
          <w:szCs w:val="32"/>
        </w:rPr>
        <w:t xml:space="preserve">    </w:t>
      </w:r>
      <w:r w:rsidRPr="0022205D">
        <w:rPr>
          <w:b/>
          <w:bCs/>
          <w:sz w:val="32"/>
          <w:szCs w:val="32"/>
        </w:rPr>
        <w:t>планированию.</w:t>
      </w:r>
    </w:p>
    <w:p w:rsidR="000373EE" w:rsidRPr="00493B36" w:rsidRDefault="000373EE" w:rsidP="00D5672C">
      <w:pPr>
        <w:spacing w:line="360" w:lineRule="auto"/>
        <w:jc w:val="center"/>
        <w:rPr>
          <w:sz w:val="28"/>
          <w:szCs w:val="28"/>
        </w:rPr>
      </w:pPr>
    </w:p>
    <w:p w:rsidR="000373EE" w:rsidRPr="00493B36" w:rsidRDefault="000373EE" w:rsidP="00D5672C">
      <w:pPr>
        <w:spacing w:line="360" w:lineRule="auto"/>
        <w:rPr>
          <w:sz w:val="28"/>
          <w:szCs w:val="28"/>
        </w:rPr>
      </w:pPr>
    </w:p>
    <w:p w:rsidR="000373EE" w:rsidRPr="00EC2E7E" w:rsidRDefault="000373EE" w:rsidP="00D5672C">
      <w:pPr>
        <w:spacing w:line="360" w:lineRule="auto"/>
        <w:ind w:firstLine="900"/>
        <w:outlineLvl w:val="0"/>
        <w:rPr>
          <w:b/>
          <w:bCs/>
          <w:sz w:val="32"/>
          <w:szCs w:val="32"/>
        </w:rPr>
      </w:pPr>
      <w:r w:rsidRPr="00493B36">
        <w:rPr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>2.1</w:t>
      </w:r>
      <w:r w:rsidRPr="00EC2E7E">
        <w:rPr>
          <w:b/>
          <w:bCs/>
          <w:sz w:val="32"/>
          <w:szCs w:val="32"/>
        </w:rPr>
        <w:t xml:space="preserve"> Плани</w:t>
      </w:r>
      <w:r>
        <w:rPr>
          <w:b/>
          <w:bCs/>
          <w:sz w:val="32"/>
          <w:szCs w:val="32"/>
        </w:rPr>
        <w:t>ровочная организация территории</w:t>
      </w:r>
    </w:p>
    <w:p w:rsidR="000373EE" w:rsidRPr="002E0BC6" w:rsidRDefault="000373EE" w:rsidP="00D5672C">
      <w:pPr>
        <w:spacing w:line="360" w:lineRule="auto"/>
        <w:rPr>
          <w:b/>
          <w:bCs/>
        </w:rPr>
      </w:pPr>
      <w:r w:rsidRPr="002E0BC6">
        <w:rPr>
          <w:b/>
          <w:bCs/>
        </w:rPr>
        <w:t xml:space="preserve">                </w:t>
      </w:r>
    </w:p>
    <w:p w:rsidR="000373EE" w:rsidRPr="002E0BC6" w:rsidRDefault="000373EE" w:rsidP="00D5672C">
      <w:pPr>
        <w:spacing w:line="360" w:lineRule="auto"/>
        <w:rPr>
          <w:b/>
          <w:bCs/>
          <w:sz w:val="28"/>
          <w:szCs w:val="28"/>
        </w:rPr>
      </w:pPr>
      <w:r w:rsidRPr="002E0BC6">
        <w:rPr>
          <w:b/>
          <w:bCs/>
          <w:sz w:val="28"/>
          <w:szCs w:val="28"/>
        </w:rPr>
        <w:t xml:space="preserve"> 2.1.1 Планировочная структу</w:t>
      </w:r>
      <w:r>
        <w:rPr>
          <w:b/>
          <w:bCs/>
          <w:sz w:val="28"/>
          <w:szCs w:val="28"/>
        </w:rPr>
        <w:t>ра и функциональное зонирование территории</w:t>
      </w:r>
    </w:p>
    <w:p w:rsidR="000373EE" w:rsidRPr="00493B36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493B36">
        <w:rPr>
          <w:sz w:val="28"/>
          <w:szCs w:val="28"/>
        </w:rPr>
        <w:t>Планировочная структура:</w:t>
      </w:r>
    </w:p>
    <w:p w:rsidR="000373EE" w:rsidRPr="00493B36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493B36">
        <w:rPr>
          <w:sz w:val="28"/>
          <w:szCs w:val="28"/>
        </w:rPr>
        <w:t>При разработке генерального плана</w:t>
      </w:r>
      <w:r>
        <w:rPr>
          <w:sz w:val="28"/>
          <w:szCs w:val="28"/>
        </w:rPr>
        <w:t xml:space="preserve"> МО</w:t>
      </w:r>
      <w:r w:rsidRPr="00493B36">
        <w:rPr>
          <w:sz w:val="28"/>
          <w:szCs w:val="28"/>
        </w:rPr>
        <w:t xml:space="preserve"> </w:t>
      </w:r>
      <w:r>
        <w:rPr>
          <w:sz w:val="28"/>
          <w:szCs w:val="28"/>
        </w:rPr>
        <w:t>«Степанёнское»</w:t>
      </w:r>
      <w:r w:rsidRPr="00493B36">
        <w:rPr>
          <w:sz w:val="28"/>
          <w:szCs w:val="28"/>
        </w:rPr>
        <w:t xml:space="preserve"> на архитектурно-планировочное решение основное влияние оказали: сложившаяся застройка, внешние транспортные связи, рельеф местности, природное окружение </w:t>
      </w:r>
      <w:r>
        <w:rPr>
          <w:sz w:val="28"/>
          <w:szCs w:val="28"/>
        </w:rPr>
        <w:t>поселения</w:t>
      </w:r>
      <w:r w:rsidRPr="00493B36">
        <w:rPr>
          <w:sz w:val="28"/>
          <w:szCs w:val="28"/>
        </w:rPr>
        <w:t>.</w:t>
      </w:r>
    </w:p>
    <w:p w:rsidR="000373EE" w:rsidRPr="00493B36" w:rsidRDefault="000373EE" w:rsidP="00D5672C">
      <w:pPr>
        <w:spacing w:line="360" w:lineRule="auto"/>
        <w:ind w:right="-85"/>
        <w:jc w:val="both"/>
        <w:rPr>
          <w:sz w:val="28"/>
          <w:szCs w:val="28"/>
        </w:rPr>
      </w:pPr>
      <w:r w:rsidRPr="00493B3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93B36">
        <w:rPr>
          <w:sz w:val="28"/>
          <w:szCs w:val="28"/>
        </w:rPr>
        <w:t>В основу организации поселения положены принципы создания наилучших условий для труда, быта и отдыха населения и отвечающих санитарно-гигиеническим, техническим и эстетическим требованиям, целесообразное размещение по их функциональному назначению и архитектурной выразительности в композиции поселения.  Максимальное сохранение исторически сложившейся структуры поселения.</w:t>
      </w:r>
    </w:p>
    <w:p w:rsidR="000373EE" w:rsidRPr="00493B36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493B36">
        <w:rPr>
          <w:sz w:val="28"/>
          <w:szCs w:val="28"/>
        </w:rPr>
        <w:lastRenderedPageBreak/>
        <w:t xml:space="preserve">  Ген</w:t>
      </w:r>
      <w:r>
        <w:rPr>
          <w:sz w:val="28"/>
          <w:szCs w:val="28"/>
        </w:rPr>
        <w:t>еральный план</w:t>
      </w:r>
      <w:r w:rsidRPr="00493B36">
        <w:rPr>
          <w:sz w:val="28"/>
          <w:szCs w:val="28"/>
        </w:rPr>
        <w:t xml:space="preserve"> </w:t>
      </w:r>
      <w:r>
        <w:rPr>
          <w:sz w:val="28"/>
          <w:szCs w:val="28"/>
        </w:rPr>
        <w:t>МО «Степанёнское»</w:t>
      </w:r>
      <w:r w:rsidRPr="00493B36">
        <w:rPr>
          <w:sz w:val="28"/>
          <w:szCs w:val="28"/>
        </w:rPr>
        <w:t xml:space="preserve"> является первичным планировочным документом. </w:t>
      </w:r>
    </w:p>
    <w:p w:rsidR="000373EE" w:rsidRDefault="000373EE" w:rsidP="00D5672C">
      <w:pPr>
        <w:spacing w:line="360" w:lineRule="auto"/>
        <w:jc w:val="both"/>
        <w:rPr>
          <w:sz w:val="28"/>
          <w:szCs w:val="28"/>
          <w:highlight w:val="yellow"/>
        </w:rPr>
      </w:pPr>
    </w:p>
    <w:p w:rsidR="000373EE" w:rsidRPr="004B703B" w:rsidRDefault="000373EE" w:rsidP="00D5672C">
      <w:pPr>
        <w:tabs>
          <w:tab w:val="left" w:pos="54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2.1.2 </w:t>
      </w:r>
      <w:r w:rsidRPr="004B703B">
        <w:rPr>
          <w:b/>
          <w:bCs/>
          <w:sz w:val="28"/>
          <w:szCs w:val="28"/>
        </w:rPr>
        <w:t>Система расселения</w:t>
      </w:r>
    </w:p>
    <w:p w:rsidR="000373EE" w:rsidRPr="00493B36" w:rsidRDefault="000373EE" w:rsidP="00675699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493B36">
        <w:rPr>
          <w:sz w:val="28"/>
          <w:szCs w:val="28"/>
        </w:rPr>
        <w:t xml:space="preserve">      Система расселения осуществляется в соотве</w:t>
      </w:r>
      <w:r>
        <w:rPr>
          <w:sz w:val="28"/>
          <w:szCs w:val="28"/>
        </w:rPr>
        <w:t>тствии с проектными решениями  с</w:t>
      </w:r>
      <w:r w:rsidRPr="00493B36">
        <w:rPr>
          <w:sz w:val="28"/>
          <w:szCs w:val="28"/>
        </w:rPr>
        <w:t xml:space="preserve">хемы территориального планирования муниципального образования </w:t>
      </w:r>
      <w:r>
        <w:rPr>
          <w:sz w:val="28"/>
          <w:szCs w:val="28"/>
        </w:rPr>
        <w:t>«Кезский район»</w:t>
      </w:r>
      <w:r w:rsidRPr="00493B36">
        <w:rPr>
          <w:sz w:val="28"/>
          <w:szCs w:val="28"/>
        </w:rPr>
        <w:t>.</w:t>
      </w:r>
    </w:p>
    <w:p w:rsidR="000373EE" w:rsidRDefault="000373EE" w:rsidP="00D5672C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МО «Степанёнское» состоит из 20-ти   населённых </w:t>
      </w:r>
      <w:r w:rsidRPr="00493B36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 .</w:t>
      </w:r>
    </w:p>
    <w:p w:rsidR="000373EE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 общая численность населения составляет 877  человек.</w:t>
      </w:r>
    </w:p>
    <w:p w:rsidR="000373EE" w:rsidRPr="00493B36" w:rsidRDefault="000373EE" w:rsidP="00D5672C">
      <w:pPr>
        <w:spacing w:line="360" w:lineRule="auto"/>
        <w:ind w:firstLine="567"/>
        <w:rPr>
          <w:sz w:val="28"/>
          <w:szCs w:val="28"/>
        </w:rPr>
      </w:pPr>
      <w:r w:rsidRPr="00493B36">
        <w:rPr>
          <w:sz w:val="28"/>
          <w:szCs w:val="28"/>
        </w:rPr>
        <w:t>Проектом предлагается:</w:t>
      </w:r>
    </w:p>
    <w:p w:rsidR="000373EE" w:rsidRPr="00493B36" w:rsidRDefault="000373EE" w:rsidP="00D567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493B36">
        <w:rPr>
          <w:sz w:val="28"/>
          <w:szCs w:val="28"/>
        </w:rPr>
        <w:t>Не вносить существенных изменений в сложившуюся систему расселения</w:t>
      </w:r>
      <w:r>
        <w:rPr>
          <w:sz w:val="28"/>
          <w:szCs w:val="28"/>
        </w:rPr>
        <w:t>.</w:t>
      </w:r>
    </w:p>
    <w:p w:rsidR="000373EE" w:rsidRPr="00452206" w:rsidRDefault="000373EE" w:rsidP="00D5672C">
      <w:pPr>
        <w:spacing w:line="360" w:lineRule="auto"/>
        <w:rPr>
          <w:highlight w:val="yellow"/>
        </w:rPr>
      </w:pPr>
    </w:p>
    <w:p w:rsidR="000373EE" w:rsidRPr="003217EA" w:rsidRDefault="000373EE" w:rsidP="00BE1370">
      <w:pPr>
        <w:numPr>
          <w:ilvl w:val="2"/>
          <w:numId w:val="4"/>
        </w:numPr>
        <w:tabs>
          <w:tab w:val="clear" w:pos="360"/>
          <w:tab w:val="num" w:pos="900"/>
        </w:tabs>
        <w:spacing w:line="360" w:lineRule="auto"/>
        <w:ind w:hanging="11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2.1.3 </w:t>
      </w:r>
      <w:r w:rsidRPr="003217EA">
        <w:rPr>
          <w:b/>
          <w:bCs/>
          <w:sz w:val="28"/>
          <w:szCs w:val="28"/>
        </w:rPr>
        <w:t>Архитектурно-план</w:t>
      </w:r>
      <w:r>
        <w:rPr>
          <w:b/>
          <w:bCs/>
          <w:sz w:val="28"/>
          <w:szCs w:val="28"/>
        </w:rPr>
        <w:t>ировочная организация поселения</w:t>
      </w:r>
    </w:p>
    <w:p w:rsidR="000373EE" w:rsidRPr="00047B98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047B9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047B98">
        <w:rPr>
          <w:sz w:val="28"/>
          <w:szCs w:val="28"/>
        </w:rPr>
        <w:t xml:space="preserve">В основу архитектурно-планировочной организации  </w:t>
      </w:r>
      <w:r>
        <w:rPr>
          <w:sz w:val="28"/>
          <w:szCs w:val="28"/>
        </w:rPr>
        <w:t>МО «Степанёнское»</w:t>
      </w:r>
      <w:r w:rsidRPr="00047B98">
        <w:rPr>
          <w:sz w:val="28"/>
          <w:szCs w:val="28"/>
        </w:rPr>
        <w:t xml:space="preserve"> были положены следующие принципы: </w:t>
      </w:r>
    </w:p>
    <w:p w:rsidR="000373EE" w:rsidRPr="00047B98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047B98">
        <w:rPr>
          <w:sz w:val="28"/>
          <w:szCs w:val="28"/>
        </w:rPr>
        <w:t xml:space="preserve"> </w:t>
      </w:r>
    </w:p>
    <w:p w:rsidR="000373EE" w:rsidRPr="00047B98" w:rsidRDefault="000373EE" w:rsidP="00BE1370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Взаимосвязанное расположение всех архитектурно-планировочных элементов в единый рационально-организованный государственный организм.</w:t>
      </w:r>
    </w:p>
    <w:p w:rsidR="000373EE" w:rsidRPr="00047B98" w:rsidRDefault="000373EE" w:rsidP="00BE1370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Чёткое функциональное зонирование (членение поселения на зоны промышленные, жилые и общественные).</w:t>
      </w:r>
    </w:p>
    <w:p w:rsidR="000373EE" w:rsidRPr="00047B98" w:rsidRDefault="000373EE" w:rsidP="00BE1370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47B98">
        <w:rPr>
          <w:sz w:val="28"/>
          <w:szCs w:val="28"/>
        </w:rPr>
        <w:t>рганизация санитарно-защитных зон, соблюдение природоохранных, и санитарно-гигиенических требований.</w:t>
      </w:r>
    </w:p>
    <w:p w:rsidR="000373EE" w:rsidRPr="00047B98" w:rsidRDefault="000373EE" w:rsidP="00BE1370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Целесообразная транспортная схема</w:t>
      </w:r>
      <w:r>
        <w:rPr>
          <w:sz w:val="28"/>
          <w:szCs w:val="28"/>
        </w:rPr>
        <w:t>,</w:t>
      </w:r>
      <w:r w:rsidRPr="00047B98">
        <w:rPr>
          <w:sz w:val="28"/>
          <w:szCs w:val="28"/>
        </w:rPr>
        <w:t xml:space="preserve"> обеспечивающая удобную и скоростную связь между зонами.</w:t>
      </w:r>
    </w:p>
    <w:p w:rsidR="000373EE" w:rsidRPr="00047B98" w:rsidRDefault="000373EE" w:rsidP="00BE1370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Максимальное сохранение исторически сложившейся застройки.</w:t>
      </w:r>
    </w:p>
    <w:p w:rsidR="000373EE" w:rsidRPr="00047B98" w:rsidRDefault="000373EE" w:rsidP="00BE1370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47B98">
        <w:rPr>
          <w:sz w:val="28"/>
          <w:szCs w:val="28"/>
        </w:rPr>
        <w:t>Полное освоение резервов в границах населённых пунктов.</w:t>
      </w:r>
    </w:p>
    <w:p w:rsidR="000373EE" w:rsidRDefault="000373EE" w:rsidP="00D5672C">
      <w:pPr>
        <w:spacing w:line="360" w:lineRule="auto"/>
        <w:ind w:firstLine="567"/>
        <w:jc w:val="both"/>
      </w:pPr>
    </w:p>
    <w:p w:rsidR="000373EE" w:rsidRPr="008810AD" w:rsidRDefault="000373EE" w:rsidP="00D5672C">
      <w:pPr>
        <w:spacing w:line="360" w:lineRule="auto"/>
        <w:ind w:right="1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2.1.4 </w:t>
      </w:r>
      <w:r w:rsidRPr="008810AD">
        <w:rPr>
          <w:b/>
          <w:bCs/>
          <w:sz w:val="28"/>
          <w:szCs w:val="28"/>
        </w:rPr>
        <w:t xml:space="preserve"> Функциональное зонирование территории</w:t>
      </w:r>
    </w:p>
    <w:p w:rsidR="000373EE" w:rsidRDefault="000373EE" w:rsidP="00D5672C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Проектом </w:t>
      </w:r>
      <w:r w:rsidRPr="009576B1">
        <w:rPr>
          <w:sz w:val="28"/>
          <w:szCs w:val="28"/>
        </w:rPr>
        <w:t xml:space="preserve">предусмотрено чёткое функциональное зонирование </w:t>
      </w:r>
      <w:r>
        <w:rPr>
          <w:sz w:val="28"/>
          <w:szCs w:val="28"/>
        </w:rPr>
        <w:t xml:space="preserve">МО «Степанёнское». </w:t>
      </w:r>
      <w:r w:rsidRPr="009576B1">
        <w:rPr>
          <w:sz w:val="28"/>
          <w:szCs w:val="28"/>
        </w:rPr>
        <w:t>При проектировании был произведен комплексный учёт архитектурно градостроительных традиций</w:t>
      </w:r>
      <w:r>
        <w:rPr>
          <w:sz w:val="28"/>
          <w:szCs w:val="28"/>
        </w:rPr>
        <w:t>,</w:t>
      </w:r>
      <w:r w:rsidRPr="009576B1">
        <w:rPr>
          <w:sz w:val="28"/>
          <w:szCs w:val="28"/>
        </w:rPr>
        <w:t xml:space="preserve"> природно-климатических</w:t>
      </w:r>
      <w:r>
        <w:rPr>
          <w:sz w:val="28"/>
          <w:szCs w:val="28"/>
        </w:rPr>
        <w:t>,</w:t>
      </w:r>
      <w:r w:rsidRPr="009576B1">
        <w:rPr>
          <w:sz w:val="28"/>
          <w:szCs w:val="28"/>
        </w:rPr>
        <w:t xml:space="preserve"> ландшафтных, национальных бытовых</w:t>
      </w:r>
      <w:r>
        <w:rPr>
          <w:sz w:val="28"/>
          <w:szCs w:val="28"/>
        </w:rPr>
        <w:t xml:space="preserve"> и иных факторов</w:t>
      </w:r>
      <w:r w:rsidRPr="009576B1">
        <w:rPr>
          <w:sz w:val="28"/>
          <w:szCs w:val="28"/>
        </w:rPr>
        <w:t xml:space="preserve"> охраны окружающей среды памятников истории</w:t>
      </w:r>
      <w:r>
        <w:rPr>
          <w:sz w:val="28"/>
          <w:szCs w:val="28"/>
        </w:rPr>
        <w:t xml:space="preserve"> и культуры, проведено у</w:t>
      </w:r>
      <w:r w:rsidRPr="009576B1">
        <w:rPr>
          <w:sz w:val="28"/>
          <w:szCs w:val="28"/>
        </w:rPr>
        <w:t>порядочение планировочной структуры и сети улиц, системы общественного обслуживания.</w:t>
      </w:r>
    </w:p>
    <w:p w:rsidR="000373EE" w:rsidRPr="00F201AA" w:rsidRDefault="000373EE" w:rsidP="00D5672C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576B1">
        <w:rPr>
          <w:sz w:val="28"/>
          <w:szCs w:val="28"/>
        </w:rPr>
        <w:t xml:space="preserve">В пределах </w:t>
      </w:r>
      <w:r>
        <w:rPr>
          <w:sz w:val="28"/>
          <w:szCs w:val="28"/>
        </w:rPr>
        <w:t xml:space="preserve">МО «Степанёнское»  </w:t>
      </w:r>
      <w:r w:rsidRPr="009576B1">
        <w:rPr>
          <w:sz w:val="28"/>
          <w:szCs w:val="28"/>
        </w:rPr>
        <w:t>выделены следующие функциональные зоны:</w:t>
      </w:r>
    </w:p>
    <w:p w:rsidR="000373EE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Жилые зоны</w:t>
      </w:r>
    </w:p>
    <w:p w:rsidR="000373EE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Общественно-деловые зоны</w:t>
      </w:r>
    </w:p>
    <w:p w:rsidR="000373EE" w:rsidRDefault="000373EE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Производственные зоны</w:t>
      </w:r>
    </w:p>
    <w:p w:rsidR="000373EE" w:rsidRDefault="000373EE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Зона сельскохозяйственного использования</w:t>
      </w:r>
    </w:p>
    <w:p w:rsidR="000373EE" w:rsidRDefault="000373EE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Зона лесохозяйственного использования</w:t>
      </w:r>
    </w:p>
    <w:p w:rsidR="000373EE" w:rsidRDefault="000373EE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Зона специального назначения</w:t>
      </w:r>
    </w:p>
    <w:p w:rsidR="000373EE" w:rsidRDefault="000373EE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Зона особо охраняемых природных территорий</w:t>
      </w:r>
    </w:p>
    <w:p w:rsidR="000373EE" w:rsidRDefault="000373EE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Зона земель запаса</w:t>
      </w:r>
    </w:p>
    <w:p w:rsidR="000373EE" w:rsidRDefault="000373EE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C189E">
        <w:rPr>
          <w:sz w:val="28"/>
          <w:szCs w:val="28"/>
        </w:rPr>
        <w:t xml:space="preserve">Жилые зоны включают в себя </w:t>
      </w:r>
      <w:r>
        <w:rPr>
          <w:sz w:val="28"/>
          <w:szCs w:val="28"/>
        </w:rPr>
        <w:t>зону жилой застройки населенного пункта.</w:t>
      </w:r>
    </w:p>
    <w:p w:rsidR="000373EE" w:rsidRDefault="000373EE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Общественно-деловые зоны включают в себя зону административно-деловых и обслуживающих объектов.</w:t>
      </w:r>
    </w:p>
    <w:p w:rsidR="000373EE" w:rsidRPr="009576B1" w:rsidRDefault="000373EE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C189E">
        <w:rPr>
          <w:sz w:val="28"/>
          <w:szCs w:val="28"/>
        </w:rPr>
        <w:t xml:space="preserve">Производственная зона включает в себя зоны производственных </w:t>
      </w:r>
      <w:r>
        <w:rPr>
          <w:sz w:val="28"/>
          <w:szCs w:val="28"/>
        </w:rPr>
        <w:t xml:space="preserve"> объектов.</w:t>
      </w:r>
    </w:p>
    <w:p w:rsidR="000373EE" w:rsidRPr="009576B1" w:rsidRDefault="000373EE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76B1">
        <w:rPr>
          <w:sz w:val="28"/>
          <w:szCs w:val="28"/>
        </w:rPr>
        <w:t xml:space="preserve">. Зона сельскохозяйственного использования включает в себя </w:t>
      </w:r>
      <w:r>
        <w:rPr>
          <w:sz w:val="28"/>
          <w:szCs w:val="28"/>
        </w:rPr>
        <w:t xml:space="preserve">зону земель </w:t>
      </w:r>
      <w:r w:rsidRPr="009576B1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 xml:space="preserve">, зону земель </w:t>
      </w:r>
      <w:r w:rsidRPr="009576B1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 xml:space="preserve"> населенного пункта, зону луговой растительности.</w:t>
      </w:r>
    </w:p>
    <w:p w:rsidR="000373EE" w:rsidRDefault="000373EE" w:rsidP="00382A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Зона </w:t>
      </w:r>
      <w:r w:rsidRPr="009576B1">
        <w:rPr>
          <w:sz w:val="28"/>
          <w:szCs w:val="28"/>
        </w:rPr>
        <w:t>лесохозяйственного</w:t>
      </w:r>
      <w:r>
        <w:rPr>
          <w:sz w:val="28"/>
          <w:szCs w:val="28"/>
        </w:rPr>
        <w:t xml:space="preserve"> использования включает в себя зону земель лесного фонда, зону болот и грунтов, зону кустарниковой растительности, озеленение специального назначения.</w:t>
      </w:r>
    </w:p>
    <w:p w:rsidR="000373EE" w:rsidRDefault="000373EE" w:rsidP="00D56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9576B1">
        <w:rPr>
          <w:sz w:val="28"/>
          <w:szCs w:val="28"/>
        </w:rPr>
        <w:t xml:space="preserve">. Зона </w:t>
      </w:r>
      <w:r>
        <w:rPr>
          <w:sz w:val="28"/>
          <w:szCs w:val="28"/>
        </w:rPr>
        <w:t>специального назначения включает в себя: кладбища, скотомогильник.</w:t>
      </w:r>
    </w:p>
    <w:p w:rsidR="000373EE" w:rsidRDefault="000373EE" w:rsidP="00D56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Проектом предлагается строительство в данной зоне мусороперегрузочной станции.</w:t>
      </w:r>
    </w:p>
    <w:p w:rsidR="000373EE" w:rsidRDefault="000373EE" w:rsidP="00382AA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Зона особо охраняемых природных территорий - это </w:t>
      </w:r>
      <w:r w:rsidRPr="00447B2B">
        <w:rPr>
          <w:sz w:val="28"/>
          <w:szCs w:val="28"/>
        </w:rPr>
        <w:t>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</w:t>
      </w:r>
      <w:r>
        <w:rPr>
          <w:sz w:val="28"/>
          <w:szCs w:val="28"/>
        </w:rPr>
        <w:t>.</w:t>
      </w:r>
    </w:p>
    <w:p w:rsidR="000373EE" w:rsidRDefault="000373EE" w:rsidP="005E4E45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8. Зона земель запаса являются все земли, не </w:t>
      </w:r>
      <w:r w:rsidRPr="00E73471">
        <w:rPr>
          <w:sz w:val="28"/>
          <w:szCs w:val="28"/>
        </w:rPr>
        <w:t>предоставленные в пользование, пожизн</w:t>
      </w:r>
      <w:r>
        <w:rPr>
          <w:sz w:val="28"/>
          <w:szCs w:val="28"/>
        </w:rPr>
        <w:t>енное наследуемое владение и не</w:t>
      </w:r>
      <w:r w:rsidRPr="00E73471">
        <w:rPr>
          <w:sz w:val="28"/>
          <w:szCs w:val="28"/>
        </w:rPr>
        <w:t>переданные в частную собственность.</w:t>
      </w:r>
    </w:p>
    <w:p w:rsidR="000373EE" w:rsidRPr="008810AD" w:rsidRDefault="000373EE" w:rsidP="00D5672C">
      <w:pPr>
        <w:spacing w:line="360" w:lineRule="auto"/>
        <w:ind w:right="170"/>
        <w:jc w:val="both"/>
        <w:rPr>
          <w:sz w:val="28"/>
          <w:szCs w:val="28"/>
        </w:rPr>
      </w:pPr>
    </w:p>
    <w:p w:rsidR="000373EE" w:rsidRPr="0004101D" w:rsidRDefault="000373EE" w:rsidP="00BE1370">
      <w:pPr>
        <w:pStyle w:val="af6"/>
        <w:numPr>
          <w:ilvl w:val="1"/>
          <w:numId w:val="35"/>
        </w:numPr>
        <w:tabs>
          <w:tab w:val="left" w:pos="1440"/>
        </w:tabs>
        <w:spacing w:line="360" w:lineRule="auto"/>
        <w:ind w:right="113"/>
        <w:rPr>
          <w:b/>
          <w:bCs/>
          <w:sz w:val="32"/>
          <w:szCs w:val="32"/>
        </w:rPr>
      </w:pPr>
      <w:r w:rsidRPr="0004101D">
        <w:rPr>
          <w:b/>
          <w:bCs/>
          <w:sz w:val="32"/>
          <w:szCs w:val="32"/>
        </w:rPr>
        <w:t>Социальная инфрас</w:t>
      </w:r>
      <w:r>
        <w:rPr>
          <w:b/>
          <w:bCs/>
          <w:sz w:val="32"/>
          <w:szCs w:val="32"/>
        </w:rPr>
        <w:t>труктура и система обслуживания</w:t>
      </w:r>
    </w:p>
    <w:p w:rsidR="000373EE" w:rsidRDefault="000373EE" w:rsidP="00D5672C">
      <w:pPr>
        <w:spacing w:line="360" w:lineRule="auto"/>
        <w:jc w:val="center"/>
        <w:rPr>
          <w:sz w:val="28"/>
          <w:szCs w:val="28"/>
        </w:rPr>
      </w:pPr>
    </w:p>
    <w:p w:rsidR="000373EE" w:rsidRPr="00E41598" w:rsidRDefault="000373EE" w:rsidP="00D5672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2.2.1 </w:t>
      </w:r>
      <w:r w:rsidRPr="0047432E">
        <w:rPr>
          <w:b/>
          <w:bCs/>
          <w:sz w:val="28"/>
          <w:szCs w:val="28"/>
        </w:rPr>
        <w:t>Жилой фонд</w:t>
      </w:r>
    </w:p>
    <w:p w:rsidR="000373EE" w:rsidRPr="0004101D" w:rsidRDefault="000373EE" w:rsidP="00D5672C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04101D">
        <w:rPr>
          <w:color w:val="000000"/>
          <w:sz w:val="28"/>
          <w:szCs w:val="28"/>
        </w:rPr>
        <w:t>Основной жилищный фонд – частный. Весь жилой фонд не благоустроенный, нет водопровода, центрального отопления, газоснабжение – сжиженный газ-пропан в баллонах, нет канализации.</w:t>
      </w:r>
    </w:p>
    <w:p w:rsidR="000373EE" w:rsidRPr="0004101D" w:rsidRDefault="000373EE" w:rsidP="00D5672C">
      <w:pPr>
        <w:spacing w:line="360" w:lineRule="auto"/>
        <w:ind w:right="142" w:firstLine="567"/>
        <w:jc w:val="both"/>
        <w:rPr>
          <w:color w:val="000000"/>
          <w:sz w:val="28"/>
          <w:szCs w:val="28"/>
        </w:rPr>
      </w:pPr>
      <w:r w:rsidRPr="0004101D">
        <w:rPr>
          <w:color w:val="000000"/>
          <w:sz w:val="28"/>
          <w:szCs w:val="28"/>
        </w:rPr>
        <w:t>Согласно данным администрации МО «</w:t>
      </w:r>
      <w:r>
        <w:rPr>
          <w:color w:val="000000"/>
          <w:sz w:val="28"/>
          <w:szCs w:val="28"/>
        </w:rPr>
        <w:t>Степанёнское</w:t>
      </w:r>
      <w:r w:rsidRPr="0004101D">
        <w:rPr>
          <w:color w:val="000000"/>
          <w:sz w:val="28"/>
          <w:szCs w:val="28"/>
        </w:rPr>
        <w:t xml:space="preserve">» существующий жилищный фонд составляет  </w:t>
      </w:r>
      <w:r>
        <w:rPr>
          <w:sz w:val="28"/>
          <w:szCs w:val="28"/>
        </w:rPr>
        <w:t>3,3</w:t>
      </w:r>
      <w:r w:rsidRPr="0004101D">
        <w:rPr>
          <w:sz w:val="28"/>
          <w:szCs w:val="28"/>
        </w:rPr>
        <w:t xml:space="preserve"> тыс.  </w:t>
      </w:r>
      <w:r w:rsidRPr="0004101D">
        <w:rPr>
          <w:color w:val="000000"/>
          <w:sz w:val="28"/>
          <w:szCs w:val="28"/>
        </w:rPr>
        <w:t>м</w:t>
      </w:r>
      <w:r w:rsidRPr="0004101D">
        <w:rPr>
          <w:color w:val="000000"/>
          <w:sz w:val="28"/>
          <w:szCs w:val="28"/>
          <w:vertAlign w:val="superscript"/>
        </w:rPr>
        <w:t xml:space="preserve">2 </w:t>
      </w:r>
      <w:r w:rsidRPr="0004101D">
        <w:rPr>
          <w:color w:val="000000"/>
          <w:sz w:val="28"/>
          <w:szCs w:val="28"/>
        </w:rPr>
        <w:t>.</w:t>
      </w:r>
    </w:p>
    <w:p w:rsidR="000373EE" w:rsidRPr="0004101D" w:rsidRDefault="000373EE" w:rsidP="00D5672C">
      <w:pPr>
        <w:spacing w:line="360" w:lineRule="auto"/>
        <w:ind w:right="142" w:firstLine="567"/>
        <w:jc w:val="both"/>
        <w:rPr>
          <w:color w:val="000000"/>
          <w:sz w:val="28"/>
          <w:szCs w:val="28"/>
        </w:rPr>
      </w:pPr>
      <w:r w:rsidRPr="0004101D">
        <w:rPr>
          <w:color w:val="000000"/>
          <w:sz w:val="28"/>
          <w:szCs w:val="28"/>
        </w:rPr>
        <w:t xml:space="preserve">Обеспеченность населения  общей площадью </w:t>
      </w:r>
      <w:r>
        <w:rPr>
          <w:color w:val="000000"/>
          <w:sz w:val="28"/>
          <w:szCs w:val="28"/>
        </w:rPr>
        <w:t>–</w:t>
      </w:r>
      <w:r w:rsidRPr="0004101D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3,8</w:t>
      </w:r>
      <w:r w:rsidRPr="0004101D">
        <w:rPr>
          <w:sz w:val="28"/>
          <w:szCs w:val="28"/>
        </w:rPr>
        <w:t xml:space="preserve">  </w:t>
      </w:r>
      <w:r w:rsidRPr="0004101D">
        <w:rPr>
          <w:color w:val="000000"/>
          <w:sz w:val="28"/>
          <w:szCs w:val="28"/>
        </w:rPr>
        <w:t>м</w:t>
      </w:r>
      <w:r w:rsidRPr="0004101D">
        <w:rPr>
          <w:color w:val="000000"/>
          <w:sz w:val="28"/>
          <w:szCs w:val="28"/>
          <w:vertAlign w:val="superscript"/>
        </w:rPr>
        <w:t xml:space="preserve">2 </w:t>
      </w:r>
      <w:r w:rsidRPr="0004101D">
        <w:rPr>
          <w:color w:val="000000"/>
          <w:sz w:val="28"/>
          <w:szCs w:val="28"/>
        </w:rPr>
        <w:t>/ чел.</w:t>
      </w:r>
    </w:p>
    <w:p w:rsidR="000373EE" w:rsidRPr="00CB6E40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CB6E40">
        <w:rPr>
          <w:b/>
          <w:bCs/>
          <w:sz w:val="28"/>
          <w:szCs w:val="28"/>
        </w:rPr>
        <w:t>Общие выводы</w:t>
      </w:r>
    </w:p>
    <w:p w:rsidR="000373EE" w:rsidRPr="00CB6E40" w:rsidRDefault="000373EE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CB6E4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поселении </w:t>
      </w:r>
      <w:r w:rsidRPr="00CB6E40">
        <w:rPr>
          <w:sz w:val="28"/>
          <w:szCs w:val="28"/>
        </w:rPr>
        <w:t xml:space="preserve"> большое внимание уделяется жилищному строительству. Однако,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>определенные трудности, сложившиеся в экономике, не позволяют вкладывать в развитие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>жилищного строительства достаточные средства, а в ряде случаев вынуждают застройщиков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 xml:space="preserve">временно приостановить строительство </w:t>
      </w:r>
      <w:r w:rsidRPr="00CB6E40">
        <w:rPr>
          <w:sz w:val="28"/>
          <w:szCs w:val="28"/>
        </w:rPr>
        <w:lastRenderedPageBreak/>
        <w:t>жилых домов, законсервировать или окончательно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 xml:space="preserve">прекратить строительство. </w:t>
      </w:r>
      <w:r>
        <w:rPr>
          <w:sz w:val="28"/>
          <w:szCs w:val="28"/>
        </w:rPr>
        <w:t xml:space="preserve"> </w:t>
      </w:r>
      <w:r w:rsidRPr="00CB6E40">
        <w:rPr>
          <w:sz w:val="28"/>
          <w:szCs w:val="28"/>
        </w:rPr>
        <w:t>Основным источником нового жилищного строительства выступает местное население.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CB6E40">
        <w:rPr>
          <w:sz w:val="28"/>
          <w:szCs w:val="28"/>
        </w:rPr>
        <w:t>Преимущественно строятся индивидуальные жилые дома с приусадебным участком.</w:t>
      </w:r>
      <w:r>
        <w:rPr>
          <w:sz w:val="28"/>
          <w:szCs w:val="28"/>
        </w:rPr>
        <w:t xml:space="preserve">  </w:t>
      </w:r>
      <w:r w:rsidRPr="00CB6E40">
        <w:rPr>
          <w:sz w:val="28"/>
          <w:szCs w:val="28"/>
        </w:rPr>
        <w:t>Многоквартирный жилой фонд практически не строится.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  <w:lang w:val="en-US"/>
        </w:rPr>
      </w:pPr>
    </w:p>
    <w:p w:rsidR="00D0276F" w:rsidRDefault="00D0276F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  <w:lang w:val="en-US"/>
        </w:rPr>
      </w:pPr>
    </w:p>
    <w:p w:rsidR="00D0276F" w:rsidRDefault="00D0276F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  <w:lang w:val="en-US"/>
        </w:rPr>
      </w:pPr>
    </w:p>
    <w:p w:rsidR="00D0276F" w:rsidRPr="00D0276F" w:rsidRDefault="00D0276F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  <w:lang w:val="en-US"/>
        </w:rPr>
      </w:pPr>
    </w:p>
    <w:p w:rsidR="000373EE" w:rsidRDefault="000373EE" w:rsidP="00D5672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2.2.2 </w:t>
      </w:r>
      <w:r w:rsidRPr="005D1921">
        <w:rPr>
          <w:b/>
          <w:bCs/>
          <w:sz w:val="28"/>
          <w:szCs w:val="28"/>
        </w:rPr>
        <w:t xml:space="preserve"> Структура обслуживания</w:t>
      </w:r>
    </w:p>
    <w:p w:rsidR="000373EE" w:rsidRDefault="000373EE" w:rsidP="00D5672C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приложением  ЖСП 42.13330.2011 произведен расчет на соответствие нормам учреждений и предприятий социального и культурного </w:t>
      </w:r>
    </w:p>
    <w:p w:rsidR="000373EE" w:rsidRPr="00684823" w:rsidRDefault="000373EE" w:rsidP="0068482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>обслуживания. Все расчеты сведены в таблицу 2.2.2.4</w:t>
      </w:r>
    </w:p>
    <w:tbl>
      <w:tblPr>
        <w:tblpPr w:leftFromText="180" w:rightFromText="180" w:vertAnchor="text" w:horzAnchor="margin" w:tblpX="-1020" w:tblpY="-78"/>
        <w:tblW w:w="5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1705"/>
        <w:gridCol w:w="993"/>
        <w:gridCol w:w="1131"/>
        <w:gridCol w:w="710"/>
        <w:gridCol w:w="1560"/>
        <w:gridCol w:w="88"/>
        <w:gridCol w:w="53"/>
        <w:gridCol w:w="2557"/>
        <w:gridCol w:w="2191"/>
      </w:tblGrid>
      <w:tr w:rsidR="000373EE" w:rsidRPr="00C17D04">
        <w:trPr>
          <w:trHeight w:val="1833"/>
        </w:trPr>
        <w:tc>
          <w:tcPr>
            <w:tcW w:w="231" w:type="pct"/>
            <w:vAlign w:val="center"/>
          </w:tcPr>
          <w:p w:rsidR="000373EE" w:rsidRPr="00C17D04" w:rsidRDefault="000373EE" w:rsidP="008A6E58">
            <w:pPr>
              <w:spacing w:line="360" w:lineRule="auto"/>
              <w:ind w:left="-142" w:right="-127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lastRenderedPageBreak/>
              <w:t>№ п</w:t>
            </w:r>
            <w:r>
              <w:rPr>
                <w:b/>
                <w:bCs/>
              </w:rPr>
              <w:t>/</w:t>
            </w:r>
            <w:r w:rsidRPr="00C17D04">
              <w:rPr>
                <w:b/>
                <w:bCs/>
              </w:rPr>
              <w:t>п</w:t>
            </w:r>
          </w:p>
        </w:tc>
        <w:tc>
          <w:tcPr>
            <w:tcW w:w="740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C17D04">
              <w:rPr>
                <w:b/>
                <w:bCs/>
              </w:rPr>
              <w:t>аименование учреждений обслуживания</w:t>
            </w:r>
          </w:p>
        </w:tc>
        <w:tc>
          <w:tcPr>
            <w:tcW w:w="431" w:type="pct"/>
            <w:vAlign w:val="center"/>
          </w:tcPr>
          <w:p w:rsidR="000373EE" w:rsidRPr="00C17D04" w:rsidRDefault="000373EE" w:rsidP="008A6E58">
            <w:pPr>
              <w:spacing w:line="360" w:lineRule="auto"/>
              <w:ind w:left="-137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  <w:r w:rsidRPr="00C17D04">
              <w:rPr>
                <w:b/>
                <w:bCs/>
              </w:rPr>
              <w:t>дин.</w:t>
            </w:r>
          </w:p>
          <w:p w:rsidR="000373EE" w:rsidRPr="00C17D04" w:rsidRDefault="000373EE" w:rsidP="008A6E58">
            <w:pPr>
              <w:spacing w:line="360" w:lineRule="auto"/>
              <w:ind w:left="-137"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измерения</w:t>
            </w:r>
          </w:p>
        </w:tc>
        <w:tc>
          <w:tcPr>
            <w:tcW w:w="491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C17D04">
              <w:rPr>
                <w:b/>
                <w:bCs/>
              </w:rPr>
              <w:t>орма на</w:t>
            </w:r>
          </w:p>
          <w:p w:rsidR="000373EE" w:rsidRPr="00C17D04" w:rsidRDefault="000373EE" w:rsidP="008A6E58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1000 чел.</w:t>
            </w:r>
          </w:p>
        </w:tc>
        <w:tc>
          <w:tcPr>
            <w:tcW w:w="308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C17D04">
              <w:rPr>
                <w:b/>
                <w:bCs/>
              </w:rPr>
              <w:t>ребуется</w:t>
            </w:r>
          </w:p>
          <w:p w:rsidR="000373EE" w:rsidRPr="00C17D04" w:rsidRDefault="000373EE" w:rsidP="008A6E58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по</w:t>
            </w:r>
          </w:p>
          <w:p w:rsidR="000373EE" w:rsidRPr="00C17D04" w:rsidRDefault="000373EE" w:rsidP="008A6E58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расчету</w:t>
            </w:r>
          </w:p>
        </w:tc>
        <w:tc>
          <w:tcPr>
            <w:tcW w:w="677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C17D04">
              <w:rPr>
                <w:b/>
                <w:bCs/>
              </w:rPr>
              <w:t>оответствие нормам (существующее положение)</w:t>
            </w:r>
          </w:p>
        </w:tc>
        <w:tc>
          <w:tcPr>
            <w:tcW w:w="1171" w:type="pct"/>
            <w:gridSpan w:val="3"/>
            <w:vAlign w:val="center"/>
          </w:tcPr>
          <w:p w:rsidR="000373EE" w:rsidRPr="00C17D04" w:rsidRDefault="000373EE" w:rsidP="008A6E58">
            <w:pPr>
              <w:spacing w:line="360" w:lineRule="auto"/>
              <w:ind w:left="-46" w:right="-3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Существующие</w:t>
            </w:r>
            <w:r w:rsidRPr="00C17D04">
              <w:rPr>
                <w:b/>
                <w:bCs/>
              </w:rPr>
              <w:t xml:space="preserve"> размещение</w:t>
            </w:r>
          </w:p>
        </w:tc>
        <w:tc>
          <w:tcPr>
            <w:tcW w:w="951" w:type="pct"/>
          </w:tcPr>
          <w:p w:rsidR="000373EE" w:rsidRDefault="000373EE" w:rsidP="008A6E58">
            <w:pPr>
              <w:rPr>
                <w:b/>
                <w:bCs/>
              </w:rPr>
            </w:pPr>
          </w:p>
          <w:p w:rsidR="000373EE" w:rsidRDefault="000373EE" w:rsidP="008A6E58">
            <w:pPr>
              <w:rPr>
                <w:b/>
                <w:bCs/>
              </w:rPr>
            </w:pPr>
          </w:p>
          <w:p w:rsidR="000373EE" w:rsidRDefault="000373EE" w:rsidP="008A6E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Проектируемое</w:t>
            </w:r>
          </w:p>
          <w:p w:rsidR="000373EE" w:rsidRPr="00C17D04" w:rsidRDefault="000373EE" w:rsidP="008A6E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</w:t>
            </w:r>
            <w:r w:rsidRPr="00C17D04">
              <w:rPr>
                <w:b/>
                <w:bCs/>
              </w:rPr>
              <w:t>змещение</w:t>
            </w:r>
          </w:p>
        </w:tc>
      </w:tr>
      <w:tr w:rsidR="000373EE" w:rsidRPr="00C17D04">
        <w:trPr>
          <w:trHeight w:val="434"/>
        </w:trPr>
        <w:tc>
          <w:tcPr>
            <w:tcW w:w="231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</w:pPr>
            <w:r w:rsidRPr="00C17D04">
              <w:t>1</w:t>
            </w:r>
          </w:p>
        </w:tc>
        <w:tc>
          <w:tcPr>
            <w:tcW w:w="740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</w:pPr>
            <w:r w:rsidRPr="00C17D04">
              <w:t>2</w:t>
            </w:r>
          </w:p>
        </w:tc>
        <w:tc>
          <w:tcPr>
            <w:tcW w:w="431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</w:pPr>
            <w:r w:rsidRPr="00C17D04">
              <w:t>3</w:t>
            </w:r>
          </w:p>
        </w:tc>
        <w:tc>
          <w:tcPr>
            <w:tcW w:w="491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</w:pPr>
            <w:r w:rsidRPr="00C17D04">
              <w:t>4</w:t>
            </w:r>
          </w:p>
        </w:tc>
        <w:tc>
          <w:tcPr>
            <w:tcW w:w="308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</w:pPr>
            <w:r w:rsidRPr="00C17D04">
              <w:t>5</w:t>
            </w:r>
          </w:p>
        </w:tc>
        <w:tc>
          <w:tcPr>
            <w:tcW w:w="677" w:type="pct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</w:pPr>
            <w:r w:rsidRPr="00C17D04">
              <w:t>6</w:t>
            </w:r>
          </w:p>
        </w:tc>
        <w:tc>
          <w:tcPr>
            <w:tcW w:w="1171" w:type="pct"/>
            <w:gridSpan w:val="3"/>
            <w:vAlign w:val="center"/>
          </w:tcPr>
          <w:p w:rsidR="000373EE" w:rsidRPr="00C17D04" w:rsidRDefault="000373EE" w:rsidP="008A6E58">
            <w:pPr>
              <w:spacing w:line="360" w:lineRule="auto"/>
              <w:ind w:right="-108"/>
              <w:jc w:val="center"/>
            </w:pPr>
            <w:r w:rsidRPr="00C17D04">
              <w:t>7</w:t>
            </w:r>
          </w:p>
        </w:tc>
        <w:tc>
          <w:tcPr>
            <w:tcW w:w="951" w:type="pct"/>
          </w:tcPr>
          <w:p w:rsidR="000373EE" w:rsidRPr="00C17D04" w:rsidRDefault="000373EE" w:rsidP="008A6E58">
            <w:pPr>
              <w:jc w:val="center"/>
            </w:pPr>
            <w:r>
              <w:t xml:space="preserve"> 8</w:t>
            </w:r>
          </w:p>
        </w:tc>
      </w:tr>
      <w:tr w:rsidR="000373EE" w:rsidRPr="00C17D04">
        <w:trPr>
          <w:trHeight w:val="434"/>
        </w:trPr>
        <w:tc>
          <w:tcPr>
            <w:tcW w:w="5000" w:type="pct"/>
            <w:gridSpan w:val="10"/>
            <w:vAlign w:val="center"/>
          </w:tcPr>
          <w:p w:rsidR="000373EE" w:rsidRPr="00C17D04" w:rsidRDefault="000373EE" w:rsidP="008A6E58">
            <w:pPr>
              <w:jc w:val="center"/>
              <w:rPr>
                <w:b/>
                <w:bCs/>
              </w:rPr>
            </w:pPr>
            <w:r w:rsidRPr="00C17D04">
              <w:rPr>
                <w:b/>
                <w:bCs/>
              </w:rPr>
              <w:t>Учреждения народного образования</w:t>
            </w:r>
          </w:p>
        </w:tc>
      </w:tr>
      <w:tr w:rsidR="000373EE" w:rsidRPr="00804923">
        <w:trPr>
          <w:trHeight w:val="434"/>
        </w:trPr>
        <w:tc>
          <w:tcPr>
            <w:tcW w:w="2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1</w:t>
            </w:r>
          </w:p>
        </w:tc>
        <w:tc>
          <w:tcPr>
            <w:tcW w:w="740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Детские дошкольные учреждения</w:t>
            </w:r>
          </w:p>
        </w:tc>
        <w:tc>
          <w:tcPr>
            <w:tcW w:w="4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мест</w:t>
            </w:r>
          </w:p>
        </w:tc>
        <w:tc>
          <w:tcPr>
            <w:tcW w:w="49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50</w:t>
            </w:r>
          </w:p>
        </w:tc>
        <w:tc>
          <w:tcPr>
            <w:tcW w:w="308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44</w:t>
            </w:r>
          </w:p>
        </w:tc>
        <w:tc>
          <w:tcPr>
            <w:tcW w:w="738" w:type="pct"/>
            <w:gridSpan w:val="3"/>
            <w:vAlign w:val="center"/>
          </w:tcPr>
          <w:p w:rsidR="000373EE" w:rsidRPr="00804923" w:rsidRDefault="000373EE" w:rsidP="008A6E58">
            <w:pPr>
              <w:spacing w:line="360" w:lineRule="auto"/>
              <w:ind w:left="-63" w:firstLine="63"/>
              <w:jc w:val="center"/>
            </w:pPr>
            <w:r w:rsidRPr="00804923">
              <w:t>соответствует</w:t>
            </w:r>
          </w:p>
        </w:tc>
        <w:tc>
          <w:tcPr>
            <w:tcW w:w="1110" w:type="pct"/>
            <w:vAlign w:val="center"/>
          </w:tcPr>
          <w:p w:rsidR="000373EE" w:rsidRPr="00093CA5" w:rsidRDefault="000373EE" w:rsidP="008A6E58">
            <w:pPr>
              <w:spacing w:line="360" w:lineRule="auto"/>
              <w:jc w:val="center"/>
            </w:pPr>
            <w:r>
              <w:t>д. Степанёнки</w:t>
            </w:r>
          </w:p>
          <w:p w:rsidR="000373EE" w:rsidRPr="00804923" w:rsidRDefault="000373EE" w:rsidP="008A6E58">
            <w:pPr>
              <w:spacing w:line="360" w:lineRule="auto"/>
              <w:jc w:val="center"/>
            </w:pPr>
          </w:p>
        </w:tc>
        <w:tc>
          <w:tcPr>
            <w:tcW w:w="951" w:type="pct"/>
          </w:tcPr>
          <w:p w:rsidR="000373EE" w:rsidRPr="00804923" w:rsidRDefault="000373EE" w:rsidP="008A6E58"/>
        </w:tc>
      </w:tr>
      <w:tr w:rsidR="000373EE" w:rsidRPr="00804923">
        <w:trPr>
          <w:trHeight w:val="434"/>
        </w:trPr>
        <w:tc>
          <w:tcPr>
            <w:tcW w:w="2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2</w:t>
            </w:r>
          </w:p>
        </w:tc>
        <w:tc>
          <w:tcPr>
            <w:tcW w:w="740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Общеобразовательные школы</w:t>
            </w:r>
          </w:p>
        </w:tc>
        <w:tc>
          <w:tcPr>
            <w:tcW w:w="4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учащ.</w:t>
            </w:r>
          </w:p>
        </w:tc>
        <w:tc>
          <w:tcPr>
            <w:tcW w:w="49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122</w:t>
            </w:r>
          </w:p>
        </w:tc>
        <w:tc>
          <w:tcPr>
            <w:tcW w:w="308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107</w:t>
            </w:r>
          </w:p>
        </w:tc>
        <w:tc>
          <w:tcPr>
            <w:tcW w:w="738" w:type="pct"/>
            <w:gridSpan w:val="3"/>
            <w:vAlign w:val="center"/>
          </w:tcPr>
          <w:p w:rsidR="000373EE" w:rsidRPr="00804923" w:rsidRDefault="000373EE" w:rsidP="008A6E58">
            <w:pPr>
              <w:spacing w:line="360" w:lineRule="auto"/>
              <w:jc w:val="center"/>
            </w:pPr>
            <w:r>
              <w:t xml:space="preserve">Не </w:t>
            </w:r>
            <w:r w:rsidRPr="00804923">
              <w:t>соответствует</w:t>
            </w:r>
          </w:p>
        </w:tc>
        <w:tc>
          <w:tcPr>
            <w:tcW w:w="1110" w:type="pct"/>
            <w:vAlign w:val="center"/>
          </w:tcPr>
          <w:p w:rsidR="000373EE" w:rsidRPr="00804923" w:rsidRDefault="000373EE" w:rsidP="008A6E58">
            <w:pPr>
              <w:spacing w:line="360" w:lineRule="auto"/>
              <w:jc w:val="center"/>
            </w:pPr>
            <w:r w:rsidRPr="00804923">
              <w:t xml:space="preserve">д. </w:t>
            </w:r>
            <w:r>
              <w:t>Степанёнки</w:t>
            </w:r>
          </w:p>
          <w:p w:rsidR="000373EE" w:rsidRPr="00804923" w:rsidRDefault="000373EE" w:rsidP="008A6E58">
            <w:pPr>
              <w:spacing w:line="360" w:lineRule="auto"/>
              <w:jc w:val="center"/>
            </w:pPr>
          </w:p>
        </w:tc>
        <w:tc>
          <w:tcPr>
            <w:tcW w:w="951" w:type="pct"/>
          </w:tcPr>
          <w:p w:rsidR="000373EE" w:rsidRPr="00804923" w:rsidRDefault="000373EE" w:rsidP="00A2648E">
            <w:pPr>
              <w:spacing w:line="360" w:lineRule="auto"/>
              <w:jc w:val="center"/>
            </w:pPr>
            <w:r w:rsidRPr="00804923">
              <w:t xml:space="preserve">д. </w:t>
            </w:r>
            <w:r>
              <w:t>Степанёнки</w:t>
            </w:r>
          </w:p>
          <w:p w:rsidR="000373EE" w:rsidRPr="00804923" w:rsidRDefault="000373EE" w:rsidP="008A6E58"/>
        </w:tc>
      </w:tr>
      <w:tr w:rsidR="000373EE" w:rsidRPr="00804923">
        <w:trPr>
          <w:trHeight w:val="434"/>
        </w:trPr>
        <w:tc>
          <w:tcPr>
            <w:tcW w:w="5000" w:type="pct"/>
            <w:gridSpan w:val="10"/>
            <w:vAlign w:val="center"/>
          </w:tcPr>
          <w:p w:rsidR="000373EE" w:rsidRPr="00804923" w:rsidRDefault="000373EE" w:rsidP="008A6E58">
            <w:pPr>
              <w:jc w:val="center"/>
              <w:rPr>
                <w:b/>
                <w:bCs/>
              </w:rPr>
            </w:pPr>
            <w:r w:rsidRPr="00804923">
              <w:rPr>
                <w:b/>
                <w:bCs/>
              </w:rPr>
              <w:t>Учреждения здравоохранения</w:t>
            </w:r>
          </w:p>
        </w:tc>
      </w:tr>
      <w:tr w:rsidR="000373EE" w:rsidRPr="00804923">
        <w:trPr>
          <w:trHeight w:val="2333"/>
        </w:trPr>
        <w:tc>
          <w:tcPr>
            <w:tcW w:w="2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3</w:t>
            </w:r>
          </w:p>
        </w:tc>
        <w:tc>
          <w:tcPr>
            <w:tcW w:w="740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ФАП</w:t>
            </w:r>
          </w:p>
        </w:tc>
        <w:tc>
          <w:tcPr>
            <w:tcW w:w="4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объект</w:t>
            </w:r>
          </w:p>
        </w:tc>
        <w:tc>
          <w:tcPr>
            <w:tcW w:w="49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 xml:space="preserve">По заданию </w:t>
            </w:r>
          </w:p>
        </w:tc>
        <w:tc>
          <w:tcPr>
            <w:tcW w:w="308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>
              <w:t>2</w:t>
            </w:r>
          </w:p>
        </w:tc>
        <w:tc>
          <w:tcPr>
            <w:tcW w:w="715" w:type="pct"/>
            <w:gridSpan w:val="2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соответствует</w:t>
            </w:r>
          </w:p>
        </w:tc>
        <w:tc>
          <w:tcPr>
            <w:tcW w:w="1133" w:type="pct"/>
            <w:gridSpan w:val="2"/>
            <w:vAlign w:val="center"/>
          </w:tcPr>
          <w:p w:rsidR="000373EE" w:rsidRPr="00804923" w:rsidRDefault="000373EE" w:rsidP="008A6E58">
            <w:pPr>
              <w:spacing w:before="100" w:beforeAutospacing="1" w:after="100" w:afterAutospacing="1"/>
              <w:jc w:val="center"/>
              <w:rPr>
                <w:color w:val="052635"/>
              </w:rPr>
            </w:pPr>
            <w:r>
              <w:rPr>
                <w:color w:val="052635"/>
              </w:rPr>
              <w:t>д.Степанё</w:t>
            </w:r>
            <w:r w:rsidRPr="00804923">
              <w:rPr>
                <w:color w:val="052635"/>
              </w:rPr>
              <w:t>н</w:t>
            </w:r>
            <w:r>
              <w:rPr>
                <w:color w:val="052635"/>
              </w:rPr>
              <w:t>ки</w:t>
            </w:r>
          </w:p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>
              <w:rPr>
                <w:color w:val="052635"/>
              </w:rPr>
              <w:t>д.Тимё</w:t>
            </w:r>
            <w:r w:rsidRPr="00804923">
              <w:rPr>
                <w:color w:val="052635"/>
              </w:rPr>
              <w:t>н</w:t>
            </w:r>
            <w:r>
              <w:rPr>
                <w:color w:val="052635"/>
              </w:rPr>
              <w:t>ы</w:t>
            </w:r>
          </w:p>
        </w:tc>
        <w:tc>
          <w:tcPr>
            <w:tcW w:w="951" w:type="pct"/>
          </w:tcPr>
          <w:p w:rsidR="000373EE" w:rsidRPr="00804923" w:rsidRDefault="000373EE" w:rsidP="008A6E58"/>
        </w:tc>
      </w:tr>
      <w:tr w:rsidR="000373EE" w:rsidRPr="00804923">
        <w:trPr>
          <w:trHeight w:val="434"/>
        </w:trPr>
        <w:tc>
          <w:tcPr>
            <w:tcW w:w="4049" w:type="pct"/>
            <w:gridSpan w:val="9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804923">
              <w:rPr>
                <w:b/>
                <w:bCs/>
              </w:rPr>
              <w:t>Учреждения культуры и искусства</w:t>
            </w:r>
          </w:p>
        </w:tc>
        <w:tc>
          <w:tcPr>
            <w:tcW w:w="951" w:type="pct"/>
          </w:tcPr>
          <w:p w:rsidR="000373EE" w:rsidRPr="00804923" w:rsidRDefault="000373EE" w:rsidP="008A6E58">
            <w:pPr>
              <w:rPr>
                <w:b/>
                <w:bCs/>
              </w:rPr>
            </w:pPr>
          </w:p>
        </w:tc>
      </w:tr>
      <w:tr w:rsidR="000373EE" w:rsidRPr="00804923">
        <w:trPr>
          <w:trHeight w:val="921"/>
        </w:trPr>
        <w:tc>
          <w:tcPr>
            <w:tcW w:w="2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4</w:t>
            </w:r>
          </w:p>
        </w:tc>
        <w:tc>
          <w:tcPr>
            <w:tcW w:w="740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Клуб</w:t>
            </w:r>
          </w:p>
        </w:tc>
        <w:tc>
          <w:tcPr>
            <w:tcW w:w="4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мест</w:t>
            </w:r>
          </w:p>
        </w:tc>
        <w:tc>
          <w:tcPr>
            <w:tcW w:w="49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300</w:t>
            </w:r>
          </w:p>
        </w:tc>
        <w:tc>
          <w:tcPr>
            <w:tcW w:w="308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2</w:t>
            </w:r>
          </w:p>
        </w:tc>
        <w:tc>
          <w:tcPr>
            <w:tcW w:w="677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соответствует</w:t>
            </w:r>
          </w:p>
        </w:tc>
        <w:tc>
          <w:tcPr>
            <w:tcW w:w="1171" w:type="pct"/>
            <w:gridSpan w:val="3"/>
            <w:vAlign w:val="center"/>
          </w:tcPr>
          <w:p w:rsidR="000373EE" w:rsidRPr="00804923" w:rsidRDefault="000373EE" w:rsidP="008A6E58">
            <w:pPr>
              <w:spacing w:before="100" w:beforeAutospacing="1" w:after="100" w:afterAutospacing="1"/>
              <w:jc w:val="center"/>
              <w:rPr>
                <w:color w:val="052635"/>
              </w:rPr>
            </w:pPr>
            <w:r>
              <w:rPr>
                <w:color w:val="052635"/>
              </w:rPr>
              <w:t>д</w:t>
            </w:r>
            <w:r w:rsidRPr="00804923">
              <w:rPr>
                <w:color w:val="052635"/>
              </w:rPr>
              <w:t>.Ст</w:t>
            </w:r>
            <w:r>
              <w:rPr>
                <w:color w:val="052635"/>
              </w:rPr>
              <w:t>епанёнки</w:t>
            </w:r>
          </w:p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>
              <w:rPr>
                <w:color w:val="052635"/>
              </w:rPr>
              <w:t>д</w:t>
            </w:r>
            <w:r w:rsidRPr="00804923">
              <w:rPr>
                <w:color w:val="052635"/>
              </w:rPr>
              <w:t>.</w:t>
            </w:r>
            <w:r>
              <w:rPr>
                <w:color w:val="052635"/>
              </w:rPr>
              <w:t>Тимёны</w:t>
            </w:r>
            <w:r w:rsidRPr="00804923">
              <w:rPr>
                <w:color w:val="052635"/>
              </w:rPr>
              <w:t xml:space="preserve"> </w:t>
            </w:r>
          </w:p>
        </w:tc>
        <w:tc>
          <w:tcPr>
            <w:tcW w:w="951" w:type="pct"/>
          </w:tcPr>
          <w:p w:rsidR="000373EE" w:rsidRPr="00804923" w:rsidRDefault="000373EE" w:rsidP="00A2648E">
            <w:pPr>
              <w:spacing w:before="100" w:beforeAutospacing="1" w:after="100" w:afterAutospacing="1"/>
              <w:jc w:val="center"/>
            </w:pPr>
          </w:p>
        </w:tc>
      </w:tr>
      <w:tr w:rsidR="000373EE" w:rsidRPr="00804923">
        <w:trPr>
          <w:trHeight w:val="434"/>
        </w:trPr>
        <w:tc>
          <w:tcPr>
            <w:tcW w:w="2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5</w:t>
            </w:r>
          </w:p>
        </w:tc>
        <w:tc>
          <w:tcPr>
            <w:tcW w:w="740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Сельские массовые библиотеки</w:t>
            </w:r>
          </w:p>
        </w:tc>
        <w:tc>
          <w:tcPr>
            <w:tcW w:w="4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left="-105" w:right="-108"/>
              <w:jc w:val="center"/>
            </w:pPr>
            <w:r w:rsidRPr="00804923">
              <w:t>тыс . ед. хранения/чит место</w:t>
            </w:r>
          </w:p>
        </w:tc>
        <w:tc>
          <w:tcPr>
            <w:tcW w:w="49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5/6/</w:t>
            </w:r>
          </w:p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4-5</w:t>
            </w:r>
          </w:p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</w:p>
        </w:tc>
        <w:tc>
          <w:tcPr>
            <w:tcW w:w="308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2</w:t>
            </w:r>
          </w:p>
        </w:tc>
        <w:tc>
          <w:tcPr>
            <w:tcW w:w="677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соответствует</w:t>
            </w:r>
          </w:p>
        </w:tc>
        <w:tc>
          <w:tcPr>
            <w:tcW w:w="1171" w:type="pct"/>
            <w:gridSpan w:val="3"/>
            <w:vAlign w:val="center"/>
          </w:tcPr>
          <w:p w:rsidR="000373EE" w:rsidRPr="00804923" w:rsidRDefault="000373EE" w:rsidP="008A6E58">
            <w:pPr>
              <w:spacing w:before="100" w:beforeAutospacing="1" w:after="100" w:afterAutospacing="1"/>
              <w:jc w:val="center"/>
              <w:rPr>
                <w:color w:val="052635"/>
              </w:rPr>
            </w:pPr>
            <w:r>
              <w:rPr>
                <w:color w:val="052635"/>
              </w:rPr>
              <w:t>д</w:t>
            </w:r>
            <w:r w:rsidRPr="00804923">
              <w:rPr>
                <w:color w:val="052635"/>
              </w:rPr>
              <w:t>.</w:t>
            </w:r>
            <w:r>
              <w:rPr>
                <w:color w:val="052635"/>
              </w:rPr>
              <w:t>Степанёнки</w:t>
            </w:r>
          </w:p>
          <w:p w:rsidR="000373EE" w:rsidRPr="00804923" w:rsidRDefault="000373EE" w:rsidP="008A6E58">
            <w:pPr>
              <w:spacing w:line="360" w:lineRule="auto"/>
              <w:jc w:val="center"/>
            </w:pPr>
            <w:r>
              <w:rPr>
                <w:color w:val="052635"/>
              </w:rPr>
              <w:t>д</w:t>
            </w:r>
            <w:r w:rsidRPr="00804923">
              <w:rPr>
                <w:color w:val="052635"/>
              </w:rPr>
              <w:t>.</w:t>
            </w:r>
            <w:r>
              <w:rPr>
                <w:color w:val="052635"/>
              </w:rPr>
              <w:t>Тимёны</w:t>
            </w:r>
          </w:p>
        </w:tc>
        <w:tc>
          <w:tcPr>
            <w:tcW w:w="951" w:type="pct"/>
          </w:tcPr>
          <w:p w:rsidR="000373EE" w:rsidRPr="00804923" w:rsidRDefault="000373EE" w:rsidP="008A6E58"/>
        </w:tc>
      </w:tr>
      <w:tr w:rsidR="000373EE" w:rsidRPr="00804923">
        <w:trPr>
          <w:trHeight w:val="15"/>
        </w:trPr>
        <w:tc>
          <w:tcPr>
            <w:tcW w:w="4049" w:type="pct"/>
            <w:gridSpan w:val="9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  <w:rPr>
                <w:b/>
                <w:bCs/>
              </w:rPr>
            </w:pPr>
            <w:r w:rsidRPr="00804923">
              <w:rPr>
                <w:b/>
                <w:bCs/>
              </w:rPr>
              <w:t>Предприятия торговли, общественного питания, бытового обслуживания</w:t>
            </w:r>
          </w:p>
        </w:tc>
        <w:tc>
          <w:tcPr>
            <w:tcW w:w="951" w:type="pct"/>
          </w:tcPr>
          <w:p w:rsidR="000373EE" w:rsidRPr="00804923" w:rsidRDefault="000373EE" w:rsidP="008A6E58">
            <w:pPr>
              <w:rPr>
                <w:b/>
                <w:bCs/>
              </w:rPr>
            </w:pPr>
          </w:p>
        </w:tc>
      </w:tr>
      <w:tr w:rsidR="000373EE" w:rsidRPr="00804923">
        <w:trPr>
          <w:trHeight w:val="434"/>
        </w:trPr>
        <w:tc>
          <w:tcPr>
            <w:tcW w:w="2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</w:pPr>
            <w:r w:rsidRPr="00804923">
              <w:t>6</w:t>
            </w:r>
          </w:p>
        </w:tc>
        <w:tc>
          <w:tcPr>
            <w:tcW w:w="740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Магазины продовольственных товаров</w:t>
            </w:r>
          </w:p>
        </w:tc>
        <w:tc>
          <w:tcPr>
            <w:tcW w:w="43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м</w:t>
            </w:r>
            <w:r w:rsidRPr="00804923">
              <w:rPr>
                <w:vertAlign w:val="superscript"/>
              </w:rPr>
              <w:t>2</w:t>
            </w:r>
            <w:r w:rsidRPr="00804923">
              <w:t xml:space="preserve"> торговой площади</w:t>
            </w:r>
          </w:p>
        </w:tc>
        <w:tc>
          <w:tcPr>
            <w:tcW w:w="491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100</w:t>
            </w:r>
          </w:p>
        </w:tc>
        <w:tc>
          <w:tcPr>
            <w:tcW w:w="308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>
              <w:t>3</w:t>
            </w:r>
          </w:p>
        </w:tc>
        <w:tc>
          <w:tcPr>
            <w:tcW w:w="677" w:type="pct"/>
            <w:vAlign w:val="center"/>
          </w:tcPr>
          <w:p w:rsidR="000373EE" w:rsidRPr="00804923" w:rsidRDefault="000373EE" w:rsidP="008A6E58">
            <w:pPr>
              <w:spacing w:line="360" w:lineRule="auto"/>
              <w:ind w:right="-108"/>
              <w:jc w:val="center"/>
            </w:pPr>
            <w:r w:rsidRPr="00804923">
              <w:t>соответствует</w:t>
            </w:r>
          </w:p>
        </w:tc>
        <w:tc>
          <w:tcPr>
            <w:tcW w:w="1171" w:type="pct"/>
            <w:gridSpan w:val="3"/>
            <w:vAlign w:val="center"/>
          </w:tcPr>
          <w:p w:rsidR="000373EE" w:rsidRPr="00804923" w:rsidRDefault="000373EE" w:rsidP="008A6E58">
            <w:pPr>
              <w:spacing w:before="100" w:beforeAutospacing="1" w:after="100" w:afterAutospacing="1"/>
              <w:jc w:val="center"/>
              <w:rPr>
                <w:color w:val="052635"/>
              </w:rPr>
            </w:pPr>
            <w:r>
              <w:rPr>
                <w:color w:val="052635"/>
              </w:rPr>
              <w:t>д</w:t>
            </w:r>
            <w:r w:rsidRPr="00804923">
              <w:rPr>
                <w:color w:val="052635"/>
              </w:rPr>
              <w:t>.</w:t>
            </w:r>
            <w:r>
              <w:rPr>
                <w:color w:val="052635"/>
              </w:rPr>
              <w:t>Степанёнки</w:t>
            </w:r>
          </w:p>
          <w:p w:rsidR="000373EE" w:rsidRPr="00804923" w:rsidRDefault="000373EE" w:rsidP="008A6E58">
            <w:pPr>
              <w:spacing w:line="360" w:lineRule="auto"/>
              <w:ind w:right="34"/>
              <w:jc w:val="center"/>
            </w:pPr>
            <w:r>
              <w:rPr>
                <w:color w:val="052635"/>
              </w:rPr>
              <w:t>д</w:t>
            </w:r>
            <w:r w:rsidRPr="00804923">
              <w:rPr>
                <w:color w:val="052635"/>
              </w:rPr>
              <w:t>.</w:t>
            </w:r>
            <w:r>
              <w:rPr>
                <w:color w:val="052635"/>
              </w:rPr>
              <w:t>Тимёны</w:t>
            </w:r>
          </w:p>
        </w:tc>
        <w:tc>
          <w:tcPr>
            <w:tcW w:w="951" w:type="pct"/>
          </w:tcPr>
          <w:p w:rsidR="000373EE" w:rsidRPr="00804923" w:rsidRDefault="000373EE" w:rsidP="008A6E58"/>
        </w:tc>
      </w:tr>
    </w:tbl>
    <w:p w:rsidR="000373EE" w:rsidRPr="00684823" w:rsidRDefault="000373EE" w:rsidP="00684823">
      <w:pPr>
        <w:rPr>
          <w:sz w:val="28"/>
          <w:szCs w:val="28"/>
        </w:rPr>
      </w:pPr>
    </w:p>
    <w:p w:rsidR="000373EE" w:rsidRDefault="000373EE" w:rsidP="00D5672C">
      <w:pPr>
        <w:spacing w:line="360" w:lineRule="auto"/>
        <w:ind w:firstLine="90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2.3</w:t>
      </w:r>
      <w:r w:rsidRPr="00420F3F">
        <w:rPr>
          <w:b/>
          <w:bCs/>
          <w:sz w:val="32"/>
          <w:szCs w:val="32"/>
        </w:rPr>
        <w:t xml:space="preserve"> Транспортная и</w:t>
      </w:r>
      <w:r>
        <w:rPr>
          <w:b/>
          <w:bCs/>
          <w:sz w:val="32"/>
          <w:szCs w:val="32"/>
        </w:rPr>
        <w:t>нфраструктура</w:t>
      </w:r>
    </w:p>
    <w:p w:rsidR="000373EE" w:rsidRDefault="000373EE" w:rsidP="00D5672C">
      <w:pPr>
        <w:spacing w:line="360" w:lineRule="auto"/>
        <w:outlineLvl w:val="0"/>
        <w:rPr>
          <w:b/>
          <w:bCs/>
          <w:sz w:val="32"/>
          <w:szCs w:val="32"/>
        </w:rPr>
      </w:pPr>
    </w:p>
    <w:p w:rsidR="000373EE" w:rsidRDefault="000373EE" w:rsidP="00D5672C">
      <w:pPr>
        <w:spacing w:line="360" w:lineRule="auto"/>
        <w:ind w:right="-5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2.3.1 Автомобильный транспорт</w:t>
      </w:r>
    </w:p>
    <w:p w:rsidR="000373EE" w:rsidRPr="00C71B80" w:rsidRDefault="000373EE" w:rsidP="00C71B80">
      <w:pPr>
        <w:spacing w:line="360" w:lineRule="auto"/>
        <w:ind w:firstLine="709"/>
        <w:jc w:val="both"/>
        <w:rPr>
          <w:sz w:val="28"/>
          <w:szCs w:val="28"/>
        </w:rPr>
      </w:pPr>
      <w:r w:rsidRPr="00C71B80">
        <w:rPr>
          <w:sz w:val="28"/>
          <w:szCs w:val="28"/>
        </w:rPr>
        <w:t>МО  «С</w:t>
      </w:r>
      <w:r>
        <w:rPr>
          <w:sz w:val="28"/>
          <w:szCs w:val="28"/>
        </w:rPr>
        <w:t>тепанё</w:t>
      </w:r>
      <w:r w:rsidRPr="00C71B80">
        <w:rPr>
          <w:sz w:val="28"/>
          <w:szCs w:val="28"/>
        </w:rPr>
        <w:t xml:space="preserve">нское» имеет автомобильное сообщение до районного центра </w:t>
      </w:r>
      <w:r>
        <w:rPr>
          <w:sz w:val="28"/>
          <w:szCs w:val="28"/>
        </w:rPr>
        <w:t>п.</w:t>
      </w:r>
      <w:r w:rsidR="00884C86" w:rsidRPr="00884C86">
        <w:rPr>
          <w:sz w:val="28"/>
          <w:szCs w:val="28"/>
        </w:rPr>
        <w:t xml:space="preserve"> </w:t>
      </w:r>
      <w:r w:rsidRPr="00C71B80">
        <w:rPr>
          <w:sz w:val="28"/>
          <w:szCs w:val="28"/>
        </w:rPr>
        <w:t xml:space="preserve">Кез.  Расстояние от деревни </w:t>
      </w:r>
      <w:r w:rsidRPr="00C71B80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тепанё</w:t>
      </w:r>
      <w:r w:rsidRPr="00C71B80">
        <w:rPr>
          <w:sz w:val="28"/>
          <w:szCs w:val="28"/>
        </w:rPr>
        <w:t xml:space="preserve">нки до райцентра составляет </w:t>
      </w:r>
      <w:r>
        <w:rPr>
          <w:sz w:val="28"/>
          <w:szCs w:val="28"/>
        </w:rPr>
        <w:t>56</w:t>
      </w:r>
      <w:r w:rsidRPr="00C71B80">
        <w:rPr>
          <w:sz w:val="28"/>
          <w:szCs w:val="28"/>
        </w:rPr>
        <w:t xml:space="preserve"> километров. Специализированного транспортного предприятия на территории МО</w:t>
      </w:r>
      <w:r>
        <w:rPr>
          <w:sz w:val="28"/>
          <w:szCs w:val="28"/>
        </w:rPr>
        <w:t xml:space="preserve"> «Степанёнское»</w:t>
      </w:r>
      <w:r w:rsidRPr="00C71B80">
        <w:rPr>
          <w:sz w:val="28"/>
          <w:szCs w:val="28"/>
        </w:rPr>
        <w:t xml:space="preserve"> нет. Транспо</w:t>
      </w:r>
      <w:r>
        <w:rPr>
          <w:sz w:val="28"/>
          <w:szCs w:val="28"/>
        </w:rPr>
        <w:t>ртное сообщение осуществляется ш</w:t>
      </w:r>
      <w:r w:rsidRPr="00C71B80">
        <w:rPr>
          <w:sz w:val="28"/>
          <w:szCs w:val="28"/>
        </w:rPr>
        <w:t xml:space="preserve">кольным автобусом </w:t>
      </w:r>
      <w:r>
        <w:rPr>
          <w:sz w:val="28"/>
          <w:szCs w:val="28"/>
        </w:rPr>
        <w:t>по маршруту «Степанё</w:t>
      </w:r>
      <w:r w:rsidRPr="00C71B80">
        <w:rPr>
          <w:sz w:val="28"/>
          <w:szCs w:val="28"/>
        </w:rPr>
        <w:t xml:space="preserve">нки </w:t>
      </w:r>
      <w:r>
        <w:rPr>
          <w:sz w:val="28"/>
          <w:szCs w:val="28"/>
        </w:rPr>
        <w:t>–</w:t>
      </w:r>
      <w:r w:rsidRPr="00C71B80">
        <w:rPr>
          <w:sz w:val="28"/>
          <w:szCs w:val="28"/>
        </w:rPr>
        <w:t xml:space="preserve"> Кез</w:t>
      </w:r>
      <w:r>
        <w:rPr>
          <w:sz w:val="28"/>
          <w:szCs w:val="28"/>
        </w:rPr>
        <w:t>»</w:t>
      </w:r>
      <w:r w:rsidRPr="00C71B80">
        <w:rPr>
          <w:sz w:val="28"/>
          <w:szCs w:val="28"/>
        </w:rPr>
        <w:t>.</w:t>
      </w:r>
    </w:p>
    <w:p w:rsidR="000373EE" w:rsidRPr="00C71B80" w:rsidRDefault="000373EE" w:rsidP="00C71B80">
      <w:pPr>
        <w:spacing w:line="360" w:lineRule="auto"/>
        <w:jc w:val="both"/>
        <w:rPr>
          <w:sz w:val="28"/>
          <w:szCs w:val="28"/>
        </w:rPr>
      </w:pPr>
      <w:r w:rsidRPr="00C71B80">
        <w:rPr>
          <w:sz w:val="28"/>
          <w:szCs w:val="28"/>
        </w:rPr>
        <w:t xml:space="preserve">          Специального транспортного сообщения между населенными пунктами МО</w:t>
      </w:r>
      <w:r>
        <w:rPr>
          <w:sz w:val="28"/>
          <w:szCs w:val="28"/>
        </w:rPr>
        <w:t xml:space="preserve"> «Степанёнское» нет. Подвоз детей в Степанё</w:t>
      </w:r>
      <w:r w:rsidRPr="00C71B80">
        <w:rPr>
          <w:sz w:val="28"/>
          <w:szCs w:val="28"/>
        </w:rPr>
        <w:t>нс</w:t>
      </w:r>
      <w:r>
        <w:rPr>
          <w:sz w:val="28"/>
          <w:szCs w:val="28"/>
        </w:rPr>
        <w:t>кую школу осуществляется Степанё</w:t>
      </w:r>
      <w:r w:rsidRPr="00C71B80">
        <w:rPr>
          <w:sz w:val="28"/>
          <w:szCs w:val="28"/>
        </w:rPr>
        <w:t>нским школьным автобусом. Больных в Кезскую ЦРБ и Кулигинскую участковую больницу доставляет скорая помощь, техника СПК</w:t>
      </w:r>
      <w:r>
        <w:rPr>
          <w:sz w:val="28"/>
          <w:szCs w:val="28"/>
        </w:rPr>
        <w:t xml:space="preserve"> «Степанёнки»</w:t>
      </w:r>
      <w:r w:rsidRPr="00C71B80">
        <w:rPr>
          <w:sz w:val="28"/>
          <w:szCs w:val="28"/>
        </w:rPr>
        <w:t xml:space="preserve"> и частники. В целях улучшения транспортного сообщения между населенными пунктами ежегодно силами СПК проводится ремонт  дорог, также проводится в зимнее время очистка доро</w:t>
      </w:r>
      <w:r>
        <w:rPr>
          <w:sz w:val="28"/>
          <w:szCs w:val="28"/>
        </w:rPr>
        <w:t>г от снега техникой СПК «Степанё</w:t>
      </w:r>
      <w:r w:rsidRPr="00C71B80">
        <w:rPr>
          <w:sz w:val="28"/>
          <w:szCs w:val="28"/>
        </w:rPr>
        <w:t>нки». Дорога до райцентра   гравийная. Транспортная сеть внутри поселения включает в себя 40 км и все они грунтовые, в плохом состоянии.</w:t>
      </w:r>
    </w:p>
    <w:p w:rsidR="000373EE" w:rsidRDefault="000373EE" w:rsidP="00D5672C">
      <w:pPr>
        <w:spacing w:line="360" w:lineRule="auto"/>
        <w:ind w:right="-58" w:firstLine="720"/>
        <w:jc w:val="center"/>
        <w:rPr>
          <w:b/>
          <w:bCs/>
          <w:sz w:val="28"/>
          <w:szCs w:val="28"/>
        </w:rPr>
      </w:pPr>
    </w:p>
    <w:p w:rsidR="000373EE" w:rsidRDefault="000373EE" w:rsidP="00D5672C">
      <w:pPr>
        <w:pStyle w:val="S3"/>
        <w:numPr>
          <w:ilvl w:val="2"/>
          <w:numId w:val="0"/>
        </w:numPr>
        <w:tabs>
          <w:tab w:val="num" w:pos="0"/>
        </w:tabs>
        <w:spacing w:line="360" w:lineRule="auto"/>
        <w:ind w:right="-85"/>
        <w:jc w:val="both"/>
        <w:rPr>
          <w:b/>
          <w:bCs/>
          <w:sz w:val="28"/>
          <w:szCs w:val="28"/>
          <w:u w:val="none"/>
        </w:rPr>
      </w:pPr>
      <w:bookmarkStart w:id="4" w:name="_Toc230843151"/>
      <w:r>
        <w:rPr>
          <w:b/>
          <w:bCs/>
          <w:sz w:val="28"/>
          <w:szCs w:val="28"/>
          <w:u w:val="none"/>
        </w:rPr>
        <w:t xml:space="preserve">2.3.2 </w:t>
      </w:r>
      <w:r w:rsidRPr="001954FA">
        <w:rPr>
          <w:b/>
          <w:bCs/>
          <w:sz w:val="28"/>
          <w:szCs w:val="28"/>
          <w:u w:val="none"/>
        </w:rPr>
        <w:t>Железнодорожный транспорт</w:t>
      </w:r>
      <w:bookmarkEnd w:id="4"/>
    </w:p>
    <w:p w:rsidR="000373EE" w:rsidRPr="00884C86" w:rsidRDefault="000373EE" w:rsidP="00B44F44">
      <w:pPr>
        <w:pStyle w:val="S9"/>
      </w:pPr>
      <w:r w:rsidRPr="00A220B7">
        <w:t xml:space="preserve">Через территорию </w:t>
      </w:r>
      <w:r>
        <w:t xml:space="preserve">МО «Степанёнское » </w:t>
      </w:r>
      <w:r w:rsidRPr="00A220B7">
        <w:t>железнодорожная линия</w:t>
      </w:r>
      <w:r w:rsidR="00884C86">
        <w:t xml:space="preserve"> не проходит</w:t>
      </w:r>
      <w:r w:rsidR="00884C86" w:rsidRPr="00884C86">
        <w:t>.</w:t>
      </w:r>
    </w:p>
    <w:p w:rsidR="000373EE" w:rsidRDefault="000373EE" w:rsidP="00B44F44">
      <w:pPr>
        <w:pStyle w:val="S9"/>
      </w:pPr>
    </w:p>
    <w:p w:rsidR="000373EE" w:rsidRDefault="000373EE" w:rsidP="00D5672C">
      <w:pPr>
        <w:pStyle w:val="S3"/>
        <w:numPr>
          <w:ilvl w:val="2"/>
          <w:numId w:val="0"/>
        </w:numPr>
        <w:tabs>
          <w:tab w:val="num" w:pos="1620"/>
        </w:tabs>
        <w:spacing w:line="360" w:lineRule="auto"/>
        <w:rPr>
          <w:b/>
          <w:bCs/>
          <w:sz w:val="28"/>
          <w:szCs w:val="28"/>
          <w:u w:val="none"/>
        </w:rPr>
      </w:pPr>
      <w:bookmarkStart w:id="5" w:name="_Toc186187678"/>
      <w:bookmarkStart w:id="6" w:name="_Toc230843152"/>
      <w:r>
        <w:rPr>
          <w:b/>
          <w:bCs/>
          <w:sz w:val="28"/>
          <w:szCs w:val="28"/>
          <w:u w:val="none"/>
        </w:rPr>
        <w:t xml:space="preserve">2.3.3  </w:t>
      </w:r>
      <w:r w:rsidRPr="001954FA">
        <w:rPr>
          <w:b/>
          <w:bCs/>
          <w:sz w:val="28"/>
          <w:szCs w:val="28"/>
          <w:u w:val="none"/>
        </w:rPr>
        <w:t>Воздушный транспорт</w:t>
      </w:r>
      <w:bookmarkEnd w:id="5"/>
      <w:bookmarkEnd w:id="6"/>
    </w:p>
    <w:p w:rsidR="000373EE" w:rsidRDefault="000373EE" w:rsidP="00B44F44">
      <w:pPr>
        <w:pStyle w:val="S9"/>
      </w:pPr>
      <w:r>
        <w:t xml:space="preserve">На сегодняшний день на территории МО «Степанёнское»  объекты воздушного транспорта отсутствуют. </w:t>
      </w:r>
    </w:p>
    <w:p w:rsidR="000373EE" w:rsidRPr="00CD2B16" w:rsidRDefault="000373EE" w:rsidP="00B44F44">
      <w:pPr>
        <w:pStyle w:val="S9"/>
      </w:pPr>
    </w:p>
    <w:p w:rsidR="000373EE" w:rsidRDefault="000373EE" w:rsidP="00D5672C">
      <w:pPr>
        <w:pStyle w:val="S2"/>
        <w:numPr>
          <w:ilvl w:val="1"/>
          <w:numId w:val="0"/>
        </w:numPr>
        <w:tabs>
          <w:tab w:val="num" w:pos="1170"/>
        </w:tabs>
        <w:spacing w:line="360" w:lineRule="auto"/>
        <w:ind w:firstLine="90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2.4  </w:t>
      </w:r>
      <w:r w:rsidRPr="00CD2B16">
        <w:rPr>
          <w:sz w:val="32"/>
          <w:szCs w:val="32"/>
        </w:rPr>
        <w:t>Инженерная инфраструктура</w:t>
      </w:r>
    </w:p>
    <w:p w:rsidR="000373EE" w:rsidRDefault="000373EE" w:rsidP="00D5672C">
      <w:pPr>
        <w:pStyle w:val="S2"/>
        <w:numPr>
          <w:ilvl w:val="1"/>
          <w:numId w:val="0"/>
        </w:numPr>
        <w:tabs>
          <w:tab w:val="num" w:pos="1170"/>
        </w:tabs>
        <w:spacing w:line="360" w:lineRule="auto"/>
        <w:ind w:firstLine="900"/>
        <w:jc w:val="center"/>
        <w:rPr>
          <w:sz w:val="32"/>
          <w:szCs w:val="32"/>
        </w:rPr>
      </w:pPr>
    </w:p>
    <w:p w:rsidR="000373EE" w:rsidRDefault="000373EE" w:rsidP="00D5672C">
      <w:pPr>
        <w:pStyle w:val="S3"/>
        <w:numPr>
          <w:ilvl w:val="2"/>
          <w:numId w:val="0"/>
        </w:numPr>
        <w:tabs>
          <w:tab w:val="num" w:pos="1260"/>
        </w:tabs>
        <w:spacing w:line="360" w:lineRule="auto"/>
        <w:rPr>
          <w:b/>
          <w:bCs/>
          <w:sz w:val="28"/>
          <w:szCs w:val="28"/>
          <w:u w:val="none"/>
        </w:rPr>
      </w:pPr>
      <w:bookmarkStart w:id="7" w:name="_Toc143503188"/>
      <w:bookmarkStart w:id="8" w:name="_Toc185425023"/>
      <w:bookmarkStart w:id="9" w:name="_Toc185782412"/>
      <w:bookmarkStart w:id="10" w:name="_Toc230843154"/>
      <w:r>
        <w:rPr>
          <w:b/>
          <w:bCs/>
          <w:sz w:val="28"/>
          <w:szCs w:val="28"/>
          <w:u w:val="none"/>
        </w:rPr>
        <w:t xml:space="preserve">2.4.1  </w:t>
      </w:r>
      <w:r w:rsidRPr="00CD2B16">
        <w:rPr>
          <w:b/>
          <w:bCs/>
          <w:sz w:val="28"/>
          <w:szCs w:val="28"/>
          <w:u w:val="none"/>
        </w:rPr>
        <w:t>Газоснабжение</w:t>
      </w:r>
      <w:bookmarkEnd w:id="7"/>
      <w:bookmarkEnd w:id="8"/>
      <w:bookmarkEnd w:id="9"/>
      <w:bookmarkEnd w:id="10"/>
    </w:p>
    <w:p w:rsidR="000373EE" w:rsidRDefault="000373EE" w:rsidP="00D5672C">
      <w:pPr>
        <w:pStyle w:val="S3"/>
        <w:numPr>
          <w:ilvl w:val="0"/>
          <w:numId w:val="0"/>
        </w:numPr>
        <w:spacing w:line="360" w:lineRule="auto"/>
        <w:rPr>
          <w:sz w:val="28"/>
          <w:szCs w:val="28"/>
          <w:u w:val="none"/>
        </w:rPr>
      </w:pPr>
      <w:r w:rsidRPr="0095366F">
        <w:rPr>
          <w:sz w:val="28"/>
          <w:szCs w:val="28"/>
          <w:u w:val="none"/>
        </w:rPr>
        <w:t>На территории МО «</w:t>
      </w:r>
      <w:r>
        <w:rPr>
          <w:sz w:val="28"/>
          <w:szCs w:val="28"/>
          <w:u w:val="none"/>
        </w:rPr>
        <w:t>Степанёнское</w:t>
      </w:r>
      <w:r w:rsidRPr="0095366F">
        <w:rPr>
          <w:sz w:val="28"/>
          <w:szCs w:val="28"/>
          <w:u w:val="none"/>
        </w:rPr>
        <w:t xml:space="preserve">» </w:t>
      </w:r>
      <w:r>
        <w:rPr>
          <w:sz w:val="28"/>
          <w:szCs w:val="28"/>
          <w:u w:val="none"/>
        </w:rPr>
        <w:t xml:space="preserve"> газа нет.</w:t>
      </w:r>
    </w:p>
    <w:p w:rsidR="000373EE" w:rsidRPr="0095366F" w:rsidRDefault="000373EE" w:rsidP="00D5672C">
      <w:pPr>
        <w:pStyle w:val="S3"/>
        <w:numPr>
          <w:ilvl w:val="0"/>
          <w:numId w:val="0"/>
        </w:numPr>
        <w:spacing w:line="360" w:lineRule="auto"/>
        <w:rPr>
          <w:sz w:val="28"/>
          <w:szCs w:val="28"/>
          <w:u w:val="none"/>
        </w:rPr>
      </w:pPr>
    </w:p>
    <w:p w:rsidR="000373EE" w:rsidRDefault="000373EE" w:rsidP="00D5672C">
      <w:pPr>
        <w:pStyle w:val="S3"/>
        <w:numPr>
          <w:ilvl w:val="2"/>
          <w:numId w:val="0"/>
        </w:numPr>
        <w:tabs>
          <w:tab w:val="num" w:pos="1260"/>
        </w:tabs>
        <w:spacing w:line="360" w:lineRule="auto"/>
        <w:rPr>
          <w:b/>
          <w:bCs/>
          <w:sz w:val="28"/>
          <w:szCs w:val="28"/>
          <w:u w:val="none"/>
        </w:rPr>
      </w:pPr>
      <w:bookmarkStart w:id="11" w:name="_Toc143503190"/>
      <w:bookmarkStart w:id="12" w:name="_Toc185425024"/>
      <w:bookmarkStart w:id="13" w:name="_Toc185782413"/>
      <w:bookmarkStart w:id="14" w:name="_Toc230843155"/>
      <w:r>
        <w:rPr>
          <w:b/>
          <w:bCs/>
          <w:sz w:val="28"/>
          <w:szCs w:val="28"/>
          <w:u w:val="none"/>
        </w:rPr>
        <w:t xml:space="preserve">2.4.2 </w:t>
      </w:r>
      <w:r w:rsidRPr="00CD2B16">
        <w:rPr>
          <w:b/>
          <w:bCs/>
          <w:sz w:val="28"/>
          <w:szCs w:val="28"/>
          <w:u w:val="none"/>
        </w:rPr>
        <w:t>Электроснабжение</w:t>
      </w:r>
      <w:bookmarkEnd w:id="11"/>
      <w:bookmarkEnd w:id="12"/>
      <w:bookmarkEnd w:id="13"/>
      <w:bookmarkEnd w:id="14"/>
    </w:p>
    <w:p w:rsidR="000373EE" w:rsidRPr="000F3458" w:rsidRDefault="000373EE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0F3458">
        <w:rPr>
          <w:sz w:val="28"/>
          <w:szCs w:val="28"/>
        </w:rPr>
        <w:t xml:space="preserve">Основным источником электроснабжения </w:t>
      </w:r>
      <w:r>
        <w:rPr>
          <w:sz w:val="28"/>
          <w:szCs w:val="28"/>
        </w:rPr>
        <w:t>Кезского</w:t>
      </w:r>
      <w:r w:rsidRPr="000F3458">
        <w:rPr>
          <w:sz w:val="28"/>
          <w:szCs w:val="28"/>
        </w:rPr>
        <w:t xml:space="preserve"> района является энергосистема  «Удмуртэнерго». </w:t>
      </w:r>
    </w:p>
    <w:p w:rsidR="000373EE" w:rsidRPr="000F3458" w:rsidRDefault="000373EE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0F3458">
        <w:rPr>
          <w:sz w:val="28"/>
          <w:szCs w:val="28"/>
        </w:rPr>
        <w:t>Распределение электроэнергии по сельским потребителям осуществляется на</w:t>
      </w:r>
      <w:r w:rsidRPr="007C4D10">
        <w:rPr>
          <w:sz w:val="28"/>
          <w:szCs w:val="28"/>
        </w:rPr>
        <w:t xml:space="preserve"> </w:t>
      </w:r>
      <w:r w:rsidRPr="000F3458">
        <w:rPr>
          <w:sz w:val="28"/>
          <w:szCs w:val="28"/>
        </w:rPr>
        <w:t>напряжение 10 кВ проводом АС на опорах.</w:t>
      </w:r>
    </w:p>
    <w:p w:rsidR="000373EE" w:rsidRPr="000F3458" w:rsidRDefault="000373EE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0F3458">
        <w:rPr>
          <w:sz w:val="28"/>
          <w:szCs w:val="28"/>
        </w:rPr>
        <w:t>Схема распределительной сети 10 кВ для населенных пунктов имеет основной источник</w:t>
      </w:r>
      <w:r w:rsidRPr="007C4D10">
        <w:rPr>
          <w:sz w:val="28"/>
          <w:szCs w:val="28"/>
        </w:rPr>
        <w:t xml:space="preserve"> </w:t>
      </w:r>
      <w:r w:rsidRPr="000F3458">
        <w:rPr>
          <w:sz w:val="28"/>
          <w:szCs w:val="28"/>
        </w:rPr>
        <w:t>питания и резервный. Подключение резервного источника питания при исчезновении</w:t>
      </w:r>
      <w:r w:rsidRPr="007C4D10">
        <w:rPr>
          <w:sz w:val="28"/>
          <w:szCs w:val="28"/>
        </w:rPr>
        <w:t xml:space="preserve"> </w:t>
      </w:r>
      <w:r w:rsidRPr="000F3458">
        <w:rPr>
          <w:sz w:val="28"/>
          <w:szCs w:val="28"/>
        </w:rPr>
        <w:t>основного выполнено в основном через разъединители. Для отдельных потребителей в качестве</w:t>
      </w:r>
      <w:r w:rsidRPr="007C4D10">
        <w:rPr>
          <w:sz w:val="28"/>
          <w:szCs w:val="28"/>
        </w:rPr>
        <w:t xml:space="preserve"> </w:t>
      </w:r>
      <w:r w:rsidRPr="000F3458">
        <w:rPr>
          <w:sz w:val="28"/>
          <w:szCs w:val="28"/>
        </w:rPr>
        <w:t>резервного источника электроснабжения используются дизель-генераторы.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0373EE" w:rsidRDefault="000373EE" w:rsidP="00D5672C">
      <w:pPr>
        <w:autoSpaceDE w:val="0"/>
        <w:autoSpaceDN w:val="0"/>
        <w:adjustRightInd w:val="0"/>
        <w:spacing w:line="360" w:lineRule="auto"/>
        <w:rPr>
          <w:rFonts w:ascii="TT15Fo00" w:hAnsi="TT15Fo00" w:cs="TT15Fo00"/>
        </w:rPr>
      </w:pPr>
    </w:p>
    <w:p w:rsidR="000373EE" w:rsidRPr="00DC79D9" w:rsidRDefault="000373EE" w:rsidP="00D5672C">
      <w:pPr>
        <w:pStyle w:val="S7"/>
        <w:ind w:firstLine="567"/>
        <w:rPr>
          <w:b/>
          <w:bCs/>
        </w:rPr>
      </w:pPr>
      <w:r w:rsidRPr="009F5124">
        <w:rPr>
          <w:b/>
          <w:bCs/>
        </w:rPr>
        <w:t>2.4.3 Водоснабжение</w:t>
      </w:r>
    </w:p>
    <w:p w:rsidR="000373EE" w:rsidRDefault="000373EE" w:rsidP="00E322F1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9F5124">
        <w:rPr>
          <w:sz w:val="28"/>
          <w:szCs w:val="28"/>
        </w:rPr>
        <w:t>На территории МО «</w:t>
      </w:r>
      <w:r>
        <w:rPr>
          <w:sz w:val="28"/>
          <w:szCs w:val="28"/>
        </w:rPr>
        <w:t>Степанёнское</w:t>
      </w:r>
      <w:r w:rsidRPr="009F5124">
        <w:rPr>
          <w:sz w:val="28"/>
          <w:szCs w:val="28"/>
        </w:rPr>
        <w:t xml:space="preserve">» водопроводные сети </w:t>
      </w:r>
      <w:r>
        <w:rPr>
          <w:sz w:val="28"/>
          <w:szCs w:val="28"/>
        </w:rPr>
        <w:t>имеются в д.Степанёнки, д.Тимёны, д.Сурдовай. В остальных деревнях водоснабжение осуществляется из частных колодцев.</w:t>
      </w:r>
    </w:p>
    <w:p w:rsidR="0062247A" w:rsidRPr="0062247A" w:rsidRDefault="0062247A" w:rsidP="00E322F1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0373EE" w:rsidRDefault="000373EE" w:rsidP="00826D84">
      <w:pPr>
        <w:spacing w:line="360" w:lineRule="auto"/>
        <w:jc w:val="both"/>
        <w:rPr>
          <w:sz w:val="26"/>
          <w:szCs w:val="26"/>
        </w:rPr>
      </w:pPr>
      <w:r w:rsidRPr="009F5124">
        <w:rPr>
          <w:b/>
          <w:bCs/>
          <w:sz w:val="28"/>
          <w:szCs w:val="28"/>
        </w:rPr>
        <w:t>Водоотведение</w:t>
      </w:r>
    </w:p>
    <w:p w:rsidR="000373EE" w:rsidRDefault="000373EE" w:rsidP="00826D84">
      <w:pPr>
        <w:pStyle w:val="24"/>
        <w:spacing w:line="360" w:lineRule="auto"/>
        <w:ind w:firstLine="567"/>
        <w:rPr>
          <w:sz w:val="28"/>
          <w:szCs w:val="28"/>
        </w:rPr>
      </w:pPr>
      <w:r w:rsidRPr="00C17EB4">
        <w:rPr>
          <w:sz w:val="28"/>
          <w:szCs w:val="28"/>
        </w:rPr>
        <w:t xml:space="preserve">В настоящее время централизованные системы канализации в поселках отсутствуют. Канализация в </w:t>
      </w:r>
      <w:r>
        <w:rPr>
          <w:sz w:val="28"/>
          <w:szCs w:val="28"/>
        </w:rPr>
        <w:t xml:space="preserve">поселении </w:t>
      </w:r>
      <w:r w:rsidRPr="00C17EB4">
        <w:rPr>
          <w:sz w:val="28"/>
          <w:szCs w:val="28"/>
        </w:rPr>
        <w:t xml:space="preserve"> для населения преимущественно представлена в виде надворных уборных и выгребных </w:t>
      </w:r>
      <w:r>
        <w:rPr>
          <w:sz w:val="28"/>
          <w:szCs w:val="28"/>
        </w:rPr>
        <w:t>ям.</w:t>
      </w:r>
    </w:p>
    <w:p w:rsidR="000373EE" w:rsidRDefault="000373EE" w:rsidP="00826D84">
      <w:pPr>
        <w:spacing w:line="360" w:lineRule="auto"/>
        <w:ind w:firstLine="709"/>
        <w:jc w:val="both"/>
        <w:rPr>
          <w:sz w:val="26"/>
          <w:szCs w:val="26"/>
        </w:rPr>
      </w:pPr>
    </w:p>
    <w:p w:rsidR="000373EE" w:rsidRPr="00B9438A" w:rsidRDefault="000373EE" w:rsidP="00826D84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B9438A">
        <w:rPr>
          <w:b/>
          <w:bCs/>
          <w:sz w:val="28"/>
          <w:szCs w:val="28"/>
        </w:rPr>
        <w:lastRenderedPageBreak/>
        <w:t>Основные мероприятия по развитию системы водоотведения:</w:t>
      </w:r>
    </w:p>
    <w:p w:rsidR="000373EE" w:rsidRPr="00B9438A" w:rsidRDefault="000373EE" w:rsidP="00826D8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B9438A">
        <w:rPr>
          <w:sz w:val="28"/>
          <w:szCs w:val="28"/>
        </w:rPr>
        <w:t>Разработать програм</w:t>
      </w:r>
      <w:r>
        <w:rPr>
          <w:sz w:val="28"/>
          <w:szCs w:val="28"/>
        </w:rPr>
        <w:t>му развития сетей водоотведения;</w:t>
      </w:r>
    </w:p>
    <w:p w:rsidR="000373EE" w:rsidRPr="00826D84" w:rsidRDefault="000373EE" w:rsidP="00826D8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С</w:t>
      </w:r>
      <w:r w:rsidRPr="00B9438A">
        <w:rPr>
          <w:sz w:val="28"/>
          <w:szCs w:val="28"/>
        </w:rPr>
        <w:t>троительство</w:t>
      </w:r>
      <w:r>
        <w:rPr>
          <w:sz w:val="28"/>
          <w:szCs w:val="28"/>
        </w:rPr>
        <w:t xml:space="preserve"> </w:t>
      </w:r>
      <w:r w:rsidRPr="00B9438A">
        <w:rPr>
          <w:sz w:val="28"/>
          <w:szCs w:val="28"/>
        </w:rPr>
        <w:t>очистных сооружений с по</w:t>
      </w:r>
      <w:r>
        <w:rPr>
          <w:sz w:val="28"/>
          <w:szCs w:val="28"/>
        </w:rPr>
        <w:t>лной биологической очисткой в                  д. Степаненки.</w:t>
      </w:r>
    </w:p>
    <w:p w:rsidR="000373EE" w:rsidRPr="0016770A" w:rsidRDefault="000373EE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373EE" w:rsidRDefault="000373EE" w:rsidP="00D5672C">
      <w:pPr>
        <w:pStyle w:val="S3"/>
        <w:numPr>
          <w:ilvl w:val="2"/>
          <w:numId w:val="0"/>
        </w:numPr>
        <w:tabs>
          <w:tab w:val="num" w:pos="1260"/>
        </w:tabs>
        <w:spacing w:line="360" w:lineRule="auto"/>
        <w:rPr>
          <w:b/>
          <w:bCs/>
          <w:sz w:val="28"/>
          <w:szCs w:val="28"/>
          <w:u w:val="none"/>
        </w:rPr>
      </w:pPr>
      <w:bookmarkStart w:id="15" w:name="_Toc230843156"/>
      <w:r>
        <w:rPr>
          <w:b/>
          <w:bCs/>
          <w:sz w:val="28"/>
          <w:szCs w:val="28"/>
          <w:u w:val="none"/>
        </w:rPr>
        <w:t xml:space="preserve">2.4.4 </w:t>
      </w:r>
      <w:r w:rsidRPr="00CD2B16">
        <w:rPr>
          <w:b/>
          <w:bCs/>
          <w:sz w:val="28"/>
          <w:szCs w:val="28"/>
          <w:u w:val="none"/>
        </w:rPr>
        <w:t xml:space="preserve">Связь </w:t>
      </w:r>
      <w:bookmarkEnd w:id="15"/>
    </w:p>
    <w:p w:rsidR="000373EE" w:rsidRPr="00C71B80" w:rsidRDefault="000373EE" w:rsidP="00C71B80">
      <w:pPr>
        <w:spacing w:line="360" w:lineRule="auto"/>
        <w:ind w:right="-85" w:firstLine="567"/>
        <w:jc w:val="both"/>
        <w:rPr>
          <w:sz w:val="28"/>
          <w:szCs w:val="28"/>
        </w:rPr>
      </w:pPr>
      <w:bookmarkStart w:id="16" w:name="_Toc230843169"/>
      <w:r w:rsidRPr="00C71B80">
        <w:rPr>
          <w:sz w:val="28"/>
          <w:szCs w:val="28"/>
        </w:rPr>
        <w:t>Услуги с</w:t>
      </w:r>
      <w:r>
        <w:rPr>
          <w:sz w:val="28"/>
          <w:szCs w:val="28"/>
        </w:rPr>
        <w:t>вязи предоставляются ОАО «Волгателе</w:t>
      </w:r>
      <w:r w:rsidRPr="00C71B80">
        <w:rPr>
          <w:sz w:val="28"/>
          <w:szCs w:val="28"/>
        </w:rPr>
        <w:t xml:space="preserve">ком».  Всего аппаратов телефонной сети общего пользования 94, из них у населения 86 шт. Установлены  таксофоны 17 штук, с обеспечением бесплатного доступа к экстренным службам </w:t>
      </w:r>
      <w:r w:rsidR="008A5593">
        <w:rPr>
          <w:sz w:val="28"/>
          <w:szCs w:val="28"/>
        </w:rPr>
        <w:t>поселения</w:t>
      </w:r>
      <w:r w:rsidRPr="00C71B80">
        <w:rPr>
          <w:sz w:val="28"/>
          <w:szCs w:val="28"/>
        </w:rPr>
        <w:t>.  Для жителей телефона, также в 2007 году установлена  вышка сотовой связи в селе Ку</w:t>
      </w:r>
      <w:r>
        <w:rPr>
          <w:sz w:val="28"/>
          <w:szCs w:val="28"/>
        </w:rPr>
        <w:t>лига компанией ТЕЛЕ-2. В Степанё</w:t>
      </w:r>
      <w:r w:rsidRPr="00C71B80">
        <w:rPr>
          <w:sz w:val="28"/>
          <w:szCs w:val="28"/>
        </w:rPr>
        <w:t>нках очень мало мест, где бы можно было выйти на связь.  В 2009 году появилась связь компании «МЕГАФОН», чт</w:t>
      </w:r>
      <w:r>
        <w:rPr>
          <w:sz w:val="28"/>
          <w:szCs w:val="28"/>
        </w:rPr>
        <w:t>о улучшило связь на этой</w:t>
      </w:r>
      <w:r w:rsidRPr="00C71B80">
        <w:rPr>
          <w:sz w:val="28"/>
          <w:szCs w:val="28"/>
        </w:rPr>
        <w:t xml:space="preserve"> террито</w:t>
      </w:r>
      <w:r>
        <w:rPr>
          <w:sz w:val="28"/>
          <w:szCs w:val="28"/>
        </w:rPr>
        <w:t>рии, но этого не достаточно, т.</w:t>
      </w:r>
      <w:r w:rsidRPr="00C71B80">
        <w:rPr>
          <w:sz w:val="28"/>
          <w:szCs w:val="28"/>
        </w:rPr>
        <w:t>к</w:t>
      </w:r>
      <w:r>
        <w:rPr>
          <w:sz w:val="28"/>
          <w:szCs w:val="28"/>
        </w:rPr>
        <w:t>.</w:t>
      </w:r>
      <w:r w:rsidRPr="00C71B80">
        <w:rPr>
          <w:sz w:val="28"/>
          <w:szCs w:val="28"/>
        </w:rPr>
        <w:t xml:space="preserve"> сети нет, только в определенных местах. Традиционные услуги связи телефонной сети общего пользования требуют дальнейшего расширения. Кроме традиционных услуг, формируется спрос на новые виды связи, такие, как мобильные, компьютерные сети. Основная задача в области связи развити</w:t>
      </w:r>
      <w:r>
        <w:rPr>
          <w:sz w:val="28"/>
          <w:szCs w:val="28"/>
        </w:rPr>
        <w:t>е сотовой сети связи, такие как</w:t>
      </w:r>
      <w:r w:rsidRPr="00C71B80">
        <w:rPr>
          <w:sz w:val="28"/>
          <w:szCs w:val="28"/>
        </w:rPr>
        <w:t xml:space="preserve"> «БИЛАЙН»</w:t>
      </w:r>
      <w:r>
        <w:rPr>
          <w:sz w:val="28"/>
          <w:szCs w:val="28"/>
        </w:rPr>
        <w:t>, «МТС»</w:t>
      </w:r>
      <w:r w:rsidRPr="00C71B80">
        <w:rPr>
          <w:sz w:val="28"/>
          <w:szCs w:val="28"/>
        </w:rPr>
        <w:t xml:space="preserve"> и др.</w:t>
      </w:r>
    </w:p>
    <w:p w:rsidR="000373EE" w:rsidRPr="00C71B80" w:rsidRDefault="000373EE" w:rsidP="001129A9">
      <w:pPr>
        <w:spacing w:line="360" w:lineRule="auto"/>
        <w:ind w:right="-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территории МО «Степанё</w:t>
      </w:r>
      <w:r w:rsidRPr="00C71B80">
        <w:rPr>
          <w:sz w:val="28"/>
          <w:szCs w:val="28"/>
        </w:rPr>
        <w:t>нское»  расположен филиал Кезского районного узла связи (почта), который  обслужив</w:t>
      </w:r>
      <w:r>
        <w:rPr>
          <w:sz w:val="28"/>
          <w:szCs w:val="28"/>
        </w:rPr>
        <w:t>ает всё</w:t>
      </w:r>
      <w:r w:rsidRPr="00C71B80">
        <w:rPr>
          <w:sz w:val="28"/>
          <w:szCs w:val="28"/>
        </w:rPr>
        <w:t xml:space="preserve"> население муниципального образования. Почта находится </w:t>
      </w:r>
      <w:r>
        <w:rPr>
          <w:sz w:val="28"/>
          <w:szCs w:val="28"/>
        </w:rPr>
        <w:t>в д. Степанё</w:t>
      </w:r>
      <w:r w:rsidRPr="00C71B80">
        <w:rPr>
          <w:sz w:val="28"/>
          <w:szCs w:val="28"/>
        </w:rPr>
        <w:t xml:space="preserve">нки. Основными услугами почтового отделения являются: </w:t>
      </w:r>
    </w:p>
    <w:p w:rsidR="000373EE" w:rsidRPr="00C71B80" w:rsidRDefault="000373EE" w:rsidP="00C71B80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71B80">
        <w:rPr>
          <w:sz w:val="28"/>
          <w:szCs w:val="28"/>
        </w:rPr>
        <w:t>-прием и доставка почтовых отправлений;</w:t>
      </w:r>
    </w:p>
    <w:p w:rsidR="000373EE" w:rsidRPr="00C71B80" w:rsidRDefault="000373EE" w:rsidP="00C71B80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71B80">
        <w:rPr>
          <w:sz w:val="28"/>
          <w:szCs w:val="28"/>
        </w:rPr>
        <w:t>-выдача пенсий, пособий и других выплат;</w:t>
      </w:r>
    </w:p>
    <w:p w:rsidR="000373EE" w:rsidRPr="00C71B80" w:rsidRDefault="000373EE" w:rsidP="00C71B80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71B80">
        <w:rPr>
          <w:sz w:val="28"/>
          <w:szCs w:val="28"/>
        </w:rPr>
        <w:t>-прием платы за электроэнергию по абонентским книжкам;</w:t>
      </w:r>
    </w:p>
    <w:p w:rsidR="000373EE" w:rsidRDefault="000373EE" w:rsidP="00C71B80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71B80">
        <w:rPr>
          <w:sz w:val="28"/>
          <w:szCs w:val="28"/>
        </w:rPr>
        <w:t>-прием и выдача почтовых переводов и др.</w:t>
      </w:r>
    </w:p>
    <w:p w:rsidR="000373EE" w:rsidRDefault="000373EE" w:rsidP="00C71B80">
      <w:pPr>
        <w:spacing w:line="360" w:lineRule="auto"/>
        <w:ind w:right="-85" w:firstLine="567"/>
        <w:jc w:val="both"/>
        <w:rPr>
          <w:sz w:val="28"/>
          <w:szCs w:val="28"/>
          <w:lang w:val="en-US"/>
        </w:rPr>
      </w:pPr>
    </w:p>
    <w:p w:rsidR="0062247A" w:rsidRPr="0062247A" w:rsidRDefault="0062247A" w:rsidP="00C71B80">
      <w:pPr>
        <w:spacing w:line="360" w:lineRule="auto"/>
        <w:ind w:right="-85" w:firstLine="567"/>
        <w:jc w:val="both"/>
        <w:rPr>
          <w:sz w:val="28"/>
          <w:szCs w:val="28"/>
          <w:lang w:val="en-US"/>
        </w:rPr>
      </w:pPr>
    </w:p>
    <w:p w:rsidR="000373EE" w:rsidRPr="0090532D" w:rsidRDefault="000373EE" w:rsidP="00D5672C">
      <w:pPr>
        <w:pStyle w:val="1"/>
        <w:keepNext w:val="0"/>
        <w:widowControl w:val="0"/>
        <w:spacing w:line="360" w:lineRule="auto"/>
        <w:rPr>
          <w:b/>
          <w:bCs/>
          <w:color w:val="000000"/>
        </w:rPr>
      </w:pPr>
      <w:r>
        <w:rPr>
          <w:b/>
          <w:bCs/>
        </w:rPr>
        <w:lastRenderedPageBreak/>
        <w:t>2.4.5</w:t>
      </w:r>
      <w:r w:rsidRPr="00104980">
        <w:rPr>
          <w:b/>
          <w:bCs/>
        </w:rPr>
        <w:t xml:space="preserve"> </w:t>
      </w:r>
      <w:r w:rsidRPr="0090532D">
        <w:rPr>
          <w:b/>
          <w:bCs/>
          <w:color w:val="000000"/>
        </w:rPr>
        <w:t>Информатизация</w:t>
      </w:r>
    </w:p>
    <w:p w:rsidR="000373EE" w:rsidRPr="000F4885" w:rsidRDefault="000373EE" w:rsidP="000F4885">
      <w:pPr>
        <w:spacing w:before="40" w:after="40" w:line="360" w:lineRule="auto"/>
        <w:ind w:firstLine="567"/>
        <w:jc w:val="both"/>
        <w:rPr>
          <w:sz w:val="28"/>
          <w:szCs w:val="28"/>
        </w:rPr>
      </w:pPr>
      <w:r w:rsidRPr="000F4885">
        <w:rPr>
          <w:color w:val="000000"/>
          <w:sz w:val="28"/>
          <w:szCs w:val="28"/>
        </w:rPr>
        <w:t xml:space="preserve">  </w:t>
      </w:r>
      <w:r w:rsidRPr="000F4885">
        <w:rPr>
          <w:sz w:val="28"/>
          <w:szCs w:val="28"/>
        </w:rPr>
        <w:t xml:space="preserve">Использование </w:t>
      </w:r>
      <w:r>
        <w:rPr>
          <w:sz w:val="28"/>
          <w:szCs w:val="28"/>
        </w:rPr>
        <w:t>информационно - коммуникационных технологий</w:t>
      </w:r>
      <w:r w:rsidRPr="000F4885">
        <w:rPr>
          <w:sz w:val="28"/>
          <w:szCs w:val="28"/>
        </w:rPr>
        <w:t xml:space="preserve">  в МО населением и организациями</w:t>
      </w:r>
      <w:r>
        <w:rPr>
          <w:sz w:val="28"/>
          <w:szCs w:val="28"/>
        </w:rPr>
        <w:t xml:space="preserve"> </w:t>
      </w:r>
      <w:r w:rsidRPr="000F4885">
        <w:rPr>
          <w:sz w:val="28"/>
          <w:szCs w:val="28"/>
        </w:rPr>
        <w:t xml:space="preserve">на низком уровне.  В период с 2005 года по 2009 год доступ в Интернет появился только в </w:t>
      </w:r>
      <w:r>
        <w:rPr>
          <w:sz w:val="28"/>
          <w:szCs w:val="28"/>
        </w:rPr>
        <w:t>МБОУ «Степанё</w:t>
      </w:r>
      <w:r w:rsidRPr="000F4885">
        <w:rPr>
          <w:sz w:val="28"/>
          <w:szCs w:val="28"/>
        </w:rPr>
        <w:t>нск</w:t>
      </w:r>
      <w:r>
        <w:rPr>
          <w:sz w:val="28"/>
          <w:szCs w:val="28"/>
        </w:rPr>
        <w:t xml:space="preserve">ая СОШ» </w:t>
      </w:r>
      <w:r w:rsidRPr="000F4885">
        <w:rPr>
          <w:sz w:val="28"/>
          <w:szCs w:val="28"/>
        </w:rPr>
        <w:t xml:space="preserve"> в рамках национального проекта «Образование», хотя количество организаций и домохозяйств, желающих иметь доступ в Интернет, с каждым годом увел</w:t>
      </w:r>
      <w:r>
        <w:rPr>
          <w:sz w:val="28"/>
          <w:szCs w:val="28"/>
        </w:rPr>
        <w:t>ичивается. На сегодняшний день 5</w:t>
      </w:r>
      <w:r w:rsidRPr="000F4885">
        <w:rPr>
          <w:sz w:val="28"/>
          <w:szCs w:val="28"/>
        </w:rPr>
        <w:t xml:space="preserve">0 домохозяйств   имеют доступ в Интернет. </w:t>
      </w:r>
    </w:p>
    <w:p w:rsidR="000373EE" w:rsidRPr="000F4885" w:rsidRDefault="000373EE" w:rsidP="000F4885">
      <w:pPr>
        <w:spacing w:before="40" w:after="40" w:line="360" w:lineRule="auto"/>
        <w:ind w:firstLine="567"/>
        <w:jc w:val="both"/>
        <w:rPr>
          <w:sz w:val="28"/>
          <w:szCs w:val="28"/>
        </w:rPr>
      </w:pPr>
      <w:r w:rsidRPr="000F4885">
        <w:rPr>
          <w:sz w:val="28"/>
          <w:szCs w:val="28"/>
        </w:rPr>
        <w:t>В Администрации МО имеется оргтехника два компью</w:t>
      </w:r>
      <w:r>
        <w:rPr>
          <w:sz w:val="28"/>
          <w:szCs w:val="28"/>
        </w:rPr>
        <w:t>тера, один из них очень старый. О</w:t>
      </w:r>
      <w:r w:rsidRPr="000F4885">
        <w:rPr>
          <w:sz w:val="28"/>
          <w:szCs w:val="28"/>
        </w:rPr>
        <w:t xml:space="preserve">сновные ключевые проблемы, решение которых будет особенно актуальным на прогнозируемый период - это подключение факса и Интернета. Обеспеченность муниципальных служащих средствами вычислительной техники в администрации МО 75%. .                   </w:t>
      </w:r>
    </w:p>
    <w:p w:rsidR="000373EE" w:rsidRPr="000F4885" w:rsidRDefault="000373EE" w:rsidP="000F4885">
      <w:pPr>
        <w:spacing w:line="360" w:lineRule="auto"/>
        <w:ind w:firstLine="567"/>
        <w:jc w:val="both"/>
        <w:rPr>
          <w:sz w:val="28"/>
          <w:szCs w:val="28"/>
        </w:rPr>
      </w:pPr>
      <w:r w:rsidRPr="000F4885">
        <w:rPr>
          <w:sz w:val="28"/>
          <w:szCs w:val="28"/>
        </w:rPr>
        <w:tab/>
        <w:t>В муниципальном образовании ведется пер</w:t>
      </w:r>
      <w:r w:rsidRPr="000F4885">
        <w:rPr>
          <w:sz w:val="28"/>
          <w:szCs w:val="28"/>
        </w:rPr>
        <w:softHyphen/>
        <w:t>сональный учет населения с использованием АИС «Сельское админи</w:t>
      </w:r>
      <w:r w:rsidRPr="000F4885">
        <w:rPr>
          <w:sz w:val="28"/>
          <w:szCs w:val="28"/>
        </w:rPr>
        <w:softHyphen/>
        <w:t>стративное образование». Автоматизированное ведение похозяйственных книг позволяет оперативно представлять любые справки гражданам и организациям, создавать необходимые отчеты, статистические формы.</w:t>
      </w:r>
    </w:p>
    <w:p w:rsidR="000373EE" w:rsidRPr="000F4885" w:rsidRDefault="000373EE" w:rsidP="000F488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F4885">
        <w:rPr>
          <w:sz w:val="28"/>
          <w:szCs w:val="28"/>
        </w:rPr>
        <w:t>В настоящее время существуют следующие проблемы в сфере информатизации поселения, которые требуют безотлагательного решения:</w:t>
      </w:r>
    </w:p>
    <w:p w:rsidR="000373EE" w:rsidRPr="000F4885" w:rsidRDefault="000373EE" w:rsidP="000F4885">
      <w:pPr>
        <w:spacing w:line="360" w:lineRule="auto"/>
        <w:ind w:firstLine="567"/>
        <w:jc w:val="both"/>
        <w:rPr>
          <w:sz w:val="28"/>
          <w:szCs w:val="28"/>
        </w:rPr>
      </w:pPr>
      <w:r w:rsidRPr="000F4885">
        <w:rPr>
          <w:sz w:val="28"/>
          <w:szCs w:val="28"/>
        </w:rPr>
        <w:t>- нет  компьютеров  в ФАП, СДК, библиотеке, детсаде</w:t>
      </w:r>
      <w:r>
        <w:rPr>
          <w:sz w:val="28"/>
          <w:szCs w:val="28"/>
        </w:rPr>
        <w:t xml:space="preserve">, </w:t>
      </w:r>
      <w:r w:rsidRPr="000F4885">
        <w:rPr>
          <w:sz w:val="28"/>
          <w:szCs w:val="28"/>
        </w:rPr>
        <w:t>не полностью обеспечена школа;</w:t>
      </w:r>
    </w:p>
    <w:p w:rsidR="000373EE" w:rsidRPr="000F4885" w:rsidRDefault="000373EE" w:rsidP="000F4885">
      <w:pPr>
        <w:spacing w:line="360" w:lineRule="auto"/>
        <w:ind w:firstLine="567"/>
        <w:jc w:val="both"/>
        <w:rPr>
          <w:sz w:val="28"/>
          <w:szCs w:val="28"/>
        </w:rPr>
      </w:pPr>
      <w:r w:rsidRPr="000F488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F4885">
        <w:rPr>
          <w:sz w:val="28"/>
          <w:szCs w:val="28"/>
        </w:rPr>
        <w:t>недостаточная квалификация муниципальных служащих в области использования ИКТ, что затрудняет п</w:t>
      </w:r>
      <w:r>
        <w:rPr>
          <w:sz w:val="28"/>
          <w:szCs w:val="28"/>
        </w:rPr>
        <w:t>роцесс внедрения и использования</w:t>
      </w:r>
      <w:r w:rsidRPr="000F4885">
        <w:rPr>
          <w:sz w:val="28"/>
          <w:szCs w:val="28"/>
        </w:rPr>
        <w:t xml:space="preserve"> новых информационно-коммуникационных технологий;</w:t>
      </w:r>
    </w:p>
    <w:p w:rsidR="000373EE" w:rsidRPr="000F4885" w:rsidRDefault="000373EE" w:rsidP="000F4885">
      <w:pPr>
        <w:spacing w:line="360" w:lineRule="auto"/>
        <w:ind w:firstLine="567"/>
        <w:jc w:val="both"/>
        <w:rPr>
          <w:sz w:val="28"/>
          <w:szCs w:val="28"/>
        </w:rPr>
      </w:pPr>
      <w:r w:rsidRPr="000F488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F4885">
        <w:rPr>
          <w:sz w:val="28"/>
          <w:szCs w:val="28"/>
        </w:rPr>
        <w:t>отсутствие аттестации информационных систем, предназначенных для обработки персональных данных;</w:t>
      </w:r>
    </w:p>
    <w:p w:rsidR="000373EE" w:rsidRPr="000F4885" w:rsidRDefault="000373EE" w:rsidP="000F4885">
      <w:pPr>
        <w:spacing w:line="360" w:lineRule="auto"/>
        <w:ind w:firstLine="567"/>
        <w:jc w:val="both"/>
        <w:rPr>
          <w:sz w:val="28"/>
          <w:szCs w:val="28"/>
        </w:rPr>
      </w:pPr>
      <w:r w:rsidRPr="000F4885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0F4885">
        <w:rPr>
          <w:sz w:val="28"/>
          <w:szCs w:val="28"/>
        </w:rPr>
        <w:t>отсутствие нормативной базы на уровне муниципального района, отсутствие регламентов межведомственного взаимодействия не позволяет использовать информационно-коммуникационные сети с межведомственным электронным обменом информации;</w:t>
      </w:r>
    </w:p>
    <w:p w:rsidR="000373EE" w:rsidRPr="0062247A" w:rsidRDefault="000373EE" w:rsidP="000F4885">
      <w:pPr>
        <w:spacing w:line="360" w:lineRule="auto"/>
        <w:ind w:firstLine="567"/>
        <w:jc w:val="both"/>
        <w:rPr>
          <w:sz w:val="28"/>
          <w:szCs w:val="28"/>
        </w:rPr>
      </w:pPr>
      <w:r w:rsidRPr="000F488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F4885">
        <w:rPr>
          <w:sz w:val="28"/>
          <w:szCs w:val="28"/>
        </w:rPr>
        <w:t>отсутствие единой сети передачи данных,  объеди</w:t>
      </w:r>
      <w:r>
        <w:rPr>
          <w:sz w:val="28"/>
          <w:szCs w:val="28"/>
        </w:rPr>
        <w:t>няющей администрацию МО «Степанё</w:t>
      </w:r>
      <w:r w:rsidRPr="000F4885">
        <w:rPr>
          <w:sz w:val="28"/>
          <w:szCs w:val="28"/>
        </w:rPr>
        <w:t>нское», Районный Совет депутатов и Администрацию МО «Кезский район»</w:t>
      </w:r>
      <w:r w:rsidR="0062247A" w:rsidRPr="0062247A">
        <w:rPr>
          <w:sz w:val="28"/>
          <w:szCs w:val="28"/>
        </w:rPr>
        <w:t>.</w:t>
      </w:r>
    </w:p>
    <w:p w:rsidR="000373EE" w:rsidRPr="00CC2CF1" w:rsidRDefault="000373EE" w:rsidP="000F4885">
      <w:pPr>
        <w:spacing w:line="360" w:lineRule="auto"/>
        <w:ind w:right="-85" w:firstLine="567"/>
        <w:jc w:val="both"/>
        <w:rPr>
          <w:b/>
          <w:bCs/>
          <w:sz w:val="28"/>
          <w:szCs w:val="28"/>
        </w:rPr>
      </w:pPr>
    </w:p>
    <w:p w:rsidR="000373EE" w:rsidRDefault="000373EE" w:rsidP="00D5672C">
      <w:pPr>
        <w:pStyle w:val="22"/>
        <w:spacing w:line="360" w:lineRule="auto"/>
        <w:ind w:right="-58"/>
        <w:jc w:val="both"/>
        <w:rPr>
          <w:rFonts w:ascii="TT164o00" w:hAnsi="TT164o00" w:cs="TT164o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2.4.6 </w:t>
      </w:r>
      <w:r w:rsidRPr="001049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Теплоснабжение</w:t>
      </w:r>
    </w:p>
    <w:p w:rsidR="000373EE" w:rsidRDefault="000373EE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 w:rsidRPr="004C0802">
        <w:rPr>
          <w:sz w:val="28"/>
          <w:szCs w:val="28"/>
        </w:rPr>
        <w:t>Осн</w:t>
      </w:r>
      <w:r>
        <w:rPr>
          <w:sz w:val="28"/>
          <w:szCs w:val="28"/>
        </w:rPr>
        <w:t>овными видами топлива в МО «Степанё</w:t>
      </w:r>
      <w:r w:rsidRPr="000F4885">
        <w:rPr>
          <w:sz w:val="28"/>
          <w:szCs w:val="28"/>
        </w:rPr>
        <w:t>нское»</w:t>
      </w:r>
      <w:r>
        <w:rPr>
          <w:sz w:val="28"/>
          <w:szCs w:val="28"/>
        </w:rPr>
        <w:t xml:space="preserve"> являются </w:t>
      </w:r>
      <w:r w:rsidRPr="004C0802">
        <w:rPr>
          <w:sz w:val="28"/>
          <w:szCs w:val="28"/>
        </w:rPr>
        <w:t>уголь</w:t>
      </w:r>
      <w:r>
        <w:rPr>
          <w:sz w:val="28"/>
          <w:szCs w:val="28"/>
        </w:rPr>
        <w:t xml:space="preserve"> и </w:t>
      </w:r>
      <w:r w:rsidRPr="004C0802">
        <w:rPr>
          <w:sz w:val="28"/>
          <w:szCs w:val="28"/>
        </w:rPr>
        <w:t>дрова.</w:t>
      </w:r>
    </w:p>
    <w:p w:rsidR="000373EE" w:rsidRPr="004C0802" w:rsidRDefault="000373EE" w:rsidP="00D5672C">
      <w:pPr>
        <w:autoSpaceDE w:val="0"/>
        <w:autoSpaceDN w:val="0"/>
        <w:adjustRightInd w:val="0"/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Централизованного источника теплоснабжения в поселении нет.</w:t>
      </w:r>
    </w:p>
    <w:p w:rsidR="000373EE" w:rsidRPr="00FA7EBB" w:rsidRDefault="000373EE" w:rsidP="00D5672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373EE" w:rsidRPr="00FA7EBB" w:rsidRDefault="000373EE" w:rsidP="00D5672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373EE" w:rsidRDefault="000373EE" w:rsidP="00D5672C">
      <w:pPr>
        <w:spacing w:before="120" w:after="120" w:line="360" w:lineRule="auto"/>
        <w:ind w:left="573"/>
        <w:jc w:val="center"/>
        <w:rPr>
          <w:b/>
          <w:bCs/>
          <w:sz w:val="32"/>
          <w:szCs w:val="32"/>
        </w:rPr>
      </w:pPr>
      <w:r w:rsidRPr="007F0A2E">
        <w:rPr>
          <w:b/>
          <w:bCs/>
          <w:sz w:val="32"/>
          <w:szCs w:val="32"/>
        </w:rPr>
        <w:t>2.5 Зоны с особыми условиями использования территории</w:t>
      </w:r>
    </w:p>
    <w:p w:rsidR="000373EE" w:rsidRPr="007F0A2E" w:rsidRDefault="000373EE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Зоны с особыми условиями использования территории</w:t>
      </w:r>
    </w:p>
    <w:p w:rsidR="000373EE" w:rsidRPr="00CC2CF1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C2CF1">
        <w:rPr>
          <w:sz w:val="28"/>
          <w:szCs w:val="28"/>
        </w:rPr>
        <w:t xml:space="preserve">Целью поселения в области охраны окружающей среды и природных ресурсов должно стать улучшение качества окружающей среды и рационального использования природных ресурсов для устойчивого развития территории, обеспечения безопасности и благоприятных условий жизнедеятельности человека. </w:t>
      </w:r>
    </w:p>
    <w:p w:rsidR="000373EE" w:rsidRPr="00CC2CF1" w:rsidRDefault="000373EE" w:rsidP="00D5672C">
      <w:pPr>
        <w:shd w:val="clear" w:color="auto" w:fill="FFFFFF"/>
        <w:spacing w:line="360" w:lineRule="auto"/>
        <w:ind w:right="-85" w:firstLine="567"/>
        <w:jc w:val="both"/>
        <w:rPr>
          <w:spacing w:val="-1"/>
          <w:sz w:val="28"/>
          <w:szCs w:val="28"/>
        </w:rPr>
      </w:pPr>
      <w:r w:rsidRPr="00CC2CF1">
        <w:rPr>
          <w:spacing w:val="-1"/>
          <w:sz w:val="28"/>
          <w:szCs w:val="28"/>
        </w:rPr>
        <w:t>Основными средствами направленными на охрану окружающей среды и поддержание благоприятной санитарно-эпидемиологической обстановки при разработке градостроительной документации является установление проектных границ зон с особыми условиями использования территории, определение мест размещения объектов капитального строительства природоохранного назначения.</w:t>
      </w:r>
    </w:p>
    <w:p w:rsidR="000373EE" w:rsidRPr="00CC2CF1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C2CF1">
        <w:rPr>
          <w:sz w:val="28"/>
          <w:szCs w:val="28"/>
        </w:rPr>
        <w:t xml:space="preserve">Наличие тех или иных зон с особыми условиями использования определяет систему градостроительных ограничений территории, от которых во многом  </w:t>
      </w:r>
      <w:r w:rsidRPr="00CC2CF1">
        <w:rPr>
          <w:sz w:val="28"/>
          <w:szCs w:val="28"/>
        </w:rPr>
        <w:lastRenderedPageBreak/>
        <w:t>зависят планировочная структура населенных пунктов, условия развития жилых районов или промышленных зон.</w:t>
      </w:r>
    </w:p>
    <w:p w:rsidR="000373EE" w:rsidRPr="00CC2CF1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 w:rsidRPr="00CC2CF1">
        <w:rPr>
          <w:sz w:val="28"/>
          <w:szCs w:val="28"/>
        </w:rPr>
        <w:t xml:space="preserve">В соответствии с Градостроительным кодексом РФ на территории поселения проектом определены следующие виды зон с особыми условиями использования: </w:t>
      </w:r>
    </w:p>
    <w:p w:rsidR="000373EE" w:rsidRPr="00CC2CF1" w:rsidRDefault="000373EE" w:rsidP="00BE1370">
      <w:pPr>
        <w:numPr>
          <w:ilvl w:val="0"/>
          <w:numId w:val="18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санитарно-защитные зоны предприятий, сооружений и иных объектов;</w:t>
      </w:r>
    </w:p>
    <w:p w:rsidR="000373EE" w:rsidRPr="00CC2CF1" w:rsidRDefault="000373EE" w:rsidP="00BE1370">
      <w:pPr>
        <w:numPr>
          <w:ilvl w:val="0"/>
          <w:numId w:val="18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охранные  зоны  объектов транспортной и инженерной инфраструктуры;</w:t>
      </w:r>
    </w:p>
    <w:p w:rsidR="000373EE" w:rsidRPr="00CC2CF1" w:rsidRDefault="000373EE" w:rsidP="00BE1370">
      <w:pPr>
        <w:numPr>
          <w:ilvl w:val="0"/>
          <w:numId w:val="18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водоохранные зоны;</w:t>
      </w:r>
    </w:p>
    <w:p w:rsidR="000373EE" w:rsidRPr="00CC2CF1" w:rsidRDefault="000373EE" w:rsidP="00BE1370">
      <w:pPr>
        <w:numPr>
          <w:ilvl w:val="0"/>
          <w:numId w:val="18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зоны санитарной охраны источников водоснабжения;</w:t>
      </w:r>
    </w:p>
    <w:p w:rsidR="000373EE" w:rsidRPr="00675699" w:rsidRDefault="000373EE" w:rsidP="00BE1370">
      <w:pPr>
        <w:numPr>
          <w:ilvl w:val="0"/>
          <w:numId w:val="18"/>
        </w:numPr>
        <w:tabs>
          <w:tab w:val="clear" w:pos="928"/>
          <w:tab w:val="num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CC2CF1">
        <w:rPr>
          <w:sz w:val="28"/>
          <w:szCs w:val="28"/>
        </w:rPr>
        <w:t>охранные зоны особо охраняемых природных территорий и объектов.</w:t>
      </w:r>
    </w:p>
    <w:p w:rsidR="000373EE" w:rsidRDefault="000373EE" w:rsidP="00D5672C">
      <w:pPr>
        <w:spacing w:before="120" w:after="120" w:line="360" w:lineRule="auto"/>
        <w:ind w:left="573"/>
        <w:jc w:val="both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Санитарно-защитные зоны предприятий, сооружений и иных объектов</w:t>
      </w:r>
    </w:p>
    <w:p w:rsidR="000373EE" w:rsidRDefault="000373EE" w:rsidP="00DF6753">
      <w:pPr>
        <w:tabs>
          <w:tab w:val="left" w:pos="4335"/>
        </w:tabs>
        <w:spacing w:line="360" w:lineRule="auto"/>
        <w:ind w:firstLine="567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Санитарно-защитные зоны промышленных, коммунальных, радиотехнических и других объектов, устанавливаются с целью отделения объектов, являющихся источниками выбросов, загрязняющих веществ, повышенных уровней шума, вибрации, ультразвука, электромагнитных волн, ионизирующих излучений от жилой застройки</w:t>
      </w:r>
      <w:r>
        <w:rPr>
          <w:sz w:val="28"/>
          <w:szCs w:val="28"/>
        </w:rPr>
        <w:t>.</w:t>
      </w:r>
    </w:p>
    <w:p w:rsidR="000373EE" w:rsidRDefault="000373EE" w:rsidP="00DF6753">
      <w:pPr>
        <w:tabs>
          <w:tab w:val="left" w:pos="4335"/>
        </w:tabs>
        <w:spacing w:line="360" w:lineRule="auto"/>
        <w:ind w:firstLine="567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поселения </w:t>
      </w:r>
      <w:r w:rsidRPr="007F0A2E">
        <w:rPr>
          <w:sz w:val="28"/>
          <w:szCs w:val="28"/>
        </w:rPr>
        <w:t xml:space="preserve"> в настоящее время расположены следующие объекты и сооружения, для которых предусматривается организация санитарно-защитных зон и санитарных разрывов:</w:t>
      </w:r>
    </w:p>
    <w:p w:rsidR="000373EE" w:rsidRDefault="000373EE" w:rsidP="00DF6753">
      <w:pPr>
        <w:tabs>
          <w:tab w:val="left" w:pos="4335"/>
        </w:tabs>
        <w:spacing w:line="360" w:lineRule="auto"/>
        <w:ind w:firstLine="567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Санитарно-защитные зоны линий электропередачи (ЛЭП)  устанавливаются в соответствии с СанПин 2.2.1/2.1.1.1200-03   «Санитарно-защитные зоны и санитарная классификация предприятий, сооружений и иных объектов» и составляют для ЛЭП напряжением 110 кВ – 20 м, 220 кВ – 25 м, 550 кВ – 30 м.</w:t>
      </w:r>
    </w:p>
    <w:p w:rsidR="000373EE" w:rsidRDefault="000373EE" w:rsidP="00DF6753">
      <w:pPr>
        <w:tabs>
          <w:tab w:val="left" w:pos="4335"/>
        </w:tabs>
        <w:spacing w:line="360" w:lineRule="auto"/>
        <w:ind w:firstLine="567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Санитарно-защитные зоны кладбищ традиционного захоронения составляют 50</w:t>
      </w:r>
      <w:r>
        <w:rPr>
          <w:sz w:val="28"/>
          <w:szCs w:val="28"/>
        </w:rPr>
        <w:t xml:space="preserve"> </w:t>
      </w:r>
      <w:r w:rsidRPr="007F0A2E">
        <w:rPr>
          <w:sz w:val="28"/>
          <w:szCs w:val="28"/>
        </w:rPr>
        <w:t>м.</w:t>
      </w:r>
    </w:p>
    <w:p w:rsidR="000373EE" w:rsidRDefault="000373EE" w:rsidP="00DF6753">
      <w:pPr>
        <w:tabs>
          <w:tab w:val="left" w:pos="4335"/>
        </w:tabs>
        <w:spacing w:line="360" w:lineRule="auto"/>
        <w:ind w:firstLine="567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Санитарно-защитные зоны скотомогильников традиционного захоронения составляют 1 км.</w:t>
      </w:r>
    </w:p>
    <w:p w:rsidR="000373EE" w:rsidRDefault="000373EE" w:rsidP="00DF6753">
      <w:pPr>
        <w:tabs>
          <w:tab w:val="left" w:pos="4335"/>
        </w:tabs>
        <w:spacing w:line="360" w:lineRule="auto"/>
        <w:ind w:firstLine="567"/>
        <w:jc w:val="both"/>
        <w:rPr>
          <w:sz w:val="28"/>
          <w:szCs w:val="28"/>
        </w:rPr>
      </w:pPr>
      <w:r w:rsidRPr="0027612A">
        <w:rPr>
          <w:sz w:val="28"/>
          <w:szCs w:val="28"/>
        </w:rPr>
        <w:lastRenderedPageBreak/>
        <w:t>Список скотомогильников, сибиреязвенных захоронений и утилизационных ям на территории МО «</w:t>
      </w:r>
      <w:r>
        <w:rPr>
          <w:sz w:val="28"/>
          <w:szCs w:val="28"/>
        </w:rPr>
        <w:t>Степанёнское</w:t>
      </w:r>
      <w:r w:rsidRPr="0027612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373EE" w:rsidRPr="0027612A" w:rsidRDefault="000373EE" w:rsidP="00D5672C">
      <w:pPr>
        <w:pStyle w:val="S3"/>
        <w:numPr>
          <w:ilvl w:val="0"/>
          <w:numId w:val="0"/>
        </w:numPr>
        <w:spacing w:line="360" w:lineRule="auto"/>
        <w:ind w:firstLine="570"/>
        <w:jc w:val="both"/>
        <w:rPr>
          <w:sz w:val="28"/>
          <w:szCs w:val="28"/>
          <w:u w:val="none"/>
        </w:rPr>
      </w:pPr>
      <w:r w:rsidRPr="0027612A">
        <w:rPr>
          <w:sz w:val="28"/>
          <w:szCs w:val="28"/>
          <w:u w:val="none"/>
        </w:rPr>
        <w:t xml:space="preserve">                                                                                                </w:t>
      </w:r>
    </w:p>
    <w:p w:rsidR="000373EE" w:rsidRDefault="000373EE" w:rsidP="00D5672C">
      <w:pPr>
        <w:pStyle w:val="S3"/>
        <w:numPr>
          <w:ilvl w:val="0"/>
          <w:numId w:val="0"/>
        </w:numPr>
        <w:spacing w:line="360" w:lineRule="auto"/>
        <w:ind w:firstLine="570"/>
        <w:jc w:val="right"/>
        <w:rPr>
          <w:u w:val="none"/>
        </w:rPr>
      </w:pPr>
      <w:r w:rsidRPr="005520C2">
        <w:rPr>
          <w:u w:val="none"/>
        </w:rPr>
        <w:t xml:space="preserve">Таблица </w:t>
      </w:r>
      <w:r>
        <w:rPr>
          <w:u w:val="none"/>
        </w:rPr>
        <w:t>2.5.1</w:t>
      </w:r>
    </w:p>
    <w:tbl>
      <w:tblPr>
        <w:tblW w:w="7645" w:type="dxa"/>
        <w:jc w:val="center"/>
        <w:tblLook w:val="0000"/>
      </w:tblPr>
      <w:tblGrid>
        <w:gridCol w:w="1085"/>
        <w:gridCol w:w="3180"/>
        <w:gridCol w:w="3380"/>
      </w:tblGrid>
      <w:tr w:rsidR="000373EE" w:rsidRPr="001723FD">
        <w:trPr>
          <w:trHeight w:val="300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23FD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23FD">
              <w:rPr>
                <w:b/>
                <w:bCs/>
                <w:color w:val="000000"/>
                <w:sz w:val="28"/>
                <w:szCs w:val="28"/>
              </w:rPr>
              <w:t>Характеристика и местоположение объекта захоронения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23FD">
              <w:rPr>
                <w:b/>
                <w:bCs/>
                <w:color w:val="000000"/>
                <w:sz w:val="28"/>
                <w:szCs w:val="28"/>
              </w:rPr>
              <w:t>Номер захоронения</w:t>
            </w:r>
          </w:p>
        </w:tc>
      </w:tr>
      <w:tr w:rsidR="000373EE" w:rsidRPr="001723FD">
        <w:trPr>
          <w:trHeight w:val="300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373EE" w:rsidRPr="001723FD">
        <w:trPr>
          <w:trHeight w:val="300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rPr>
                <w:color w:val="000000"/>
                <w:sz w:val="28"/>
                <w:szCs w:val="28"/>
              </w:rPr>
            </w:pPr>
            <w:r w:rsidRPr="001723FD">
              <w:rPr>
                <w:color w:val="000000"/>
                <w:sz w:val="28"/>
                <w:szCs w:val="28"/>
              </w:rPr>
              <w:t>скотомогильник - Су</w:t>
            </w:r>
            <w:r>
              <w:rPr>
                <w:color w:val="000000"/>
                <w:sz w:val="28"/>
                <w:szCs w:val="28"/>
              </w:rPr>
              <w:t>рдо</w:t>
            </w:r>
            <w:r w:rsidRPr="001723FD">
              <w:rPr>
                <w:color w:val="000000"/>
                <w:sz w:val="28"/>
                <w:szCs w:val="28"/>
              </w:rPr>
              <w:t>вай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 w:rsidRPr="001723FD">
              <w:rPr>
                <w:color w:val="000000"/>
                <w:sz w:val="28"/>
                <w:szCs w:val="28"/>
              </w:rPr>
              <w:t>№ 27</w:t>
            </w:r>
          </w:p>
        </w:tc>
      </w:tr>
      <w:tr w:rsidR="000373EE" w:rsidRPr="001723FD">
        <w:trPr>
          <w:trHeight w:val="300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скотомогильник - Степанё</w:t>
            </w:r>
            <w:r w:rsidRPr="001723FD">
              <w:rPr>
                <w:color w:val="000000"/>
                <w:sz w:val="28"/>
                <w:szCs w:val="28"/>
              </w:rPr>
              <w:t>нки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 w:rsidRPr="001723FD">
              <w:rPr>
                <w:color w:val="000000"/>
                <w:sz w:val="28"/>
                <w:szCs w:val="28"/>
              </w:rPr>
              <w:t>№ 25</w:t>
            </w:r>
          </w:p>
        </w:tc>
      </w:tr>
      <w:tr w:rsidR="000373EE" w:rsidRPr="001723FD">
        <w:trPr>
          <w:trHeight w:val="300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скотомогильник - Тимё</w:t>
            </w:r>
            <w:r w:rsidRPr="001723FD">
              <w:rPr>
                <w:color w:val="000000"/>
                <w:sz w:val="28"/>
                <w:szCs w:val="28"/>
              </w:rPr>
              <w:t>ны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 w:rsidRPr="001723FD">
              <w:rPr>
                <w:color w:val="000000"/>
                <w:sz w:val="28"/>
                <w:szCs w:val="28"/>
              </w:rPr>
              <w:t>№ 26</w:t>
            </w:r>
          </w:p>
        </w:tc>
      </w:tr>
      <w:tr w:rsidR="000373EE" w:rsidRPr="001723FD">
        <w:trPr>
          <w:trHeight w:val="300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9757D5">
            <w:pPr>
              <w:rPr>
                <w:color w:val="000000"/>
                <w:sz w:val="28"/>
                <w:szCs w:val="28"/>
              </w:rPr>
            </w:pPr>
            <w:r w:rsidRPr="001723FD">
              <w:rPr>
                <w:color w:val="000000"/>
                <w:sz w:val="28"/>
                <w:szCs w:val="28"/>
              </w:rPr>
              <w:t xml:space="preserve">скотомогильник -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373EE" w:rsidRPr="001723FD">
        <w:trPr>
          <w:trHeight w:val="300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3EE" w:rsidRPr="001723F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373EE" w:rsidRDefault="000373EE" w:rsidP="00D5672C">
      <w:pPr>
        <w:pStyle w:val="S3"/>
        <w:numPr>
          <w:ilvl w:val="0"/>
          <w:numId w:val="0"/>
        </w:numPr>
        <w:spacing w:line="360" w:lineRule="auto"/>
        <w:ind w:firstLine="570"/>
        <w:jc w:val="right"/>
        <w:rPr>
          <w:u w:val="none"/>
          <w:lang w:val="en-US"/>
        </w:rPr>
      </w:pPr>
    </w:p>
    <w:p w:rsidR="000373EE" w:rsidRDefault="000373EE" w:rsidP="00D5672C">
      <w:pPr>
        <w:pStyle w:val="S3"/>
        <w:numPr>
          <w:ilvl w:val="0"/>
          <w:numId w:val="0"/>
        </w:numPr>
        <w:spacing w:line="360" w:lineRule="auto"/>
        <w:ind w:firstLine="570"/>
        <w:jc w:val="right"/>
        <w:rPr>
          <w:u w:val="none"/>
          <w:lang w:val="en-US"/>
        </w:rPr>
      </w:pPr>
    </w:p>
    <w:p w:rsidR="000373EE" w:rsidRPr="007F0A2E" w:rsidRDefault="000373EE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Во</w:t>
      </w:r>
      <w:r>
        <w:rPr>
          <w:b/>
          <w:bCs/>
          <w:sz w:val="28"/>
          <w:szCs w:val="28"/>
        </w:rPr>
        <w:t>доохранные зоны водных объектов</w:t>
      </w:r>
    </w:p>
    <w:p w:rsidR="000373EE" w:rsidRPr="007F0A2E" w:rsidRDefault="000373EE" w:rsidP="00D5672C">
      <w:pPr>
        <w:spacing w:line="360" w:lineRule="auto"/>
        <w:ind w:firstLine="570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В соответствии с Водным кодексом РФ (в редакции от 03.06.2006 г. № 74 ФЗ) устанавливаются размеры водоохранных зон для всех водных объектов </w:t>
      </w:r>
      <w:r w:rsidR="008A5593">
        <w:rPr>
          <w:sz w:val="28"/>
          <w:szCs w:val="28"/>
        </w:rPr>
        <w:t>поселения</w:t>
      </w:r>
      <w:r w:rsidRPr="007F0A2E">
        <w:rPr>
          <w:sz w:val="28"/>
          <w:szCs w:val="28"/>
        </w:rPr>
        <w:t xml:space="preserve">. Водоохранные зоны рек </w:t>
      </w:r>
      <w:r w:rsidR="008A5593">
        <w:rPr>
          <w:sz w:val="28"/>
          <w:szCs w:val="28"/>
        </w:rPr>
        <w:t xml:space="preserve">поселения </w:t>
      </w:r>
      <w:r w:rsidRPr="007F0A2E">
        <w:rPr>
          <w:sz w:val="28"/>
          <w:szCs w:val="28"/>
        </w:rPr>
        <w:t xml:space="preserve"> включают поймы, надпойменные террасы, бровки и крутые склоны коренных берегов, а также овраги и балки, непосредственно впадающие в речную долину или озерную котловину. В пределах водоохранных зон выделяются прибрежные защитные полосы, на территории которых вводятся дополнительные ограничения использования.</w:t>
      </w:r>
    </w:p>
    <w:p w:rsidR="000373EE" w:rsidRPr="0062247A" w:rsidRDefault="000373EE" w:rsidP="00D5672C">
      <w:pPr>
        <w:spacing w:line="360" w:lineRule="auto"/>
        <w:ind w:firstLine="570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Размеры водоохранных зон и прибрежных защитных полос, а также режимы их использования устанавливаются статьей 65 Водного кодекса, и приведены в таблице </w:t>
      </w:r>
      <w:r>
        <w:rPr>
          <w:sz w:val="28"/>
          <w:szCs w:val="28"/>
        </w:rPr>
        <w:t>2.5.2</w:t>
      </w:r>
      <w:r w:rsidR="0062247A">
        <w:rPr>
          <w:sz w:val="28"/>
          <w:szCs w:val="28"/>
        </w:rPr>
        <w:t>:</w:t>
      </w:r>
    </w:p>
    <w:p w:rsidR="0062247A" w:rsidRPr="0062247A" w:rsidRDefault="0062247A" w:rsidP="00D5672C">
      <w:pPr>
        <w:spacing w:line="360" w:lineRule="auto"/>
        <w:ind w:firstLine="570"/>
        <w:jc w:val="both"/>
        <w:rPr>
          <w:sz w:val="28"/>
          <w:szCs w:val="28"/>
        </w:rPr>
      </w:pPr>
    </w:p>
    <w:p w:rsidR="000373EE" w:rsidRPr="005D17EC" w:rsidRDefault="000373EE" w:rsidP="00675699">
      <w:pPr>
        <w:spacing w:before="120" w:after="120"/>
        <w:ind w:firstLine="573"/>
        <w:jc w:val="center"/>
        <w:rPr>
          <w:sz w:val="28"/>
          <w:szCs w:val="28"/>
        </w:rPr>
      </w:pPr>
      <w:r w:rsidRPr="005D17EC">
        <w:rPr>
          <w:sz w:val="28"/>
          <w:szCs w:val="28"/>
        </w:rPr>
        <w:lastRenderedPageBreak/>
        <w:t>Размеры водоохранных зон водных объектов.</w:t>
      </w:r>
    </w:p>
    <w:p w:rsidR="000373EE" w:rsidRPr="00BB24AB" w:rsidRDefault="000373EE" w:rsidP="00675699">
      <w:pPr>
        <w:spacing w:before="120" w:after="120"/>
        <w:ind w:firstLine="573"/>
        <w:jc w:val="right"/>
      </w:pPr>
      <w:r>
        <w:t>Таблица 2.5.2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8"/>
        <w:gridCol w:w="5506"/>
      </w:tblGrid>
      <w:tr w:rsidR="000373EE" w:rsidRPr="00BB24AB">
        <w:trPr>
          <w:trHeight w:val="455"/>
        </w:trPr>
        <w:tc>
          <w:tcPr>
            <w:tcW w:w="4218" w:type="dxa"/>
            <w:vAlign w:val="center"/>
          </w:tcPr>
          <w:p w:rsidR="000373EE" w:rsidRPr="00BB24AB" w:rsidRDefault="000373EE" w:rsidP="00D5672C">
            <w:pPr>
              <w:spacing w:line="360" w:lineRule="auto"/>
              <w:ind w:left="-57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Протяженность участков рек, км</w:t>
            </w:r>
          </w:p>
        </w:tc>
        <w:tc>
          <w:tcPr>
            <w:tcW w:w="5506" w:type="dxa"/>
            <w:vAlign w:val="center"/>
          </w:tcPr>
          <w:p w:rsidR="000373EE" w:rsidRPr="00BB24AB" w:rsidRDefault="000373EE" w:rsidP="00D5672C">
            <w:pPr>
              <w:spacing w:line="360" w:lineRule="auto"/>
              <w:ind w:left="-57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Ширина водоохранных зон, м</w:t>
            </w:r>
          </w:p>
        </w:tc>
      </w:tr>
      <w:tr w:rsidR="000373EE" w:rsidRPr="00BB24AB">
        <w:trPr>
          <w:trHeight w:val="401"/>
        </w:trPr>
        <w:tc>
          <w:tcPr>
            <w:tcW w:w="4218" w:type="dxa"/>
          </w:tcPr>
          <w:p w:rsidR="000373EE" w:rsidRPr="00BB24AB" w:rsidRDefault="000373EE" w:rsidP="00D5672C">
            <w:pPr>
              <w:spacing w:line="360" w:lineRule="auto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от истока до 10 км</w:t>
            </w:r>
          </w:p>
        </w:tc>
        <w:tc>
          <w:tcPr>
            <w:tcW w:w="5506" w:type="dxa"/>
          </w:tcPr>
          <w:p w:rsidR="000373EE" w:rsidRPr="00BB24AB" w:rsidRDefault="000373EE" w:rsidP="00D5672C">
            <w:pPr>
              <w:spacing w:line="360" w:lineRule="auto"/>
              <w:ind w:left="-57" w:firstLine="570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50</w:t>
            </w:r>
          </w:p>
        </w:tc>
      </w:tr>
      <w:tr w:rsidR="000373EE" w:rsidRPr="00BB24AB">
        <w:trPr>
          <w:trHeight w:val="355"/>
        </w:trPr>
        <w:tc>
          <w:tcPr>
            <w:tcW w:w="4218" w:type="dxa"/>
          </w:tcPr>
          <w:p w:rsidR="000373EE" w:rsidRPr="00BB24AB" w:rsidRDefault="000373EE" w:rsidP="00D5672C">
            <w:pPr>
              <w:spacing w:line="360" w:lineRule="auto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от10 км до 50 км</w:t>
            </w:r>
          </w:p>
        </w:tc>
        <w:tc>
          <w:tcPr>
            <w:tcW w:w="5506" w:type="dxa"/>
          </w:tcPr>
          <w:p w:rsidR="000373EE" w:rsidRPr="00BB24AB" w:rsidRDefault="000373EE" w:rsidP="00D5672C">
            <w:pPr>
              <w:spacing w:line="360" w:lineRule="auto"/>
              <w:ind w:left="-57" w:firstLine="570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100</w:t>
            </w:r>
          </w:p>
        </w:tc>
      </w:tr>
      <w:tr w:rsidR="000373EE" w:rsidRPr="00BB24AB">
        <w:trPr>
          <w:trHeight w:val="171"/>
        </w:trPr>
        <w:tc>
          <w:tcPr>
            <w:tcW w:w="4218" w:type="dxa"/>
          </w:tcPr>
          <w:p w:rsidR="000373EE" w:rsidRPr="00BB24AB" w:rsidRDefault="000373EE" w:rsidP="00D5672C">
            <w:pPr>
              <w:spacing w:line="360" w:lineRule="auto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от 50 км и более</w:t>
            </w:r>
          </w:p>
        </w:tc>
        <w:tc>
          <w:tcPr>
            <w:tcW w:w="5506" w:type="dxa"/>
          </w:tcPr>
          <w:p w:rsidR="000373EE" w:rsidRPr="00BB24AB" w:rsidRDefault="000373EE" w:rsidP="00D5672C">
            <w:pPr>
              <w:spacing w:line="360" w:lineRule="auto"/>
              <w:ind w:left="-57" w:firstLine="570"/>
              <w:jc w:val="center"/>
              <w:rPr>
                <w:sz w:val="27"/>
                <w:szCs w:val="27"/>
              </w:rPr>
            </w:pPr>
            <w:r w:rsidRPr="009F5124">
              <w:rPr>
                <w:sz w:val="27"/>
                <w:szCs w:val="27"/>
              </w:rPr>
              <w:t>200</w:t>
            </w:r>
          </w:p>
        </w:tc>
      </w:tr>
    </w:tbl>
    <w:p w:rsidR="000373EE" w:rsidRPr="00BB24AB" w:rsidRDefault="000373EE" w:rsidP="00D5672C">
      <w:pPr>
        <w:spacing w:before="120" w:line="360" w:lineRule="auto"/>
        <w:ind w:firstLine="573"/>
        <w:rPr>
          <w:sz w:val="27"/>
          <w:szCs w:val="27"/>
        </w:rPr>
      </w:pPr>
    </w:p>
    <w:p w:rsidR="000373EE" w:rsidRPr="007F0A2E" w:rsidRDefault="000373EE" w:rsidP="00D5672C">
      <w:pPr>
        <w:spacing w:before="120"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Для рек, ручьев, протяженностью менее десяти километров от истока до устья, водоохранная зона совпадает с прибрежной защитной полосой и составляет 50 м.</w:t>
      </w:r>
      <w:r>
        <w:rPr>
          <w:sz w:val="28"/>
          <w:szCs w:val="28"/>
        </w:rPr>
        <w:t xml:space="preserve"> </w:t>
      </w:r>
      <w:r w:rsidRPr="007F0A2E">
        <w:rPr>
          <w:sz w:val="28"/>
          <w:szCs w:val="28"/>
        </w:rPr>
        <w:t>Для озер с площадью акватории не менее 0,5 км</w:t>
      </w:r>
      <w:r w:rsidRPr="007F0A2E">
        <w:rPr>
          <w:sz w:val="28"/>
          <w:szCs w:val="28"/>
          <w:vertAlign w:val="superscript"/>
        </w:rPr>
        <w:t>2</w:t>
      </w:r>
      <w:r w:rsidRPr="007F0A2E">
        <w:rPr>
          <w:sz w:val="28"/>
          <w:szCs w:val="28"/>
        </w:rPr>
        <w:t xml:space="preserve"> водоохранные зоны составляют 50 м</w:t>
      </w:r>
      <w:r>
        <w:rPr>
          <w:sz w:val="28"/>
          <w:szCs w:val="28"/>
        </w:rPr>
        <w:t>.</w:t>
      </w:r>
    </w:p>
    <w:p w:rsidR="000373EE" w:rsidRPr="007F0A2E" w:rsidRDefault="000373EE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Прибрежные защитные полосы рек и ручьев </w:t>
      </w:r>
      <w:r w:rsidR="008A5593">
        <w:rPr>
          <w:sz w:val="28"/>
          <w:szCs w:val="28"/>
        </w:rPr>
        <w:t>Степанёнского сельского поселения</w:t>
      </w:r>
      <w:r w:rsidRPr="007F0A2E">
        <w:rPr>
          <w:sz w:val="28"/>
          <w:szCs w:val="28"/>
        </w:rPr>
        <w:t xml:space="preserve"> устанавливаются в соответствии с крутизной склона и видом прилегающих к водным объектам угодий, и составляют 50 м.</w:t>
      </w:r>
    </w:p>
    <w:p w:rsidR="000373EE" w:rsidRPr="007F0A2E" w:rsidRDefault="000373EE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Для отображения водоохранных зон прибрежных защитных полос на схемах был использован нормативно-правовой подход, который предполагает установление размеров ВЗ и ПЗП в зависимости от длины рек и площади озер на основе утвержденных Водным кодексом.</w:t>
      </w:r>
    </w:p>
    <w:p w:rsidR="000373EE" w:rsidRPr="007F0A2E" w:rsidRDefault="000373EE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В пределах водоохранных зон запрещается: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проведение авиационно-химических работ;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размещение складов ядохимикатов, минеральных удобрений и горюче-смазочных материалов, площадок для заправки аппаратуры ядохимикатами, животноводческих комплексов и ферм, мест складирования и захоронения промышленных, бытовых и сельскохоз</w:t>
      </w:r>
      <w:r>
        <w:rPr>
          <w:sz w:val="28"/>
          <w:szCs w:val="28"/>
        </w:rPr>
        <w:t xml:space="preserve">яйственных отходов, кладбищ и </w:t>
      </w:r>
      <w:r w:rsidRPr="007F0A2E">
        <w:rPr>
          <w:sz w:val="28"/>
          <w:szCs w:val="28"/>
        </w:rPr>
        <w:t>скотомогильников, накопителей сточных вод;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складирование навоза и мусора;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заправка топливом, мойка и ремонт автомобилей и других машин и механизмов;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lastRenderedPageBreak/>
        <w:t>размещение дачных и садово-огородных участков при ширине водоохранной зоны менее 100 м и крутизны склонов прилегающих территорий более 3-х градусов;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при ширине водоохраной зоны более 100 м на ее территории разрешается размещение садово-огородных участков не ближе 100 м от меженного уреза воды;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размещение стоянок транспортных средств, в том числе на территориях дачных и садово-огородных участков;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проведение рубок главного пользования;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строительство новых и расширение действующих промышленных и сельскохозяйственных объектов;</w:t>
      </w:r>
    </w:p>
    <w:p w:rsidR="000373EE" w:rsidRPr="007F0A2E" w:rsidRDefault="000373EE" w:rsidP="00BE1370">
      <w:pPr>
        <w:numPr>
          <w:ilvl w:val="0"/>
          <w:numId w:val="19"/>
        </w:numPr>
        <w:tabs>
          <w:tab w:val="clear" w:pos="1863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проведение без согласования с территориальными органами управления использованием и охраной водного фонда Российской Федерации и специально уполномоченными государственными органами в области охраны окружающей среды реконструкции зданий, сооружений, коммуникаций и других объектов, а также работ по добыче полезных ископаемых, землеройных и других работ.</w:t>
      </w:r>
    </w:p>
    <w:p w:rsidR="000373EE" w:rsidRPr="007F0A2E" w:rsidRDefault="000373EE" w:rsidP="00D5672C">
      <w:pPr>
        <w:tabs>
          <w:tab w:val="num" w:pos="0"/>
        </w:tabs>
        <w:spacing w:line="360" w:lineRule="auto"/>
        <w:ind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В пределах защитных прибрежных полос дополнительно к ограничениям, перечисленным выше, запрещается:</w:t>
      </w:r>
    </w:p>
    <w:p w:rsidR="000373EE" w:rsidRPr="007F0A2E" w:rsidRDefault="000373EE" w:rsidP="00BE1370">
      <w:pPr>
        <w:numPr>
          <w:ilvl w:val="0"/>
          <w:numId w:val="20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распашка земель;</w:t>
      </w:r>
    </w:p>
    <w:p w:rsidR="000373EE" w:rsidRPr="007F0A2E" w:rsidRDefault="000373EE" w:rsidP="00BE1370">
      <w:pPr>
        <w:numPr>
          <w:ilvl w:val="0"/>
          <w:numId w:val="20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применение удобрений;</w:t>
      </w:r>
    </w:p>
    <w:p w:rsidR="000373EE" w:rsidRPr="007F0A2E" w:rsidRDefault="000373EE" w:rsidP="00BE1370">
      <w:pPr>
        <w:numPr>
          <w:ilvl w:val="0"/>
          <w:numId w:val="20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складирование отвалов размываемых грунтов;</w:t>
      </w:r>
    </w:p>
    <w:p w:rsidR="000373EE" w:rsidRPr="007F0A2E" w:rsidRDefault="000373EE" w:rsidP="00BE1370">
      <w:pPr>
        <w:numPr>
          <w:ilvl w:val="0"/>
          <w:numId w:val="20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выпас и организация летних лагерей скота;</w:t>
      </w:r>
    </w:p>
    <w:p w:rsidR="000373EE" w:rsidRPr="007F0A2E" w:rsidRDefault="000373EE" w:rsidP="00BE1370">
      <w:pPr>
        <w:numPr>
          <w:ilvl w:val="0"/>
          <w:numId w:val="20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установка сезонных палаточных городков, размещение дачных и садово-огородных участков, выделение участков под индивидуальное строительство;</w:t>
      </w:r>
    </w:p>
    <w:p w:rsidR="000373EE" w:rsidRPr="007F0A2E" w:rsidRDefault="000373EE" w:rsidP="00BE1370">
      <w:pPr>
        <w:numPr>
          <w:ilvl w:val="0"/>
          <w:numId w:val="20"/>
        </w:numPr>
        <w:tabs>
          <w:tab w:val="clear" w:pos="1863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F0A2E">
        <w:rPr>
          <w:sz w:val="28"/>
          <w:szCs w:val="28"/>
        </w:rPr>
        <w:t>движение автотранспорта, кроме автомобилей специального назначения.</w:t>
      </w:r>
    </w:p>
    <w:p w:rsidR="000373EE" w:rsidRPr="007F0A2E" w:rsidRDefault="000373EE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t xml:space="preserve">Участки земель в пределах прибрежных защитных полос могут быть предоставлены для размещения объектов водоснабжения, рекреации, рыбного и охотничьего хозяйства на водопользование, в которых устанавливаются требования по соблюдению водоохранного режима. </w:t>
      </w:r>
    </w:p>
    <w:p w:rsidR="000373EE" w:rsidRDefault="000373EE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7F0A2E">
        <w:rPr>
          <w:sz w:val="28"/>
          <w:szCs w:val="28"/>
        </w:rPr>
        <w:lastRenderedPageBreak/>
        <w:t>Соблюдение специального режима на территории водоохранных зон является составной частью комплекса природоохранных мер по улучшению гидрологического, гидрохимического, гидробиологического, санитарного и экологического состояния водных объектов и благоустройству их прибрежных территорий.</w:t>
      </w:r>
    </w:p>
    <w:p w:rsidR="000373EE" w:rsidRPr="007F0A2E" w:rsidRDefault="000373EE" w:rsidP="00D5672C">
      <w:pPr>
        <w:spacing w:line="360" w:lineRule="auto"/>
        <w:ind w:firstLine="573"/>
        <w:jc w:val="both"/>
        <w:rPr>
          <w:sz w:val="28"/>
          <w:szCs w:val="28"/>
        </w:rPr>
      </w:pPr>
    </w:p>
    <w:p w:rsidR="000373EE" w:rsidRPr="00BB24AB" w:rsidRDefault="000373EE" w:rsidP="00D5672C">
      <w:pPr>
        <w:spacing w:line="360" w:lineRule="auto"/>
        <w:ind w:firstLine="573"/>
        <w:rPr>
          <w:sz w:val="27"/>
          <w:szCs w:val="27"/>
        </w:rPr>
      </w:pPr>
    </w:p>
    <w:p w:rsidR="000373EE" w:rsidRPr="007F0A2E" w:rsidRDefault="000373EE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Охранные зоны объектов инженерной и транспортной инфраструктуры</w:t>
      </w:r>
    </w:p>
    <w:p w:rsidR="000373EE" w:rsidRPr="007F0A2E" w:rsidRDefault="000373EE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Охранные зоны электрических сетей</w:t>
      </w:r>
    </w:p>
    <w:p w:rsidR="000373EE" w:rsidRPr="003A032D" w:rsidRDefault="000373EE" w:rsidP="00D5672C">
      <w:pPr>
        <w:spacing w:line="360" w:lineRule="auto"/>
        <w:ind w:firstLine="573"/>
        <w:jc w:val="both"/>
        <w:rPr>
          <w:sz w:val="28"/>
          <w:szCs w:val="28"/>
        </w:rPr>
      </w:pPr>
      <w:r w:rsidRPr="003A032D">
        <w:rPr>
          <w:sz w:val="28"/>
          <w:szCs w:val="28"/>
        </w:rPr>
        <w:t>В соответствии с «Правилами охраны электрически</w:t>
      </w:r>
      <w:r>
        <w:rPr>
          <w:sz w:val="28"/>
          <w:szCs w:val="28"/>
        </w:rPr>
        <w:t>х сетей напряжением свыше 1000 в</w:t>
      </w:r>
      <w:r w:rsidRPr="003A032D">
        <w:rPr>
          <w:sz w:val="28"/>
          <w:szCs w:val="28"/>
        </w:rPr>
        <w:t>ольт» охранные зоны для них устанавливаются на расстоянии от крайних проводов:</w:t>
      </w:r>
    </w:p>
    <w:p w:rsidR="000373EE" w:rsidRPr="003A032D" w:rsidRDefault="000373EE" w:rsidP="00BE1370">
      <w:pPr>
        <w:numPr>
          <w:ilvl w:val="0"/>
          <w:numId w:val="21"/>
        </w:numPr>
        <w:tabs>
          <w:tab w:val="clear" w:pos="1290"/>
          <w:tab w:val="num" w:pos="1026"/>
        </w:tabs>
        <w:spacing w:line="360" w:lineRule="auto"/>
        <w:ind w:hanging="663"/>
        <w:jc w:val="both"/>
        <w:rPr>
          <w:sz w:val="28"/>
          <w:szCs w:val="28"/>
        </w:rPr>
      </w:pPr>
      <w:r w:rsidRPr="003A032D">
        <w:rPr>
          <w:sz w:val="28"/>
          <w:szCs w:val="28"/>
        </w:rPr>
        <w:t>110 кВ – 20м;</w:t>
      </w:r>
    </w:p>
    <w:p w:rsidR="000373EE" w:rsidRPr="003A032D" w:rsidRDefault="000373EE" w:rsidP="00BE1370">
      <w:pPr>
        <w:numPr>
          <w:ilvl w:val="0"/>
          <w:numId w:val="21"/>
        </w:numPr>
        <w:tabs>
          <w:tab w:val="clear" w:pos="1290"/>
          <w:tab w:val="num" w:pos="1026"/>
        </w:tabs>
        <w:spacing w:line="360" w:lineRule="auto"/>
        <w:ind w:hanging="663"/>
        <w:jc w:val="both"/>
        <w:rPr>
          <w:sz w:val="28"/>
          <w:szCs w:val="28"/>
        </w:rPr>
      </w:pPr>
      <w:r w:rsidRPr="003A032D">
        <w:rPr>
          <w:sz w:val="28"/>
          <w:szCs w:val="28"/>
        </w:rPr>
        <w:t>220 кВ – 25 м;</w:t>
      </w:r>
    </w:p>
    <w:p w:rsidR="000373EE" w:rsidRPr="003A032D" w:rsidRDefault="000373EE" w:rsidP="00BE1370">
      <w:pPr>
        <w:numPr>
          <w:ilvl w:val="0"/>
          <w:numId w:val="21"/>
        </w:numPr>
        <w:tabs>
          <w:tab w:val="clear" w:pos="1290"/>
          <w:tab w:val="num" w:pos="1026"/>
        </w:tabs>
        <w:spacing w:line="360" w:lineRule="auto"/>
        <w:ind w:hanging="663"/>
        <w:jc w:val="both"/>
        <w:rPr>
          <w:sz w:val="28"/>
          <w:szCs w:val="28"/>
        </w:rPr>
      </w:pPr>
      <w:r w:rsidRPr="003A032D">
        <w:rPr>
          <w:sz w:val="28"/>
          <w:szCs w:val="28"/>
        </w:rPr>
        <w:t>550 кВ – 30 м.</w:t>
      </w:r>
    </w:p>
    <w:p w:rsidR="000373EE" w:rsidRDefault="000373EE" w:rsidP="00D5672C">
      <w:pPr>
        <w:spacing w:line="360" w:lineRule="auto"/>
        <w:ind w:left="627"/>
        <w:jc w:val="both"/>
        <w:rPr>
          <w:sz w:val="28"/>
          <w:szCs w:val="28"/>
          <w:lang w:val="en-US"/>
        </w:rPr>
      </w:pPr>
    </w:p>
    <w:p w:rsidR="000373EE" w:rsidRPr="00684823" w:rsidRDefault="000373EE" w:rsidP="00D5672C">
      <w:pPr>
        <w:spacing w:line="360" w:lineRule="auto"/>
        <w:ind w:left="627"/>
        <w:jc w:val="both"/>
        <w:rPr>
          <w:sz w:val="28"/>
          <w:szCs w:val="28"/>
          <w:lang w:val="en-US"/>
        </w:rPr>
      </w:pPr>
    </w:p>
    <w:p w:rsidR="000373EE" w:rsidRPr="007F0A2E" w:rsidRDefault="000373EE" w:rsidP="00D5672C">
      <w:pPr>
        <w:spacing w:before="120" w:after="120" w:line="360" w:lineRule="auto"/>
        <w:ind w:left="573"/>
        <w:jc w:val="center"/>
        <w:rPr>
          <w:b/>
          <w:bCs/>
          <w:sz w:val="28"/>
          <w:szCs w:val="28"/>
        </w:rPr>
      </w:pPr>
      <w:r w:rsidRPr="007F0A2E">
        <w:rPr>
          <w:b/>
          <w:bCs/>
          <w:sz w:val="28"/>
          <w:szCs w:val="28"/>
        </w:rPr>
        <w:t>Охранные зоны объектов транспортной инфраструктуры</w:t>
      </w:r>
    </w:p>
    <w:p w:rsidR="000373EE" w:rsidRPr="00C3498A" w:rsidRDefault="000373EE" w:rsidP="00D5672C">
      <w:pPr>
        <w:pStyle w:val="ConsPlusNormal"/>
        <w:spacing w:line="360" w:lineRule="auto"/>
        <w:ind w:right="-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98A">
        <w:rPr>
          <w:rFonts w:ascii="Times New Roman" w:hAnsi="Times New Roman" w:cs="Times New Roman"/>
          <w:sz w:val="28"/>
          <w:szCs w:val="28"/>
        </w:rPr>
        <w:t>К охранным зонам транспортной инфраструктуры относятся земельные участки, необходимые для обеспечения нормального функционирования транспорта, сохранности, прочности и устойчивости сооружений, устройств и других объектов транспорта, а также прилегающие к землям транспорта земельные участки, подверженные оползням, обвалам, размывам, селям и другим опасным воздействиям. 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</w:p>
    <w:p w:rsidR="000373EE" w:rsidRPr="00F17502" w:rsidRDefault="000373EE" w:rsidP="00D5672C">
      <w:pPr>
        <w:pStyle w:val="ConsPlusNormal"/>
        <w:spacing w:line="360" w:lineRule="auto"/>
        <w:ind w:right="-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98A">
        <w:rPr>
          <w:rFonts w:ascii="Times New Roman" w:hAnsi="Times New Roman" w:cs="Times New Roman"/>
          <w:sz w:val="28"/>
          <w:szCs w:val="28"/>
        </w:rPr>
        <w:lastRenderedPageBreak/>
        <w:t xml:space="preserve"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 пятидесяти метров - для автомобильных дорог третьей и четвертой категорий (все дороги </w:t>
      </w:r>
      <w:r w:rsidR="008A5593">
        <w:rPr>
          <w:rFonts w:ascii="Times New Roman" w:hAnsi="Times New Roman" w:cs="Times New Roman"/>
          <w:sz w:val="28"/>
          <w:szCs w:val="28"/>
        </w:rPr>
        <w:t>поселения</w:t>
      </w:r>
      <w:r w:rsidRPr="00C3498A">
        <w:rPr>
          <w:rFonts w:ascii="Times New Roman" w:hAnsi="Times New Roman" w:cs="Times New Roman"/>
          <w:sz w:val="28"/>
          <w:szCs w:val="28"/>
        </w:rPr>
        <w:t xml:space="preserve"> имеют техническую категорию </w:t>
      </w:r>
      <w:r w:rsidR="008A5593">
        <w:rPr>
          <w:rFonts w:ascii="Times New Roman" w:hAnsi="Times New Roman" w:cs="Times New Roman"/>
          <w:sz w:val="28"/>
          <w:szCs w:val="28"/>
        </w:rPr>
        <w:t>5</w:t>
      </w:r>
      <w:r w:rsidRPr="00C3498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73EE" w:rsidRDefault="000373EE" w:rsidP="00D5672C">
      <w:pPr>
        <w:pStyle w:val="22"/>
        <w:spacing w:line="360" w:lineRule="auto"/>
        <w:ind w:right="-85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373EE" w:rsidRDefault="000373EE" w:rsidP="00D5672C">
      <w:pPr>
        <w:pStyle w:val="22"/>
        <w:spacing w:line="360" w:lineRule="auto"/>
        <w:ind w:right="-85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bookmarkEnd w:id="16"/>
    <w:p w:rsidR="000373EE" w:rsidRDefault="000373EE" w:rsidP="00D5672C">
      <w:pPr>
        <w:spacing w:line="360" w:lineRule="auto"/>
        <w:jc w:val="center"/>
        <w:rPr>
          <w:b/>
          <w:bCs/>
          <w:sz w:val="32"/>
          <w:szCs w:val="32"/>
        </w:rPr>
      </w:pPr>
      <w:r w:rsidRPr="008554E3">
        <w:rPr>
          <w:b/>
          <w:bCs/>
          <w:sz w:val="32"/>
          <w:szCs w:val="32"/>
        </w:rPr>
        <w:t>Разд</w:t>
      </w:r>
      <w:r>
        <w:rPr>
          <w:b/>
          <w:bCs/>
          <w:sz w:val="32"/>
          <w:szCs w:val="32"/>
        </w:rPr>
        <w:t>ел 3.</w:t>
      </w:r>
      <w:r w:rsidRPr="008554E3">
        <w:rPr>
          <w:b/>
          <w:bCs/>
          <w:sz w:val="32"/>
          <w:szCs w:val="32"/>
        </w:rPr>
        <w:t xml:space="preserve">        Перечень мероприятий по   территориальному планированию</w:t>
      </w:r>
    </w:p>
    <w:p w:rsidR="000373EE" w:rsidRPr="008554E3" w:rsidRDefault="000373EE" w:rsidP="00D5672C">
      <w:pPr>
        <w:spacing w:line="360" w:lineRule="auto"/>
        <w:jc w:val="center"/>
        <w:rPr>
          <w:b/>
          <w:bCs/>
          <w:sz w:val="32"/>
          <w:szCs w:val="32"/>
        </w:rPr>
      </w:pPr>
    </w:p>
    <w:p w:rsidR="000373EE" w:rsidRPr="00BE7BF4" w:rsidRDefault="000373EE" w:rsidP="00D5672C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BE7BF4">
        <w:rPr>
          <w:b/>
          <w:bCs/>
          <w:sz w:val="32"/>
          <w:szCs w:val="32"/>
        </w:rPr>
        <w:t>3.1 Этапы реализации предложений по территориальному планированию</w:t>
      </w:r>
    </w:p>
    <w:p w:rsidR="000373EE" w:rsidRDefault="000373EE" w:rsidP="00D5672C">
      <w:pPr>
        <w:spacing w:line="360" w:lineRule="auto"/>
        <w:ind w:firstLine="567"/>
        <w:jc w:val="both"/>
        <w:rPr>
          <w:spacing w:val="6"/>
          <w:sz w:val="28"/>
          <w:szCs w:val="28"/>
        </w:rPr>
      </w:pPr>
      <w:r w:rsidRPr="00CF1974">
        <w:rPr>
          <w:spacing w:val="6"/>
          <w:sz w:val="28"/>
          <w:szCs w:val="28"/>
        </w:rPr>
        <w:t>Генеральный план раз</w:t>
      </w:r>
      <w:r>
        <w:rPr>
          <w:spacing w:val="6"/>
          <w:sz w:val="28"/>
          <w:szCs w:val="28"/>
        </w:rPr>
        <w:t>работан на расчётный срок до 203</w:t>
      </w:r>
      <w:r w:rsidRPr="00CF1974">
        <w:rPr>
          <w:spacing w:val="6"/>
          <w:sz w:val="28"/>
          <w:szCs w:val="28"/>
        </w:rPr>
        <w:t>0 года, с в</w:t>
      </w:r>
      <w:r>
        <w:rPr>
          <w:spacing w:val="6"/>
          <w:sz w:val="28"/>
          <w:szCs w:val="28"/>
        </w:rPr>
        <w:t>ыделением первой очереди до 2015</w:t>
      </w:r>
      <w:r w:rsidRPr="00CF1974">
        <w:rPr>
          <w:spacing w:val="6"/>
          <w:sz w:val="28"/>
          <w:szCs w:val="28"/>
        </w:rPr>
        <w:t xml:space="preserve"> года, второй очереди до 2030 года. Решения Генерального плана приняты с учетом перспективы развития за пределами расчетного срока.</w:t>
      </w:r>
    </w:p>
    <w:p w:rsidR="000373EE" w:rsidRPr="00CF1974" w:rsidRDefault="000373EE" w:rsidP="00D5672C">
      <w:pPr>
        <w:spacing w:line="360" w:lineRule="auto"/>
        <w:ind w:firstLine="709"/>
        <w:jc w:val="both"/>
        <w:rPr>
          <w:spacing w:val="6"/>
          <w:sz w:val="28"/>
          <w:szCs w:val="28"/>
        </w:rPr>
      </w:pPr>
    </w:p>
    <w:p w:rsidR="000373EE" w:rsidRPr="00BE7BF4" w:rsidRDefault="000373EE" w:rsidP="00D5672C">
      <w:pPr>
        <w:pStyle w:val="S3"/>
        <w:numPr>
          <w:ilvl w:val="0"/>
          <w:numId w:val="0"/>
        </w:numPr>
        <w:tabs>
          <w:tab w:val="left" w:pos="0"/>
        </w:tabs>
        <w:spacing w:line="360" w:lineRule="auto"/>
        <w:ind w:firstLine="720"/>
        <w:jc w:val="both"/>
        <w:rPr>
          <w:rStyle w:val="30"/>
          <w:rFonts w:ascii="Times New Roman" w:hAnsi="Times New Roman" w:cs="Times New Roman"/>
          <w:sz w:val="28"/>
          <w:szCs w:val="28"/>
          <w:u w:val="none"/>
        </w:rPr>
      </w:pPr>
      <w:r w:rsidRPr="00BE7BF4">
        <w:rPr>
          <w:rStyle w:val="30"/>
          <w:rFonts w:ascii="Times New Roman" w:hAnsi="Times New Roman" w:cs="Times New Roman"/>
          <w:sz w:val="28"/>
          <w:szCs w:val="28"/>
          <w:u w:val="none"/>
        </w:rPr>
        <w:t>3.</w:t>
      </w:r>
      <w:r>
        <w:rPr>
          <w:rStyle w:val="30"/>
          <w:rFonts w:ascii="Times New Roman" w:hAnsi="Times New Roman" w:cs="Times New Roman"/>
          <w:sz w:val="28"/>
          <w:szCs w:val="28"/>
          <w:u w:val="none"/>
        </w:rPr>
        <w:t xml:space="preserve">1.1 </w:t>
      </w:r>
      <w:r w:rsidRPr="00BE7BF4">
        <w:rPr>
          <w:rStyle w:val="30"/>
          <w:rFonts w:ascii="Times New Roman" w:hAnsi="Times New Roman" w:cs="Times New Roman"/>
          <w:sz w:val="28"/>
          <w:szCs w:val="28"/>
          <w:u w:val="none"/>
        </w:rPr>
        <w:t xml:space="preserve"> Мероприятия по развитию жилищного строительства</w:t>
      </w:r>
    </w:p>
    <w:p w:rsidR="000373EE" w:rsidRPr="00DF487D" w:rsidRDefault="000373EE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</w:t>
      </w: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 xml:space="preserve"> первую очередь</w:t>
      </w:r>
    </w:p>
    <w:p w:rsidR="000373EE" w:rsidRPr="005612DF" w:rsidRDefault="000373EE" w:rsidP="00D5672C">
      <w:pPr>
        <w:spacing w:line="360" w:lineRule="auto"/>
        <w:ind w:firstLine="709"/>
        <w:jc w:val="both"/>
        <w:rPr>
          <w:rFonts w:ascii="Bookman Old Style" w:hAnsi="Bookman Old Style" w:cs="Bookman Old Style"/>
          <w:b/>
          <w:bCs/>
          <w:color w:val="111111"/>
          <w:sz w:val="16"/>
          <w:szCs w:val="16"/>
          <w:highlight w:val="yellow"/>
        </w:rPr>
      </w:pPr>
    </w:p>
    <w:p w:rsidR="000373EE" w:rsidRPr="004D3E73" w:rsidRDefault="000373EE" w:rsidP="00BE1370">
      <w:pPr>
        <w:numPr>
          <w:ilvl w:val="0"/>
          <w:numId w:val="23"/>
        </w:numPr>
        <w:tabs>
          <w:tab w:val="clear" w:pos="360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Улучшение условий жилья за счет приведения в соответствие средней жилищной обеспеченности населения со стандартами обеспечения жилыми помещениями (не менее 18 кв.м. на человека).</w:t>
      </w:r>
    </w:p>
    <w:p w:rsidR="000373EE" w:rsidRPr="004D3E73" w:rsidRDefault="000373EE" w:rsidP="00BE1370">
      <w:pPr>
        <w:numPr>
          <w:ilvl w:val="0"/>
          <w:numId w:val="23"/>
        </w:numPr>
        <w:tabs>
          <w:tab w:val="clear" w:pos="360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Предусмотреть повышение качества жилищного фонда, коммунальной инфраструктуры.</w:t>
      </w:r>
    </w:p>
    <w:p w:rsidR="000373EE" w:rsidRPr="004D3E73" w:rsidRDefault="000373EE" w:rsidP="00BE1370">
      <w:pPr>
        <w:numPr>
          <w:ilvl w:val="0"/>
          <w:numId w:val="23"/>
        </w:numPr>
        <w:tabs>
          <w:tab w:val="clear" w:pos="360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Запланировать полную ликвидацию ветхого и непригодного для проживания жилья с учетом его полного восстановления.</w:t>
      </w:r>
    </w:p>
    <w:p w:rsidR="000373EE" w:rsidRDefault="000373EE" w:rsidP="00BE1370">
      <w:pPr>
        <w:numPr>
          <w:ilvl w:val="0"/>
          <w:numId w:val="23"/>
        </w:numPr>
        <w:tabs>
          <w:tab w:val="clear" w:pos="360"/>
          <w:tab w:val="num" w:pos="0"/>
          <w:tab w:val="num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Увеличить объемы жилищного строительства, тем самым нарастить т</w:t>
      </w:r>
      <w:r>
        <w:rPr>
          <w:sz w:val="28"/>
          <w:szCs w:val="28"/>
        </w:rPr>
        <w:t>емпы строительства до 0,73 кв.м</w:t>
      </w:r>
      <w:r w:rsidRPr="004D3E73">
        <w:rPr>
          <w:sz w:val="28"/>
          <w:szCs w:val="28"/>
        </w:rPr>
        <w:t xml:space="preserve"> на человека и обеспечить условия для </w:t>
      </w:r>
      <w:r w:rsidRPr="004D3E73">
        <w:rPr>
          <w:sz w:val="28"/>
          <w:szCs w:val="28"/>
        </w:rPr>
        <w:lastRenderedPageBreak/>
        <w:t xml:space="preserve">развития деревообрабатывающей промышленности и строительной отрасли в </w:t>
      </w:r>
      <w:r w:rsidR="008A5593">
        <w:rPr>
          <w:sz w:val="28"/>
          <w:szCs w:val="28"/>
        </w:rPr>
        <w:t>поселении</w:t>
      </w:r>
      <w:r w:rsidRPr="004D3E73">
        <w:rPr>
          <w:sz w:val="28"/>
          <w:szCs w:val="28"/>
        </w:rPr>
        <w:t>.</w:t>
      </w:r>
    </w:p>
    <w:p w:rsidR="000373EE" w:rsidRDefault="000373EE" w:rsidP="003C22F3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</w:p>
    <w:p w:rsidR="000373EE" w:rsidRPr="004D3E73" w:rsidRDefault="000373EE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Pr="004D3E73" w:rsidRDefault="000373EE" w:rsidP="00BE1370">
      <w:pPr>
        <w:numPr>
          <w:ilvl w:val="0"/>
          <w:numId w:val="22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сохранности существующих объектов социальной сферы путем реконструкции плоских кровель и капитального ремонта зданий.</w:t>
      </w:r>
    </w:p>
    <w:p w:rsidR="000373EE" w:rsidRPr="004D3E73" w:rsidRDefault="000373EE" w:rsidP="00BE1370">
      <w:pPr>
        <w:numPr>
          <w:ilvl w:val="0"/>
          <w:numId w:val="22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населения, котельных ЖКХ природным газом, что позволит повысить уровень жизни населения и сократить бюджетные расходы на оплату энергоносителей.</w:t>
      </w:r>
    </w:p>
    <w:p w:rsidR="000373EE" w:rsidRPr="004D3E73" w:rsidRDefault="000373EE" w:rsidP="00BE1370">
      <w:pPr>
        <w:numPr>
          <w:ilvl w:val="0"/>
          <w:numId w:val="22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населения качественными жилищно-коммунальными услугами за счет реконструкции существующих и строительства новых сетей водо-, тепло-, электро- и газоснабжения, что позволит сократить заболеваемость населения, улучшит качество условий жизни.</w:t>
      </w:r>
    </w:p>
    <w:p w:rsidR="000373EE" w:rsidRPr="004D3E73" w:rsidRDefault="000373EE" w:rsidP="00BE1370">
      <w:pPr>
        <w:numPr>
          <w:ilvl w:val="0"/>
          <w:numId w:val="22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социально-экологического эффекта от улучшения качества условий жизни населения.</w:t>
      </w:r>
    </w:p>
    <w:p w:rsidR="000373EE" w:rsidRPr="004D3E73" w:rsidRDefault="000373EE" w:rsidP="00BE1370">
      <w:pPr>
        <w:numPr>
          <w:ilvl w:val="0"/>
          <w:numId w:val="22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Стабилизация и сокращение численности семей, нуждающихся в улучшении жилищных условий.</w:t>
      </w:r>
    </w:p>
    <w:p w:rsidR="000373EE" w:rsidRPr="004D3E73" w:rsidRDefault="000373EE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 xml:space="preserve">Данное распределение по нормативной обеспеченности выполнено с целью задания рациональных темпов строительства по каждому населенному пункту в течение периода и улучшения условий проживания населения. </w:t>
      </w:r>
    </w:p>
    <w:p w:rsidR="000373EE" w:rsidRPr="004D3E73" w:rsidRDefault="000373EE" w:rsidP="00D5672C">
      <w:pPr>
        <w:pStyle w:val="afc"/>
        <w:tabs>
          <w:tab w:val="num" w:pos="0"/>
        </w:tabs>
        <w:spacing w:after="0" w:line="360" w:lineRule="auto"/>
        <w:ind w:firstLine="567"/>
        <w:rPr>
          <w:rStyle w:val="30"/>
          <w:sz w:val="28"/>
          <w:szCs w:val="28"/>
        </w:rPr>
      </w:pPr>
    </w:p>
    <w:p w:rsidR="000373EE" w:rsidRPr="00BE7BF4" w:rsidRDefault="000373EE" w:rsidP="00675699">
      <w:pPr>
        <w:pStyle w:val="afc"/>
        <w:spacing w:after="0" w:line="360" w:lineRule="auto"/>
        <w:rPr>
          <w:rStyle w:val="30"/>
          <w:rFonts w:ascii="Times New Roman" w:hAnsi="Times New Roman" w:cs="Times New Roman"/>
          <w:sz w:val="28"/>
          <w:szCs w:val="28"/>
        </w:rPr>
      </w:pPr>
      <w:r>
        <w:rPr>
          <w:rStyle w:val="30"/>
          <w:rFonts w:ascii="Times New Roman" w:hAnsi="Times New Roman" w:cs="Times New Roman"/>
          <w:sz w:val="28"/>
          <w:szCs w:val="28"/>
        </w:rPr>
        <w:t>3.1.2</w:t>
      </w:r>
      <w:r w:rsidRPr="00BE7BF4">
        <w:rPr>
          <w:rStyle w:val="30"/>
          <w:rFonts w:ascii="Times New Roman" w:hAnsi="Times New Roman" w:cs="Times New Roman"/>
          <w:sz w:val="28"/>
          <w:szCs w:val="28"/>
        </w:rPr>
        <w:t xml:space="preserve"> Мероприятия по р</w:t>
      </w:r>
      <w:r>
        <w:rPr>
          <w:rStyle w:val="30"/>
          <w:rFonts w:ascii="Times New Roman" w:hAnsi="Times New Roman" w:cs="Times New Roman"/>
          <w:sz w:val="28"/>
          <w:szCs w:val="28"/>
        </w:rPr>
        <w:t>азвитию промышленного комплекса</w:t>
      </w:r>
    </w:p>
    <w:p w:rsidR="000373EE" w:rsidRPr="00DF487D" w:rsidRDefault="000373EE" w:rsidP="00D5672C">
      <w:pPr>
        <w:pStyle w:val="22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F487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Определяются реализацией инвестиционных проектов, а также действующими и перспективными целевыми программами Удмуртской Республики и Российской Федерации. </w:t>
      </w:r>
    </w:p>
    <w:p w:rsidR="000373EE" w:rsidRPr="00DF487D" w:rsidRDefault="000373EE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Pr="00DF487D" w:rsidRDefault="000373EE" w:rsidP="00D5672C">
      <w:pPr>
        <w:pStyle w:val="afc"/>
        <w:spacing w:line="360" w:lineRule="auto"/>
        <w:ind w:right="-85" w:firstLine="567"/>
        <w:jc w:val="both"/>
        <w:rPr>
          <w:sz w:val="28"/>
          <w:szCs w:val="28"/>
        </w:rPr>
      </w:pPr>
      <w:r w:rsidRPr="00DF487D">
        <w:rPr>
          <w:sz w:val="28"/>
          <w:szCs w:val="28"/>
        </w:rPr>
        <w:t xml:space="preserve">Для размещения малых предприятий производственной специализации, требующих незначительных производственных площадей,  использовать </w:t>
      </w:r>
      <w:r w:rsidRPr="00DF487D">
        <w:rPr>
          <w:sz w:val="28"/>
          <w:szCs w:val="28"/>
        </w:rPr>
        <w:lastRenderedPageBreak/>
        <w:t>территории сельскохозяйственных предприятий, которые в настоящее время используются недостаточно эффективно или тех предприятий, которые размещены вблизи жилой застройки сел и деревень и их развитие ограничено требованиями санитарно-эпидемиологических норм по соблюдению СЗЗ.</w:t>
      </w:r>
    </w:p>
    <w:p w:rsidR="000373EE" w:rsidRDefault="000373EE" w:rsidP="00D5672C">
      <w:pPr>
        <w:pStyle w:val="afc"/>
        <w:spacing w:line="360" w:lineRule="auto"/>
        <w:ind w:firstLine="708"/>
        <w:jc w:val="both"/>
        <w:rPr>
          <w:sz w:val="28"/>
          <w:szCs w:val="28"/>
        </w:rPr>
      </w:pPr>
    </w:p>
    <w:p w:rsidR="000373EE" w:rsidRPr="00BE7BF4" w:rsidRDefault="000373EE" w:rsidP="00675699">
      <w:pPr>
        <w:pStyle w:val="2"/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BE7BF4">
        <w:rPr>
          <w:sz w:val="28"/>
          <w:szCs w:val="28"/>
        </w:rPr>
        <w:t>.</w:t>
      </w:r>
      <w:r>
        <w:rPr>
          <w:sz w:val="28"/>
          <w:szCs w:val="28"/>
        </w:rPr>
        <w:t>1.3</w:t>
      </w:r>
      <w:r w:rsidRPr="00BE7BF4">
        <w:rPr>
          <w:sz w:val="28"/>
          <w:szCs w:val="28"/>
        </w:rPr>
        <w:t xml:space="preserve"> </w:t>
      </w:r>
      <w:r w:rsidRPr="00BE7BF4">
        <w:rPr>
          <w:color w:val="000000"/>
          <w:sz w:val="28"/>
          <w:szCs w:val="28"/>
        </w:rPr>
        <w:t>Мероприятия по развитию  агропромышленного комплекса поселения.</w:t>
      </w:r>
    </w:p>
    <w:p w:rsidR="000373EE" w:rsidRPr="00DF487D" w:rsidRDefault="000373EE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Pr="003E7E5D" w:rsidRDefault="000373EE" w:rsidP="00D5672C">
      <w:pPr>
        <w:tabs>
          <w:tab w:val="left" w:pos="0"/>
        </w:tabs>
        <w:spacing w:line="360" w:lineRule="auto"/>
        <w:ind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Мероприятия по обеспечению сохранения и развития продуктивности сельскохозяйственных угодий включают:</w:t>
      </w:r>
    </w:p>
    <w:p w:rsidR="000373EE" w:rsidRPr="003E7E5D" w:rsidRDefault="000373EE" w:rsidP="00BE1370">
      <w:pPr>
        <w:numPr>
          <w:ilvl w:val="0"/>
          <w:numId w:val="26"/>
        </w:numPr>
        <w:tabs>
          <w:tab w:val="left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ограничение изъятия всех видов сельскохозяйственных земель и лесных угодий в целях, не связанных с развитием профилирующих сельскохозяйственных отраслей;</w:t>
      </w:r>
    </w:p>
    <w:p w:rsidR="000373EE" w:rsidRPr="003E7E5D" w:rsidRDefault="000373EE" w:rsidP="00BE1370">
      <w:pPr>
        <w:numPr>
          <w:ilvl w:val="0"/>
          <w:numId w:val="26"/>
        </w:numPr>
        <w:tabs>
          <w:tab w:val="left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максимальное ограничение всех видов производственной деятельности, оказывающих негативное влияние на условия развития различных отраслей сельскохозяйственного производства (изменение гидрогеологических условий, эрозия почв, загрязнение атмосферы и т.п.);</w:t>
      </w:r>
    </w:p>
    <w:p w:rsidR="000373EE" w:rsidRPr="003E7E5D" w:rsidRDefault="000373EE" w:rsidP="00BE1370">
      <w:pPr>
        <w:numPr>
          <w:ilvl w:val="0"/>
          <w:numId w:val="33"/>
        </w:numPr>
        <w:tabs>
          <w:tab w:val="left" w:pos="0"/>
        </w:tabs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расширение посевных площадей в поселении за счет закустаренных, избыточно увлажненных земель после проведения на них  культур</w:t>
      </w:r>
      <w:r>
        <w:rPr>
          <w:sz w:val="28"/>
          <w:szCs w:val="28"/>
        </w:rPr>
        <w:t>но-</w:t>
      </w:r>
      <w:r w:rsidRPr="003E7E5D">
        <w:rPr>
          <w:sz w:val="28"/>
          <w:szCs w:val="28"/>
        </w:rPr>
        <w:t>технических и мелиоративных мероприятий.</w:t>
      </w:r>
    </w:p>
    <w:p w:rsidR="000373EE" w:rsidRPr="004D3E73" w:rsidRDefault="000373EE" w:rsidP="00D5672C">
      <w:pPr>
        <w:pStyle w:val="22"/>
        <w:widowControl w:val="0"/>
        <w:spacing w:before="40" w:after="40" w:line="360" w:lineRule="auto"/>
        <w:ind w:left="12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Pr="003E7E5D" w:rsidRDefault="000373EE" w:rsidP="00BE1370">
      <w:pPr>
        <w:numPr>
          <w:ilvl w:val="0"/>
          <w:numId w:val="27"/>
        </w:numPr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создание на имеющихся площадках сельхозпредприятий агропарков и агрофирм, позволяющих объединить разрозненные стадии единого технологического процесса: производство – хранение – скупка – переработка – реализация, ряд сервисных услуг по инфраструктурному  обеспечению производственных процессов;</w:t>
      </w:r>
    </w:p>
    <w:p w:rsidR="000373EE" w:rsidRPr="003E7E5D" w:rsidRDefault="000373EE" w:rsidP="00BE1370">
      <w:pPr>
        <w:numPr>
          <w:ilvl w:val="0"/>
          <w:numId w:val="27"/>
        </w:numPr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 xml:space="preserve">вывод с территорий, прилегающих к опорным центрам расселения и другим крупным населенным пунктам, крупных животноводческих ферм с </w:t>
      </w:r>
      <w:r w:rsidRPr="003E7E5D">
        <w:rPr>
          <w:sz w:val="28"/>
          <w:szCs w:val="28"/>
        </w:rPr>
        <w:lastRenderedPageBreak/>
        <w:t>целью соблюдения требований СанПиН по организации санитарно-защитных зон агропромышленных предприятий и недопущению проживания населения в пределах СЗЗ;</w:t>
      </w:r>
    </w:p>
    <w:p w:rsidR="000373EE" w:rsidRPr="003E7E5D" w:rsidRDefault="000373EE" w:rsidP="00BE1370">
      <w:pPr>
        <w:numPr>
          <w:ilvl w:val="0"/>
          <w:numId w:val="27"/>
        </w:numPr>
        <w:spacing w:line="360" w:lineRule="auto"/>
        <w:ind w:left="0" w:right="-85" w:firstLine="426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развитие животноводческих ферм на существующих площадках в нежилых и малонаселенных деревнях и селах, а также на площадках, позволяющих организовать соответствующие СанПиН санитарн</w:t>
      </w:r>
      <w:r>
        <w:rPr>
          <w:sz w:val="28"/>
          <w:szCs w:val="28"/>
        </w:rPr>
        <w:t xml:space="preserve">о-защитные зоны (от 100 до 1000 </w:t>
      </w:r>
      <w:r w:rsidRPr="003E7E5D">
        <w:rPr>
          <w:sz w:val="28"/>
          <w:szCs w:val="28"/>
        </w:rPr>
        <w:t>метров для ферм с различным поголовьем КРС и свиней)</w:t>
      </w:r>
    </w:p>
    <w:p w:rsidR="000373EE" w:rsidRPr="00F95B73" w:rsidRDefault="000373EE" w:rsidP="00D5672C">
      <w:pPr>
        <w:spacing w:line="360" w:lineRule="auto"/>
        <w:ind w:left="360" w:firstLine="426"/>
        <w:jc w:val="center"/>
        <w:rPr>
          <w:rFonts w:ascii="Bookman Old Style" w:hAnsi="Bookman Old Style" w:cs="Bookman Old Style"/>
          <w:b/>
          <w:bCs/>
          <w:u w:val="single"/>
        </w:rPr>
      </w:pPr>
    </w:p>
    <w:p w:rsidR="000373EE" w:rsidRPr="00F95B73" w:rsidRDefault="000373EE" w:rsidP="00D5672C">
      <w:pPr>
        <w:spacing w:line="360" w:lineRule="auto"/>
        <w:ind w:left="360"/>
        <w:jc w:val="center"/>
        <w:rPr>
          <w:rFonts w:ascii="Bookman Old Style" w:hAnsi="Bookman Old Style" w:cs="Bookman Old Style"/>
          <w:b/>
          <w:bCs/>
          <w:u w:val="single"/>
        </w:rPr>
      </w:pPr>
    </w:p>
    <w:p w:rsidR="000373EE" w:rsidRDefault="000373EE" w:rsidP="00D5672C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3.1.4</w:t>
      </w:r>
      <w:r w:rsidRPr="0033293F">
        <w:rPr>
          <w:b/>
          <w:bCs/>
          <w:sz w:val="28"/>
          <w:szCs w:val="28"/>
        </w:rPr>
        <w:t xml:space="preserve"> </w:t>
      </w:r>
      <w:r w:rsidRPr="00691989">
        <w:rPr>
          <w:b/>
          <w:bCs/>
          <w:sz w:val="28"/>
          <w:szCs w:val="28"/>
        </w:rPr>
        <w:t xml:space="preserve"> Мероприятия по развитию </w:t>
      </w:r>
      <w:r w:rsidRPr="00691989">
        <w:rPr>
          <w:b/>
          <w:bCs/>
          <w:color w:val="000000"/>
          <w:sz w:val="28"/>
          <w:szCs w:val="28"/>
        </w:rPr>
        <w:t xml:space="preserve"> малого и среднего предпринимательства</w:t>
      </w:r>
    </w:p>
    <w:p w:rsidR="000373EE" w:rsidRPr="00DF487D" w:rsidRDefault="000373EE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</w:pPr>
      <w:r w:rsidRPr="00DF487D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Default="000373EE" w:rsidP="00D5672C">
      <w:pPr>
        <w:tabs>
          <w:tab w:val="left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691989">
        <w:rPr>
          <w:color w:val="000000"/>
          <w:sz w:val="28"/>
          <w:szCs w:val="28"/>
        </w:rPr>
        <w:t xml:space="preserve">оздание условий по формированию системы малого предпринимательства в МО с эффективной структурой, способной обеспечить конкурентоспособное развитие, путем реализации правовых экономических и организационных решений МО, </w:t>
      </w:r>
      <w:r w:rsidRPr="00691989">
        <w:rPr>
          <w:rStyle w:val="23"/>
          <w:color w:val="000000"/>
          <w:sz w:val="28"/>
          <w:szCs w:val="28"/>
        </w:rPr>
        <w:t>созданию и сохранению  рабочих мест.</w:t>
      </w:r>
      <w:r w:rsidRPr="00691989">
        <w:rPr>
          <w:color w:val="000000"/>
          <w:sz w:val="28"/>
          <w:szCs w:val="28"/>
        </w:rPr>
        <w:t xml:space="preserve"> </w:t>
      </w:r>
    </w:p>
    <w:p w:rsidR="000373EE" w:rsidRPr="005623C9" w:rsidRDefault="000373EE" w:rsidP="00D5672C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284" w:firstLine="568"/>
        <w:jc w:val="both"/>
        <w:rPr>
          <w:b/>
          <w:bCs/>
          <w:color w:val="000000"/>
          <w:sz w:val="28"/>
          <w:szCs w:val="28"/>
        </w:rPr>
      </w:pPr>
    </w:p>
    <w:p w:rsidR="000373EE" w:rsidRPr="00691989" w:rsidRDefault="000373EE" w:rsidP="00D5672C">
      <w:pPr>
        <w:spacing w:line="360" w:lineRule="auto"/>
        <w:ind w:left="284" w:firstLine="4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3.1.5</w:t>
      </w:r>
      <w:r w:rsidRPr="00035E75">
        <w:rPr>
          <w:b/>
          <w:bCs/>
          <w:sz w:val="28"/>
          <w:szCs w:val="28"/>
        </w:rPr>
        <w:t xml:space="preserve"> Мероприятия системы социального и культурно-бытового обслуживания</w:t>
      </w:r>
    </w:p>
    <w:p w:rsidR="000373EE" w:rsidRPr="005612DF" w:rsidRDefault="000373EE" w:rsidP="00D5672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5612DF">
        <w:rPr>
          <w:rFonts w:ascii="Bookman Old Style" w:hAnsi="Bookman Old Style" w:cs="Bookman Old Style"/>
          <w:b/>
          <w:bCs/>
          <w:i/>
          <w:iCs/>
          <w:u w:val="single"/>
        </w:rPr>
        <w:t>Образование</w:t>
      </w:r>
    </w:p>
    <w:p w:rsidR="000373EE" w:rsidRPr="004D3E73" w:rsidRDefault="000373EE" w:rsidP="00D5672C">
      <w:pPr>
        <w:pStyle w:val="22"/>
        <w:widowControl w:val="0"/>
        <w:spacing w:before="40" w:after="40" w:line="360" w:lineRule="auto"/>
        <w:ind w:left="12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Pr="00EF73C9" w:rsidRDefault="000373EE" w:rsidP="00D5672C">
      <w:pPr>
        <w:spacing w:line="360" w:lineRule="auto"/>
        <w:ind w:right="-85" w:firstLine="568"/>
        <w:jc w:val="both"/>
        <w:rPr>
          <w:color w:val="000000"/>
          <w:sz w:val="28"/>
          <w:szCs w:val="28"/>
        </w:rPr>
      </w:pPr>
      <w:r w:rsidRPr="00EF73C9">
        <w:rPr>
          <w:sz w:val="28"/>
          <w:szCs w:val="28"/>
        </w:rPr>
        <w:t xml:space="preserve"> Открытие групп надомного пребывания детей в населенных пунктах, где </w:t>
      </w:r>
      <w:r w:rsidRPr="00EF73C9">
        <w:rPr>
          <w:color w:val="000000"/>
          <w:sz w:val="28"/>
          <w:szCs w:val="28"/>
        </w:rPr>
        <w:t>отсутствуют детские сады.</w:t>
      </w:r>
    </w:p>
    <w:p w:rsidR="000373EE" w:rsidRDefault="000373EE" w:rsidP="00D5672C">
      <w:pPr>
        <w:pStyle w:val="afffff8"/>
        <w:ind w:firstLine="568"/>
        <w:rPr>
          <w:rFonts w:ascii="Times New Roman" w:hAnsi="Times New Roman" w:cs="Times New Roman"/>
          <w:b/>
          <w:bCs/>
        </w:rPr>
      </w:pPr>
    </w:p>
    <w:p w:rsidR="000373EE" w:rsidRPr="00B3547E" w:rsidRDefault="000373EE" w:rsidP="00D5672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B3547E">
        <w:rPr>
          <w:rFonts w:ascii="Bookman Old Style" w:hAnsi="Bookman Old Style" w:cs="Bookman Old Style"/>
          <w:b/>
          <w:bCs/>
          <w:i/>
          <w:iCs/>
          <w:u w:val="single"/>
        </w:rPr>
        <w:t>Здравоохранение</w:t>
      </w:r>
    </w:p>
    <w:p w:rsidR="000373EE" w:rsidRPr="00F32F9B" w:rsidRDefault="000373EE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F32F9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срок.</w:t>
      </w:r>
    </w:p>
    <w:p w:rsidR="000373EE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32F9B">
        <w:rPr>
          <w:sz w:val="28"/>
          <w:szCs w:val="28"/>
        </w:rPr>
        <w:t>асширение сети врачебных амбулаторий с организацией при амбулаториях отделений внегоспитальной лечебной помощи, патронажа и реабилитации.</w:t>
      </w:r>
    </w:p>
    <w:p w:rsidR="000373EE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0373EE" w:rsidRPr="00F32F9B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</w:p>
    <w:p w:rsidR="000373EE" w:rsidRPr="00B3547E" w:rsidRDefault="000373EE" w:rsidP="00D5672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B3547E">
        <w:rPr>
          <w:rFonts w:ascii="Bookman Old Style" w:hAnsi="Bookman Old Style" w:cs="Bookman Old Style"/>
          <w:b/>
          <w:bCs/>
          <w:i/>
          <w:iCs/>
          <w:u w:val="single"/>
        </w:rPr>
        <w:t>Культурно-досуговая  деятельность и спорт</w:t>
      </w:r>
    </w:p>
    <w:p w:rsidR="000373EE" w:rsidRDefault="000373EE" w:rsidP="00D5672C">
      <w:pPr>
        <w:pStyle w:val="22"/>
        <w:keepNext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F32F9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Pr="00EF73C9" w:rsidRDefault="000373EE" w:rsidP="00BE1370">
      <w:pPr>
        <w:numPr>
          <w:ilvl w:val="0"/>
          <w:numId w:val="28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Увеличение фондов библиотек поселения</w:t>
      </w:r>
      <w:r w:rsidRPr="00EF73C9">
        <w:rPr>
          <w:color w:val="000000"/>
          <w:sz w:val="28"/>
          <w:szCs w:val="28"/>
        </w:rPr>
        <w:t>.</w:t>
      </w:r>
    </w:p>
    <w:p w:rsidR="000373EE" w:rsidRPr="00EF73C9" w:rsidRDefault="000373EE" w:rsidP="00BE1370">
      <w:pPr>
        <w:pStyle w:val="311"/>
        <w:numPr>
          <w:ilvl w:val="0"/>
          <w:numId w:val="28"/>
        </w:numPr>
        <w:tabs>
          <w:tab w:val="left" w:pos="1289"/>
          <w:tab w:val="left" w:pos="9740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EF73C9">
        <w:rPr>
          <w:sz w:val="28"/>
          <w:szCs w:val="28"/>
        </w:rPr>
        <w:t>Увеличение единовременной пропускной способности спортивных сооружений в 2 раза. Увеличение площади спортивных залов и плоскостных сооружений.</w:t>
      </w:r>
    </w:p>
    <w:p w:rsidR="000373EE" w:rsidRPr="00EF73C9" w:rsidRDefault="000373EE" w:rsidP="00BE1370">
      <w:pPr>
        <w:pStyle w:val="311"/>
        <w:numPr>
          <w:ilvl w:val="0"/>
          <w:numId w:val="28"/>
        </w:numPr>
        <w:tabs>
          <w:tab w:val="left" w:pos="1289"/>
          <w:tab w:val="left" w:pos="9740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EF73C9">
        <w:rPr>
          <w:sz w:val="28"/>
          <w:szCs w:val="28"/>
        </w:rPr>
        <w:t>Модернизация и плановая реконструкция существующих учреждений культурно-</w:t>
      </w:r>
      <w:r w:rsidR="00067BED">
        <w:rPr>
          <w:sz w:val="28"/>
          <w:szCs w:val="28"/>
        </w:rPr>
        <w:t xml:space="preserve"> </w:t>
      </w:r>
      <w:r w:rsidRPr="00EF73C9">
        <w:rPr>
          <w:sz w:val="28"/>
          <w:szCs w:val="28"/>
        </w:rPr>
        <w:t>досуговой деятельности.</w:t>
      </w:r>
    </w:p>
    <w:p w:rsidR="000373EE" w:rsidRPr="004D3E73" w:rsidRDefault="000373EE" w:rsidP="00D5672C">
      <w:pPr>
        <w:pStyle w:val="22"/>
        <w:widowControl w:val="0"/>
        <w:spacing w:before="40" w:after="40" w:line="360" w:lineRule="auto"/>
        <w:ind w:left="12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Pr="007F62C0" w:rsidRDefault="000373EE" w:rsidP="00D5672C">
      <w:pPr>
        <w:pStyle w:val="311"/>
        <w:tabs>
          <w:tab w:val="left" w:pos="0"/>
          <w:tab w:val="left" w:pos="9740"/>
        </w:tabs>
        <w:spacing w:after="0" w:line="360" w:lineRule="auto"/>
        <w:ind w:left="0"/>
        <w:jc w:val="both"/>
        <w:rPr>
          <w:sz w:val="28"/>
          <w:szCs w:val="28"/>
        </w:rPr>
      </w:pPr>
      <w:r w:rsidRPr="007F62C0">
        <w:rPr>
          <w:sz w:val="28"/>
          <w:szCs w:val="28"/>
        </w:rPr>
        <w:t xml:space="preserve">   Оптимизация сети существующих библиотек путем филиализации;</w:t>
      </w:r>
    </w:p>
    <w:p w:rsidR="000373EE" w:rsidRPr="00F17502" w:rsidRDefault="000373EE" w:rsidP="00D5672C">
      <w:pPr>
        <w:pStyle w:val="311"/>
        <w:tabs>
          <w:tab w:val="left" w:pos="0"/>
          <w:tab w:val="left" w:pos="9740"/>
        </w:tabs>
        <w:spacing w:after="0" w:line="360" w:lineRule="auto"/>
        <w:ind w:left="0"/>
        <w:jc w:val="both"/>
        <w:rPr>
          <w:sz w:val="28"/>
          <w:szCs w:val="28"/>
        </w:rPr>
      </w:pPr>
      <w:r w:rsidRPr="007F62C0">
        <w:rPr>
          <w:sz w:val="28"/>
          <w:szCs w:val="28"/>
        </w:rPr>
        <w:t xml:space="preserve">  Проведение ремонта зданий культурно-досуговой деятельности.</w:t>
      </w:r>
    </w:p>
    <w:p w:rsidR="000373EE" w:rsidRDefault="000373EE" w:rsidP="00D5672C">
      <w:pPr>
        <w:keepNext/>
        <w:spacing w:line="360" w:lineRule="auto"/>
        <w:jc w:val="center"/>
        <w:rPr>
          <w:b/>
          <w:bCs/>
          <w:sz w:val="28"/>
          <w:szCs w:val="28"/>
        </w:rPr>
      </w:pPr>
    </w:p>
    <w:p w:rsidR="000373EE" w:rsidRPr="00C00FC1" w:rsidRDefault="000373EE" w:rsidP="00D5672C">
      <w:pPr>
        <w:pStyle w:val="2"/>
        <w:spacing w:line="360" w:lineRule="auto"/>
        <w:jc w:val="center"/>
        <w:rPr>
          <w:sz w:val="28"/>
          <w:szCs w:val="28"/>
        </w:rPr>
      </w:pPr>
      <w:bookmarkStart w:id="17" w:name="_Toc214961934"/>
      <w:bookmarkStart w:id="18" w:name="_Toc230248010"/>
      <w:r w:rsidRPr="00C00FC1">
        <w:rPr>
          <w:sz w:val="28"/>
          <w:szCs w:val="28"/>
        </w:rPr>
        <w:t>3.</w:t>
      </w:r>
      <w:bookmarkEnd w:id="17"/>
      <w:bookmarkEnd w:id="18"/>
      <w:r w:rsidRPr="00C00FC1">
        <w:rPr>
          <w:sz w:val="28"/>
          <w:szCs w:val="28"/>
        </w:rPr>
        <w:t>1.6 Мероприятия по развитию транспортной инфраструктуры</w:t>
      </w:r>
    </w:p>
    <w:p w:rsidR="000373EE" w:rsidRDefault="000373EE" w:rsidP="00D5672C">
      <w:pPr>
        <w:pStyle w:val="22"/>
        <w:keepNext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F32F9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Pr="007F62C0" w:rsidRDefault="000373EE" w:rsidP="00D5672C">
      <w:pPr>
        <w:spacing w:line="360" w:lineRule="auto"/>
        <w:ind w:right="113" w:firstLine="567"/>
        <w:jc w:val="both"/>
        <w:rPr>
          <w:sz w:val="28"/>
          <w:szCs w:val="28"/>
        </w:rPr>
      </w:pPr>
      <w:r w:rsidRPr="007F62C0">
        <w:rPr>
          <w:sz w:val="28"/>
          <w:szCs w:val="28"/>
        </w:rPr>
        <w:t>Для улучшения транспортного обслуживания населения предусматривается:</w:t>
      </w:r>
    </w:p>
    <w:p w:rsidR="000373EE" w:rsidRPr="007F62C0" w:rsidRDefault="000373EE" w:rsidP="00BE1370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7F62C0">
        <w:rPr>
          <w:sz w:val="28"/>
          <w:szCs w:val="28"/>
        </w:rPr>
        <w:t xml:space="preserve">увеличение протяженности автобусных маршрутов, учитывающих наращивание сети автодорог </w:t>
      </w:r>
      <w:r w:rsidR="008A5593">
        <w:rPr>
          <w:sz w:val="28"/>
          <w:szCs w:val="28"/>
        </w:rPr>
        <w:t>поселения</w:t>
      </w:r>
      <w:r w:rsidRPr="007F62C0">
        <w:rPr>
          <w:sz w:val="28"/>
          <w:szCs w:val="28"/>
        </w:rPr>
        <w:t xml:space="preserve">; </w:t>
      </w:r>
    </w:p>
    <w:p w:rsidR="000373EE" w:rsidRPr="007F62C0" w:rsidRDefault="000373EE" w:rsidP="00BE1370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7F62C0">
        <w:rPr>
          <w:sz w:val="28"/>
          <w:szCs w:val="28"/>
        </w:rPr>
        <w:t xml:space="preserve">соответствующее увеличение парка подвижного состава автобусов, что будет способствовать увеличению частоты и регулярности движения автобусов;   </w:t>
      </w:r>
    </w:p>
    <w:p w:rsidR="000373EE" w:rsidRDefault="000373EE" w:rsidP="00BE1370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7F62C0">
        <w:rPr>
          <w:sz w:val="28"/>
          <w:szCs w:val="28"/>
        </w:rPr>
        <w:t>развитие и обновление обустройств пассажирского транспорта: строительство автостанции, реконструкция и строительство  благоустроенных остановочных пунктов. В центрах поселений предлагается создание современных павильонов ожидания.</w:t>
      </w:r>
    </w:p>
    <w:p w:rsidR="000373EE" w:rsidRPr="00897CEC" w:rsidRDefault="000373EE" w:rsidP="00D5672C">
      <w:pPr>
        <w:spacing w:line="360" w:lineRule="auto"/>
        <w:ind w:left="-284" w:firstLine="568"/>
        <w:jc w:val="both"/>
        <w:rPr>
          <w:rFonts w:ascii="Bookman Old Style" w:hAnsi="Bookman Old Style" w:cs="Bookman Old Style"/>
        </w:rPr>
      </w:pPr>
    </w:p>
    <w:p w:rsidR="000373EE" w:rsidRPr="004D3E73" w:rsidRDefault="000373EE" w:rsidP="00D5672C">
      <w:pPr>
        <w:pStyle w:val="22"/>
        <w:widowControl w:val="0"/>
        <w:spacing w:before="40" w:after="40" w:line="360" w:lineRule="auto"/>
        <w:ind w:left="12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C742F2">
        <w:rPr>
          <w:sz w:val="28"/>
          <w:szCs w:val="28"/>
        </w:rPr>
        <w:t>еконструкция существующей сети, автомобильных дорог в населенных пунктах поселения до требуемого уровня технического состояния в соответствии с техническими регламентами.</w:t>
      </w:r>
    </w:p>
    <w:p w:rsidR="000373EE" w:rsidRPr="00691989" w:rsidRDefault="000373EE" w:rsidP="00D5672C">
      <w:pPr>
        <w:pStyle w:val="afffff8"/>
        <w:ind w:firstLine="720"/>
        <w:rPr>
          <w:rFonts w:ascii="Times New Roman" w:hAnsi="Times New Roman" w:cs="Times New Roman"/>
          <w:b/>
          <w:bCs/>
        </w:rPr>
      </w:pPr>
    </w:p>
    <w:p w:rsidR="000373EE" w:rsidRPr="00691989" w:rsidRDefault="000373EE" w:rsidP="00D5672C">
      <w:pPr>
        <w:pStyle w:val="afffff8"/>
        <w:ind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691989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2</w:t>
      </w:r>
      <w:r w:rsidRPr="00691989">
        <w:rPr>
          <w:rFonts w:ascii="Times New Roman" w:hAnsi="Times New Roman" w:cs="Times New Roman"/>
          <w:b/>
          <w:bCs/>
        </w:rPr>
        <w:t xml:space="preserve"> Мероприятия по развитию инженерной </w:t>
      </w:r>
      <w:r>
        <w:rPr>
          <w:rFonts w:ascii="Times New Roman" w:hAnsi="Times New Roman" w:cs="Times New Roman"/>
          <w:b/>
          <w:bCs/>
        </w:rPr>
        <w:t xml:space="preserve"> </w:t>
      </w:r>
      <w:r w:rsidRPr="00691989">
        <w:rPr>
          <w:rFonts w:ascii="Times New Roman" w:hAnsi="Times New Roman" w:cs="Times New Roman"/>
          <w:b/>
          <w:bCs/>
        </w:rPr>
        <w:t>инфраструктуры</w:t>
      </w:r>
    </w:p>
    <w:p w:rsidR="000373EE" w:rsidRPr="00691989" w:rsidRDefault="000373EE" w:rsidP="00D5672C">
      <w:pPr>
        <w:pStyle w:val="afffff8"/>
        <w:ind w:firstLine="720"/>
        <w:rPr>
          <w:rFonts w:ascii="Times New Roman" w:hAnsi="Times New Roman" w:cs="Times New Roman"/>
          <w:b/>
          <w:bCs/>
        </w:rPr>
      </w:pPr>
    </w:p>
    <w:p w:rsidR="000373EE" w:rsidRDefault="000373EE" w:rsidP="00D5672C">
      <w:pPr>
        <w:pStyle w:val="af6"/>
        <w:tabs>
          <w:tab w:val="left" w:pos="1805"/>
        </w:tabs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3.2.1</w:t>
      </w:r>
      <w:r w:rsidRPr="00691989">
        <w:rPr>
          <w:b/>
          <w:bCs/>
          <w:sz w:val="28"/>
          <w:szCs w:val="28"/>
        </w:rPr>
        <w:t xml:space="preserve"> Мероприятия по развитию системы газоснабжения</w:t>
      </w:r>
    </w:p>
    <w:p w:rsidR="000373EE" w:rsidRDefault="000373EE" w:rsidP="00D5672C">
      <w:pPr>
        <w:pStyle w:val="22"/>
        <w:keepNext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F32F9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Default="000373EE" w:rsidP="003C22F3">
      <w:pPr>
        <w:spacing w:line="360" w:lineRule="auto"/>
        <w:ind w:right="-85" w:firstLine="567"/>
        <w:jc w:val="both"/>
        <w:rPr>
          <w:b/>
          <w:bCs/>
          <w:color w:val="000000"/>
          <w:sz w:val="28"/>
          <w:szCs w:val="28"/>
          <w:u w:val="single"/>
        </w:rPr>
      </w:pPr>
      <w:r w:rsidRPr="00156ED0">
        <w:rPr>
          <w:sz w:val="28"/>
          <w:szCs w:val="28"/>
        </w:rPr>
        <w:t xml:space="preserve">Развитие системы </w:t>
      </w:r>
      <w:r w:rsidRPr="002F3577">
        <w:rPr>
          <w:sz w:val="28"/>
          <w:szCs w:val="28"/>
        </w:rPr>
        <w:t xml:space="preserve">газоснабжения </w:t>
      </w:r>
      <w:r>
        <w:rPr>
          <w:sz w:val="28"/>
          <w:szCs w:val="28"/>
        </w:rPr>
        <w:t>МО «Степанёнское»</w:t>
      </w:r>
      <w:r w:rsidRPr="002F3577">
        <w:rPr>
          <w:sz w:val="28"/>
          <w:szCs w:val="28"/>
        </w:rPr>
        <w:t xml:space="preserve"> выполняется в рамках программы «Газификация</w:t>
      </w:r>
      <w:r w:rsidRPr="00156ED0">
        <w:rPr>
          <w:sz w:val="28"/>
          <w:szCs w:val="28"/>
        </w:rPr>
        <w:t xml:space="preserve"> Удмуртской Республики». Программа развития предусматривает строительство газопровода, который обеспечит  газоснабжением, следующие поселения МО «</w:t>
      </w:r>
      <w:r>
        <w:rPr>
          <w:sz w:val="28"/>
          <w:szCs w:val="28"/>
        </w:rPr>
        <w:t>Степанёнское</w:t>
      </w:r>
      <w:r w:rsidRPr="00156ED0">
        <w:rPr>
          <w:sz w:val="28"/>
          <w:szCs w:val="28"/>
        </w:rPr>
        <w:t xml:space="preserve">» </w:t>
      </w:r>
      <w:r>
        <w:rPr>
          <w:sz w:val="28"/>
          <w:szCs w:val="28"/>
        </w:rPr>
        <w:t>: д.Степанё</w:t>
      </w:r>
      <w:r w:rsidRPr="006D7E89">
        <w:rPr>
          <w:sz w:val="28"/>
          <w:szCs w:val="28"/>
        </w:rPr>
        <w:t>нки</w:t>
      </w:r>
      <w:r w:rsidR="000950D6">
        <w:rPr>
          <w:sz w:val="28"/>
          <w:szCs w:val="28"/>
        </w:rPr>
        <w:t xml:space="preserve"> от с. Кулига</w:t>
      </w:r>
      <w:r>
        <w:rPr>
          <w:sz w:val="28"/>
          <w:szCs w:val="28"/>
        </w:rPr>
        <w:t>.</w:t>
      </w:r>
      <w:r w:rsidRPr="006D7E89"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0373EE" w:rsidRPr="004D3E73" w:rsidRDefault="000373EE" w:rsidP="00D5672C">
      <w:pPr>
        <w:pStyle w:val="22"/>
        <w:widowControl w:val="0"/>
        <w:spacing w:before="40" w:after="40" w:line="360" w:lineRule="auto"/>
        <w:ind w:right="-85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4D3E7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Pr="00156ED0" w:rsidRDefault="000373EE" w:rsidP="00BE1370">
      <w:pPr>
        <w:numPr>
          <w:ilvl w:val="0"/>
          <w:numId w:val="30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Реконструкция котельных с переводом их на газовое топливо (анализ финансовых затрат на теплоснабжение, исходя из ценового соотношения по видам топлива, подтверждает абсолютное превосходство газового топлива над твердым).</w:t>
      </w:r>
    </w:p>
    <w:p w:rsidR="000373EE" w:rsidRPr="00156ED0" w:rsidRDefault="000373EE" w:rsidP="00BE1370">
      <w:pPr>
        <w:numPr>
          <w:ilvl w:val="0"/>
          <w:numId w:val="30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Применение современных автоматизированных модульных и блочных газовых котельных при проектировании и строительстве систем теплоснабжения.</w:t>
      </w:r>
    </w:p>
    <w:p w:rsidR="000373EE" w:rsidRPr="00156ED0" w:rsidRDefault="000373EE" w:rsidP="00BE1370">
      <w:pPr>
        <w:numPr>
          <w:ilvl w:val="0"/>
          <w:numId w:val="30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Применение передовых технологий, современных строительных материалов и оборудования при строительстве объектов газификации.</w:t>
      </w:r>
    </w:p>
    <w:p w:rsidR="000373EE" w:rsidRPr="00156ED0" w:rsidRDefault="000373EE" w:rsidP="00BE1370">
      <w:pPr>
        <w:numPr>
          <w:ilvl w:val="0"/>
          <w:numId w:val="30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Установка газовых счетчиков потребителям сетевого газа, в том числе населению.</w:t>
      </w:r>
    </w:p>
    <w:p w:rsidR="000373EE" w:rsidRPr="00156ED0" w:rsidRDefault="000373EE" w:rsidP="00BE1370">
      <w:pPr>
        <w:numPr>
          <w:ilvl w:val="0"/>
          <w:numId w:val="30"/>
        </w:numPr>
        <w:spacing w:line="360" w:lineRule="auto"/>
        <w:ind w:left="0" w:right="-85"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Перевод сельскохозяйственной техники и автотранспорта на использование в качестве топлива сжиженного газа.</w:t>
      </w:r>
    </w:p>
    <w:p w:rsidR="000373EE" w:rsidRPr="00156ED0" w:rsidRDefault="000373EE" w:rsidP="00D5672C">
      <w:pPr>
        <w:spacing w:line="360" w:lineRule="auto"/>
        <w:ind w:right="-85" w:firstLine="567"/>
        <w:jc w:val="both"/>
        <w:rPr>
          <w:sz w:val="28"/>
          <w:szCs w:val="28"/>
        </w:rPr>
      </w:pPr>
    </w:p>
    <w:p w:rsidR="000373EE" w:rsidRPr="00691989" w:rsidRDefault="000373EE" w:rsidP="00D5672C">
      <w:pPr>
        <w:pStyle w:val="afa"/>
        <w:widowControl w:val="0"/>
        <w:spacing w:line="360" w:lineRule="auto"/>
        <w:ind w:left="284" w:firstLine="709"/>
        <w:rPr>
          <w:rStyle w:val="2e"/>
          <w:lang w:eastAsia="en-US"/>
        </w:rPr>
      </w:pPr>
    </w:p>
    <w:p w:rsidR="000373EE" w:rsidRDefault="000373EE" w:rsidP="00D5672C">
      <w:pPr>
        <w:pStyle w:val="afa"/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3.2.</w:t>
      </w:r>
      <w:r w:rsidRPr="00B3547E">
        <w:rPr>
          <w:b/>
          <w:bCs/>
        </w:rPr>
        <w:t>2</w:t>
      </w:r>
      <w:r w:rsidRPr="00691989">
        <w:rPr>
          <w:b/>
          <w:bCs/>
        </w:rPr>
        <w:t xml:space="preserve"> Мероприятия по развитию системы водоснабжения</w:t>
      </w:r>
    </w:p>
    <w:p w:rsidR="000373EE" w:rsidRDefault="000373EE" w:rsidP="00826D84">
      <w:pPr>
        <w:pStyle w:val="22"/>
        <w:keepNext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F32F9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Pr="00826D84" w:rsidRDefault="000373EE" w:rsidP="00826D8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</w:t>
      </w:r>
      <w:r w:rsidRPr="00B9438A">
        <w:rPr>
          <w:sz w:val="28"/>
          <w:szCs w:val="28"/>
        </w:rPr>
        <w:t>троительство</w:t>
      </w:r>
      <w:r>
        <w:rPr>
          <w:sz w:val="28"/>
          <w:szCs w:val="28"/>
        </w:rPr>
        <w:t xml:space="preserve"> </w:t>
      </w:r>
      <w:r w:rsidRPr="00B9438A">
        <w:rPr>
          <w:sz w:val="28"/>
          <w:szCs w:val="28"/>
        </w:rPr>
        <w:t>очистных сооружений с по</w:t>
      </w:r>
      <w:r>
        <w:rPr>
          <w:sz w:val="28"/>
          <w:szCs w:val="28"/>
        </w:rPr>
        <w:t>лной биологической очисткой в                     д. Степанёнки.</w:t>
      </w:r>
    </w:p>
    <w:p w:rsidR="000373EE" w:rsidRDefault="000373EE" w:rsidP="00D5672C">
      <w:pPr>
        <w:pStyle w:val="afa"/>
        <w:widowControl w:val="0"/>
        <w:spacing w:line="360" w:lineRule="auto"/>
        <w:jc w:val="center"/>
        <w:rPr>
          <w:b/>
          <w:bCs/>
        </w:rPr>
      </w:pPr>
    </w:p>
    <w:p w:rsidR="000373EE" w:rsidRPr="007F7CD7" w:rsidRDefault="000373EE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Pr="007F7CD7" w:rsidRDefault="000373EE" w:rsidP="00D5672C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F7CD7">
        <w:rPr>
          <w:sz w:val="28"/>
          <w:szCs w:val="28"/>
        </w:rPr>
        <w:t>становление зоны санитарной охраны для всех источников хозяйственно-питьевого водоснабжения в соот</w:t>
      </w:r>
      <w:r>
        <w:rPr>
          <w:sz w:val="28"/>
          <w:szCs w:val="28"/>
        </w:rPr>
        <w:t>ветствии с СанПиН 2.1.4.1110-02.</w:t>
      </w:r>
    </w:p>
    <w:p w:rsidR="000373EE" w:rsidRDefault="000373EE" w:rsidP="00D5672C">
      <w:pPr>
        <w:tabs>
          <w:tab w:val="left" w:pos="540"/>
        </w:tabs>
        <w:spacing w:line="360" w:lineRule="auto"/>
        <w:ind w:left="-142" w:firstLine="426"/>
        <w:rPr>
          <w:sz w:val="28"/>
          <w:szCs w:val="28"/>
        </w:rPr>
      </w:pPr>
    </w:p>
    <w:p w:rsidR="000373EE" w:rsidRDefault="000373EE" w:rsidP="00D5672C">
      <w:pPr>
        <w:pStyle w:val="afa"/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3.2.3</w:t>
      </w:r>
      <w:r w:rsidRPr="00691989">
        <w:rPr>
          <w:b/>
          <w:bCs/>
        </w:rPr>
        <w:t xml:space="preserve"> Мероприятия по развитию системы </w:t>
      </w:r>
      <w:r>
        <w:rPr>
          <w:b/>
          <w:bCs/>
        </w:rPr>
        <w:t>электроснабжения</w:t>
      </w:r>
    </w:p>
    <w:p w:rsidR="000373EE" w:rsidRPr="007F7CD7" w:rsidRDefault="000373EE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Pr="00C742F2" w:rsidRDefault="000373EE" w:rsidP="00BE1370">
      <w:pPr>
        <w:pStyle w:val="af6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 xml:space="preserve">реконструкция подстанций и линий электропередач; </w:t>
      </w:r>
    </w:p>
    <w:p w:rsidR="000373EE" w:rsidRPr="00C742F2" w:rsidRDefault="000373EE" w:rsidP="00BE1370">
      <w:pPr>
        <w:pStyle w:val="af6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ремонт и восстановление бесхозяйных электролиний и энергообъектов;</w:t>
      </w:r>
    </w:p>
    <w:p w:rsidR="000373EE" w:rsidRPr="00C742F2" w:rsidRDefault="000373EE" w:rsidP="00BE1370">
      <w:pPr>
        <w:pStyle w:val="af6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обеспечение дальнейшего развития электросетевого комплекса с целью повышения</w:t>
      </w:r>
      <w:r>
        <w:rPr>
          <w:sz w:val="28"/>
          <w:szCs w:val="28"/>
        </w:rPr>
        <w:t xml:space="preserve"> </w:t>
      </w:r>
      <w:r w:rsidRPr="00C742F2">
        <w:rPr>
          <w:sz w:val="28"/>
          <w:szCs w:val="28"/>
        </w:rPr>
        <w:t xml:space="preserve"> надежности обеспечения потребителей </w:t>
      </w:r>
      <w:r w:rsidR="008A5593">
        <w:rPr>
          <w:sz w:val="28"/>
          <w:szCs w:val="28"/>
        </w:rPr>
        <w:t>поселения</w:t>
      </w:r>
      <w:r w:rsidRPr="00C742F2">
        <w:rPr>
          <w:sz w:val="28"/>
          <w:szCs w:val="28"/>
        </w:rPr>
        <w:t>;</w:t>
      </w:r>
    </w:p>
    <w:p w:rsidR="000373EE" w:rsidRPr="00C742F2" w:rsidRDefault="000373EE" w:rsidP="00BE1370">
      <w:pPr>
        <w:pStyle w:val="af6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обеспечение резервными источниками (ДЭС) электроэнергии для сохранения надежной бесперебойной работы объектов социальной сферы;</w:t>
      </w:r>
    </w:p>
    <w:p w:rsidR="000373EE" w:rsidRPr="00C742F2" w:rsidRDefault="000373EE" w:rsidP="00BE1370">
      <w:pPr>
        <w:pStyle w:val="af6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оптимизация электросетевого комплекса с целью снижения потерь электроэнергии при ее передаче;</w:t>
      </w:r>
    </w:p>
    <w:p w:rsidR="000373EE" w:rsidRPr="00F95B73" w:rsidRDefault="000373EE" w:rsidP="00D5672C">
      <w:pPr>
        <w:pStyle w:val="afa"/>
        <w:widowControl w:val="0"/>
        <w:spacing w:line="360" w:lineRule="auto"/>
        <w:ind w:firstLine="426"/>
      </w:pPr>
      <w:r>
        <w:t xml:space="preserve">6) </w:t>
      </w:r>
      <w:r w:rsidRPr="00C742F2">
        <w:t>повышение энергоэффективности объектов социальной сферы, внедрение современных приборов учета электрической и тепловой энергии</w:t>
      </w:r>
      <w:r>
        <w:t>.</w:t>
      </w:r>
    </w:p>
    <w:p w:rsidR="000373EE" w:rsidRDefault="000373EE" w:rsidP="00D5672C">
      <w:pPr>
        <w:pStyle w:val="afa"/>
        <w:widowControl w:val="0"/>
        <w:spacing w:line="360" w:lineRule="auto"/>
        <w:jc w:val="left"/>
        <w:rPr>
          <w:b/>
          <w:bCs/>
        </w:rPr>
      </w:pPr>
    </w:p>
    <w:p w:rsidR="000373EE" w:rsidRPr="00F95B73" w:rsidRDefault="000373EE" w:rsidP="00D5672C">
      <w:pPr>
        <w:pStyle w:val="afa"/>
        <w:widowControl w:val="0"/>
        <w:spacing w:line="360" w:lineRule="auto"/>
        <w:jc w:val="left"/>
        <w:rPr>
          <w:b/>
          <w:bCs/>
        </w:rPr>
      </w:pPr>
    </w:p>
    <w:p w:rsidR="000373EE" w:rsidRDefault="000373EE" w:rsidP="00D5672C">
      <w:pPr>
        <w:pStyle w:val="afffff8"/>
        <w:tabs>
          <w:tab w:val="left" w:pos="993"/>
        </w:tabs>
        <w:ind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3.2.4 </w:t>
      </w:r>
      <w:r w:rsidRPr="00691989">
        <w:rPr>
          <w:rFonts w:ascii="Times New Roman" w:hAnsi="Times New Roman" w:cs="Times New Roman"/>
          <w:b/>
          <w:bCs/>
        </w:rPr>
        <w:t xml:space="preserve">Мероприятия по развитию </w:t>
      </w:r>
      <w:r w:rsidRPr="00691989">
        <w:rPr>
          <w:rFonts w:ascii="Times New Roman" w:hAnsi="Times New Roman" w:cs="Times New Roman"/>
          <w:b/>
          <w:bCs/>
          <w:color w:val="000000"/>
        </w:rPr>
        <w:t>инфраструктуры связи и информационных технологий</w:t>
      </w:r>
      <w:r w:rsidRPr="00691989" w:rsidDel="00B518F2">
        <w:rPr>
          <w:rFonts w:ascii="Times New Roman" w:hAnsi="Times New Roman" w:cs="Times New Roman"/>
          <w:b/>
          <w:bCs/>
        </w:rPr>
        <w:t xml:space="preserve"> </w:t>
      </w:r>
    </w:p>
    <w:p w:rsidR="000373EE" w:rsidRPr="007F7CD7" w:rsidRDefault="000373EE" w:rsidP="00D5672C">
      <w:pPr>
        <w:pStyle w:val="22"/>
        <w:widowControl w:val="0"/>
        <w:spacing w:before="40" w:after="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Pr="00C742F2" w:rsidRDefault="000373EE" w:rsidP="00BE1370">
      <w:pPr>
        <w:pStyle w:val="af6"/>
        <w:numPr>
          <w:ilvl w:val="0"/>
          <w:numId w:val="24"/>
        </w:numPr>
        <w:autoSpaceDE w:val="0"/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lastRenderedPageBreak/>
        <w:t>предоставление качественных услуг и обеспечение высокого уровня доступа к информационным и коммуникационным технологиям для населения;</w:t>
      </w:r>
    </w:p>
    <w:p w:rsidR="000373EE" w:rsidRDefault="000373EE" w:rsidP="00BE1370">
      <w:pPr>
        <w:pStyle w:val="af6"/>
        <w:numPr>
          <w:ilvl w:val="0"/>
          <w:numId w:val="24"/>
        </w:numPr>
        <w:autoSpaceDE w:val="0"/>
        <w:spacing w:line="360" w:lineRule="auto"/>
        <w:ind w:left="0"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 xml:space="preserve">использование информационных технологий для решения приоритетных задач социально-экономического развития </w:t>
      </w:r>
      <w:r>
        <w:rPr>
          <w:sz w:val="28"/>
          <w:szCs w:val="28"/>
        </w:rPr>
        <w:t>поселения</w:t>
      </w:r>
      <w:r w:rsidRPr="00C742F2">
        <w:rPr>
          <w:sz w:val="28"/>
          <w:szCs w:val="28"/>
        </w:rPr>
        <w:t xml:space="preserve"> и совершенствования системы управления </w:t>
      </w:r>
      <w:r>
        <w:rPr>
          <w:sz w:val="28"/>
          <w:szCs w:val="28"/>
        </w:rPr>
        <w:t>поселением.</w:t>
      </w:r>
    </w:p>
    <w:p w:rsidR="000373EE" w:rsidRPr="007F7CD7" w:rsidRDefault="000373EE" w:rsidP="00D5672C">
      <w:pPr>
        <w:pStyle w:val="22"/>
        <w:widowControl w:val="0"/>
        <w:spacing w:before="40" w:after="40" w:line="36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Default="000373EE" w:rsidP="00D5672C">
      <w:pPr>
        <w:spacing w:line="360" w:lineRule="auto"/>
        <w:ind w:firstLine="426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Перспективный вариант - замена существующей линии связи на ВОЛС (волоконно-оптическая линия связи).</w:t>
      </w:r>
    </w:p>
    <w:p w:rsidR="000373EE" w:rsidRDefault="000373EE" w:rsidP="00D5672C">
      <w:pPr>
        <w:spacing w:line="360" w:lineRule="auto"/>
        <w:ind w:firstLine="426"/>
        <w:jc w:val="both"/>
        <w:rPr>
          <w:sz w:val="28"/>
          <w:szCs w:val="28"/>
        </w:rPr>
      </w:pPr>
    </w:p>
    <w:p w:rsidR="000373EE" w:rsidRDefault="000373EE" w:rsidP="00D5672C">
      <w:pPr>
        <w:pStyle w:val="afffff8"/>
        <w:tabs>
          <w:tab w:val="left" w:pos="993"/>
        </w:tabs>
        <w:ind w:firstLine="567"/>
        <w:rPr>
          <w:rFonts w:ascii="Times New Roman" w:hAnsi="Times New Roman" w:cs="Times New Roman"/>
          <w:b/>
          <w:bCs/>
        </w:rPr>
      </w:pPr>
    </w:p>
    <w:p w:rsidR="000373EE" w:rsidRPr="00FA7EBB" w:rsidRDefault="000373EE" w:rsidP="00D5672C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</w:t>
      </w:r>
      <w:r w:rsidRPr="00691989">
        <w:rPr>
          <w:b/>
          <w:bCs/>
          <w:sz w:val="28"/>
          <w:szCs w:val="28"/>
        </w:rPr>
        <w:t xml:space="preserve"> Мероприятия по охране природы и рациональному природопользованию</w:t>
      </w:r>
    </w:p>
    <w:p w:rsidR="000373EE" w:rsidRPr="00FA7EBB" w:rsidRDefault="000373EE" w:rsidP="00CD1FA1">
      <w:pPr>
        <w:tabs>
          <w:tab w:val="left" w:pos="0"/>
        </w:tabs>
        <w:spacing w:line="360" w:lineRule="auto"/>
        <w:jc w:val="both"/>
        <w:rPr>
          <w:b/>
          <w:bCs/>
          <w:sz w:val="28"/>
          <w:szCs w:val="28"/>
        </w:rPr>
      </w:pPr>
    </w:p>
    <w:p w:rsidR="000373EE" w:rsidRPr="00156ED0" w:rsidRDefault="000373EE" w:rsidP="00D5672C">
      <w:pPr>
        <w:pStyle w:val="22"/>
        <w:widowControl w:val="0"/>
        <w:spacing w:before="40" w:after="40"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156ED0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первую очередь</w:t>
      </w:r>
    </w:p>
    <w:p w:rsidR="000373EE" w:rsidRPr="00691989" w:rsidRDefault="000373EE" w:rsidP="00BE1370">
      <w:pPr>
        <w:numPr>
          <w:ilvl w:val="0"/>
          <w:numId w:val="31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Разработка проектов и организация санитарно-защитных зон от действующих промышленных предприятий с выводом из них жилой застройки;</w:t>
      </w:r>
    </w:p>
    <w:p w:rsidR="000373EE" w:rsidRPr="00691989" w:rsidRDefault="000373EE" w:rsidP="00BE1370">
      <w:pPr>
        <w:numPr>
          <w:ilvl w:val="0"/>
          <w:numId w:val="31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Организация санитарно-защитных зон, охранных коридоров от магистралей федерального и регионального значения, магистральных трубопроводов;</w:t>
      </w:r>
    </w:p>
    <w:p w:rsidR="000373EE" w:rsidRPr="00691989" w:rsidRDefault="000373EE" w:rsidP="00BE1370">
      <w:pPr>
        <w:numPr>
          <w:ilvl w:val="0"/>
          <w:numId w:val="31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Благоустройство дорог;</w:t>
      </w:r>
    </w:p>
    <w:p w:rsidR="000373EE" w:rsidRPr="00691989" w:rsidRDefault="000373EE" w:rsidP="00BE1370">
      <w:pPr>
        <w:numPr>
          <w:ilvl w:val="0"/>
          <w:numId w:val="31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Развитие системы планово-регулярной санитарной очистки в населенных пунктах;</w:t>
      </w:r>
    </w:p>
    <w:p w:rsidR="000373EE" w:rsidRDefault="000373EE" w:rsidP="00BE1370">
      <w:pPr>
        <w:numPr>
          <w:ilvl w:val="0"/>
          <w:numId w:val="31"/>
        </w:numPr>
        <w:tabs>
          <w:tab w:val="clear" w:pos="227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Организация системы селективного сбора мусора.</w:t>
      </w:r>
    </w:p>
    <w:p w:rsidR="000373EE" w:rsidRDefault="000373EE" w:rsidP="00E36C64">
      <w:pPr>
        <w:spacing w:line="360" w:lineRule="auto"/>
        <w:jc w:val="both"/>
        <w:rPr>
          <w:sz w:val="28"/>
          <w:szCs w:val="28"/>
        </w:rPr>
      </w:pPr>
    </w:p>
    <w:p w:rsidR="000373EE" w:rsidRPr="00F95B73" w:rsidRDefault="000373EE" w:rsidP="00D5672C">
      <w:pPr>
        <w:spacing w:line="360" w:lineRule="auto"/>
        <w:jc w:val="both"/>
        <w:rPr>
          <w:sz w:val="28"/>
          <w:szCs w:val="28"/>
        </w:rPr>
      </w:pPr>
    </w:p>
    <w:p w:rsidR="000373EE" w:rsidRDefault="000373EE" w:rsidP="00D5672C">
      <w:pPr>
        <w:pStyle w:val="2"/>
        <w:spacing w:line="360" w:lineRule="auto"/>
        <w:jc w:val="center"/>
      </w:pPr>
      <w:bookmarkStart w:id="19" w:name="_Toc214961936"/>
      <w:bookmarkStart w:id="20" w:name="_Toc241406991"/>
      <w:r>
        <w:rPr>
          <w:sz w:val="28"/>
          <w:szCs w:val="28"/>
        </w:rPr>
        <w:t>3</w:t>
      </w:r>
      <w:r w:rsidRPr="00B3547E">
        <w:rPr>
          <w:sz w:val="28"/>
          <w:szCs w:val="28"/>
        </w:rPr>
        <w:t>.</w:t>
      </w:r>
      <w:r w:rsidRPr="00BE7CDD">
        <w:rPr>
          <w:sz w:val="28"/>
          <w:szCs w:val="28"/>
        </w:rPr>
        <w:t>4</w:t>
      </w:r>
      <w:r w:rsidRPr="00DD2D7B">
        <w:t xml:space="preserve"> </w:t>
      </w:r>
      <w:r w:rsidRPr="00B3547E">
        <w:rPr>
          <w:sz w:val="28"/>
          <w:szCs w:val="28"/>
        </w:rPr>
        <w:t>Охрана объектов культурного наследия</w:t>
      </w:r>
      <w:bookmarkEnd w:id="19"/>
      <w:bookmarkEnd w:id="20"/>
    </w:p>
    <w:p w:rsidR="000373EE" w:rsidRPr="007F7CD7" w:rsidRDefault="000373EE" w:rsidP="00D5672C">
      <w:pPr>
        <w:pStyle w:val="22"/>
        <w:widowControl w:val="0"/>
        <w:spacing w:before="40" w:after="40" w:line="36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7F7CD7">
        <w:rPr>
          <w:rFonts w:ascii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Мероприятия на расчетный срок</w:t>
      </w:r>
    </w:p>
    <w:p w:rsidR="000373EE" w:rsidRPr="00914077" w:rsidRDefault="000373EE" w:rsidP="00BE1370">
      <w:pPr>
        <w:numPr>
          <w:ilvl w:val="0"/>
          <w:numId w:val="3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14077">
        <w:rPr>
          <w:sz w:val="28"/>
          <w:szCs w:val="28"/>
        </w:rPr>
        <w:lastRenderedPageBreak/>
        <w:t>Активизация работы по установлению для всех объектов культурного наследия поселения  границ их территорий, что является одним из условий их включения в единый государственный реестр, установление  на территории объектов культурного наследия режима использования земель историко-культурного назначения;</w:t>
      </w:r>
    </w:p>
    <w:p w:rsidR="000373EE" w:rsidRPr="00914077" w:rsidRDefault="000373EE" w:rsidP="00BE1370">
      <w:pPr>
        <w:numPr>
          <w:ilvl w:val="0"/>
          <w:numId w:val="3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14077">
        <w:rPr>
          <w:sz w:val="28"/>
          <w:szCs w:val="28"/>
        </w:rPr>
        <w:t>Приведение учета памятников археологии, установленных решением органов государственной власти Удмуртской Республики, в состояние, соответствующее их правовому статусу объектов культурного наследия федерального значения. Формирование паспортов памятников с определением их зон охраны;</w:t>
      </w:r>
    </w:p>
    <w:p w:rsidR="000373EE" w:rsidRDefault="000373EE" w:rsidP="00BE1370">
      <w:pPr>
        <w:numPr>
          <w:ilvl w:val="0"/>
          <w:numId w:val="3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14077">
        <w:rPr>
          <w:sz w:val="28"/>
          <w:szCs w:val="28"/>
        </w:rPr>
        <w:t>Подготовка решения о включении выявленных объектов культурного наследия и имеющих признаки объектов культурного наследия (всех или выборочно) в списки памятников, состоящих на государственной охране, принятие решения о статусе объектов, не включаемых в список памятников;</w:t>
      </w:r>
    </w:p>
    <w:p w:rsidR="000373EE" w:rsidRPr="00914077" w:rsidRDefault="000373EE" w:rsidP="00FE27D6">
      <w:pPr>
        <w:spacing w:line="360" w:lineRule="auto"/>
        <w:ind w:left="360"/>
        <w:jc w:val="both"/>
        <w:rPr>
          <w:sz w:val="28"/>
          <w:szCs w:val="28"/>
        </w:rPr>
      </w:pPr>
    </w:p>
    <w:p w:rsidR="000373EE" w:rsidRPr="00691989" w:rsidRDefault="000373EE" w:rsidP="00D5672C">
      <w:pPr>
        <w:pStyle w:val="22"/>
        <w:widowControl w:val="0"/>
        <w:spacing w:before="40" w:after="4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  <w:highlight w:val="yellow"/>
          <w:u w:val="single"/>
          <w:lang w:val="ru-RU" w:eastAsia="ru-RU"/>
        </w:rPr>
      </w:pPr>
    </w:p>
    <w:p w:rsidR="000373EE" w:rsidRPr="00675699" w:rsidRDefault="000373EE" w:rsidP="00675699">
      <w:pPr>
        <w:spacing w:line="360" w:lineRule="auto"/>
        <w:ind w:firstLine="567"/>
        <w:jc w:val="both"/>
        <w:rPr>
          <w:rFonts w:eastAsia="MS Mincho"/>
          <w:b/>
          <w:bCs/>
          <w:sz w:val="32"/>
          <w:szCs w:val="32"/>
        </w:rPr>
      </w:pPr>
      <w:r w:rsidRPr="00675699">
        <w:rPr>
          <w:b/>
          <w:bCs/>
          <w:sz w:val="28"/>
          <w:szCs w:val="28"/>
        </w:rPr>
        <w:t xml:space="preserve"> </w:t>
      </w:r>
      <w:r w:rsidRPr="00675699">
        <w:rPr>
          <w:rFonts w:eastAsia="MS Mincho"/>
          <w:b/>
          <w:bCs/>
          <w:sz w:val="32"/>
          <w:szCs w:val="32"/>
        </w:rPr>
        <w:t>Раздел 4. Перечень основных факторов риска возникновения чрезвычайных ситуаций природного и техногенного характера.</w:t>
      </w:r>
    </w:p>
    <w:p w:rsidR="000373EE" w:rsidRPr="00F17502" w:rsidRDefault="000373EE" w:rsidP="00D5672C">
      <w:pPr>
        <w:pStyle w:val="22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373EE" w:rsidRPr="00F17502" w:rsidRDefault="000373EE" w:rsidP="00D5672C">
      <w:pPr>
        <w:pStyle w:val="22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373EE" w:rsidRPr="007A4CF2" w:rsidRDefault="000373EE" w:rsidP="00D5672C">
      <w:pPr>
        <w:pStyle w:val="2"/>
        <w:tabs>
          <w:tab w:val="clear" w:pos="0"/>
        </w:tabs>
        <w:spacing w:before="240" w:after="60" w:line="360" w:lineRule="auto"/>
        <w:ind w:left="840"/>
      </w:pPr>
      <w:r>
        <w:t xml:space="preserve">4.1 </w:t>
      </w:r>
      <w:r w:rsidRPr="00A52FD8">
        <w:t xml:space="preserve">Чрезвычайные ситуации </w:t>
      </w:r>
      <w:r>
        <w:t xml:space="preserve">природного </w:t>
      </w:r>
      <w:r w:rsidRPr="00A52FD8">
        <w:t xml:space="preserve"> характера</w:t>
      </w:r>
      <w:r>
        <w:t xml:space="preserve"> </w:t>
      </w:r>
      <w:r w:rsidRPr="007A4CF2">
        <w:t>на территории МО «</w:t>
      </w:r>
      <w:r>
        <w:t>Степанёнское</w:t>
      </w:r>
      <w:r w:rsidRPr="007A4CF2">
        <w:t>».</w:t>
      </w:r>
    </w:p>
    <w:p w:rsidR="000373EE" w:rsidRPr="00867AE3" w:rsidRDefault="000373EE" w:rsidP="00D5672C">
      <w:pPr>
        <w:pStyle w:val="22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67AE3">
        <w:rPr>
          <w:rFonts w:ascii="Times New Roman" w:hAnsi="Times New Roman" w:cs="Times New Roman"/>
          <w:sz w:val="28"/>
          <w:szCs w:val="28"/>
          <w:lang w:val="ru-RU" w:eastAsia="ru-RU"/>
        </w:rPr>
        <w:t>На территории МО «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Степанёнское</w:t>
      </w:r>
      <w:r w:rsidRPr="00867AE3">
        <w:rPr>
          <w:rFonts w:ascii="Times New Roman" w:hAnsi="Times New Roman" w:cs="Times New Roman"/>
          <w:sz w:val="28"/>
          <w:szCs w:val="28"/>
          <w:lang w:val="ru-RU" w:eastAsia="ru-RU"/>
        </w:rPr>
        <w:t>» имеют место опасности и угрозы различного характера, которые обуславливают необходимость принятия мер по защите от них населения и территорий.</w:t>
      </w:r>
    </w:p>
    <w:p w:rsidR="000373EE" w:rsidRPr="00867AE3" w:rsidRDefault="000373EE" w:rsidP="00D5672C">
      <w:pPr>
        <w:spacing w:line="360" w:lineRule="auto"/>
        <w:ind w:firstLine="720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Среди угроз </w:t>
      </w:r>
      <w:r w:rsidRPr="000F4F9B">
        <w:rPr>
          <w:sz w:val="28"/>
          <w:szCs w:val="28"/>
          <w:lang w:eastAsia="ar-SA"/>
        </w:rPr>
        <w:t xml:space="preserve">природного </w:t>
      </w:r>
      <w:r w:rsidRPr="00867AE3">
        <w:rPr>
          <w:sz w:val="28"/>
          <w:szCs w:val="28"/>
          <w:lang w:eastAsia="ar-SA"/>
        </w:rPr>
        <w:t xml:space="preserve">характера потенциальную опасность на территории </w:t>
      </w:r>
      <w:r>
        <w:rPr>
          <w:sz w:val="28"/>
          <w:szCs w:val="28"/>
        </w:rPr>
        <w:t>поселения</w:t>
      </w:r>
      <w:r w:rsidRPr="00867AE3">
        <w:rPr>
          <w:sz w:val="28"/>
          <w:szCs w:val="28"/>
          <w:lang w:eastAsia="ar-SA"/>
        </w:rPr>
        <w:t xml:space="preserve"> представляют </w:t>
      </w:r>
      <w:r w:rsidRPr="000F4F9B">
        <w:rPr>
          <w:sz w:val="28"/>
          <w:szCs w:val="28"/>
          <w:lang w:eastAsia="ar-SA"/>
        </w:rPr>
        <w:t xml:space="preserve">процессы эрозии, подтопление и </w:t>
      </w:r>
      <w:r w:rsidRPr="000F4F9B">
        <w:rPr>
          <w:sz w:val="28"/>
          <w:szCs w:val="28"/>
          <w:lang w:eastAsia="ar-SA"/>
        </w:rPr>
        <w:lastRenderedPageBreak/>
        <w:t>природные пожары</w:t>
      </w:r>
      <w:r w:rsidRPr="00867AE3">
        <w:rPr>
          <w:b/>
          <w:bCs/>
          <w:sz w:val="28"/>
          <w:szCs w:val="28"/>
          <w:lang w:eastAsia="ar-SA"/>
        </w:rPr>
        <w:t>,</w:t>
      </w:r>
      <w:r w:rsidRPr="00867AE3">
        <w:rPr>
          <w:sz w:val="28"/>
          <w:szCs w:val="28"/>
          <w:lang w:eastAsia="ar-SA"/>
        </w:rPr>
        <w:t xml:space="preserve"> также на территории поселения  имеют место опасные метеорологические явления, такие, как </w:t>
      </w:r>
      <w:r w:rsidRPr="000F4F9B">
        <w:rPr>
          <w:sz w:val="28"/>
          <w:szCs w:val="28"/>
          <w:lang w:eastAsia="ar-SA"/>
        </w:rPr>
        <w:t>сильные ветры, ливни и снегопады</w:t>
      </w:r>
      <w:r w:rsidRPr="00867AE3">
        <w:rPr>
          <w:sz w:val="28"/>
          <w:szCs w:val="28"/>
          <w:lang w:eastAsia="ar-SA"/>
        </w:rPr>
        <w:t>.</w:t>
      </w:r>
    </w:p>
    <w:p w:rsidR="000373EE" w:rsidRPr="00741CF8" w:rsidRDefault="000373EE" w:rsidP="00D5672C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bookmarkStart w:id="21" w:name="sub_42"/>
      <w:r w:rsidRPr="00741CF8">
        <w:rPr>
          <w:b/>
          <w:bCs/>
          <w:sz w:val="28"/>
          <w:szCs w:val="28"/>
        </w:rPr>
        <w:t xml:space="preserve">Перечень поражающих факторов источников природных ЧС различного происхождения, характер их действий и проявлений приведены в таблице </w:t>
      </w:r>
    </w:p>
    <w:bookmarkEnd w:id="21"/>
    <w:p w:rsidR="000373EE" w:rsidRDefault="000373EE" w:rsidP="00D5672C">
      <w:pPr>
        <w:spacing w:line="360" w:lineRule="auto"/>
        <w:ind w:firstLine="720"/>
        <w:jc w:val="right"/>
      </w:pPr>
      <w:r>
        <w:t>Таблица 4.1.1</w:t>
      </w:r>
    </w:p>
    <w:tbl>
      <w:tblPr>
        <w:tblW w:w="181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07"/>
        <w:gridCol w:w="3136"/>
        <w:gridCol w:w="3962"/>
        <w:gridCol w:w="3952"/>
        <w:gridCol w:w="3952"/>
      </w:tblGrid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Источник природной ЧС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Наименование поражающего фактора природной ЧС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Характер действия, проявления поражающего фактора источника природной ЧС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  <w:trHeight w:val="1693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3EE" w:rsidRPr="003A032D" w:rsidRDefault="000373EE" w:rsidP="00D5672C">
            <w:pPr>
              <w:pStyle w:val="1"/>
              <w:rPr>
                <w:b/>
                <w:bCs/>
              </w:rPr>
            </w:pPr>
            <w:bookmarkStart w:id="22" w:name="sub_102"/>
            <w:r w:rsidRPr="003A032D">
              <w:t xml:space="preserve"> </w:t>
            </w:r>
            <w:r w:rsidRPr="003A032D">
              <w:rPr>
                <w:b/>
                <w:bCs/>
              </w:rPr>
              <w:t>Опасные гидрологические явления и процессы</w:t>
            </w:r>
            <w:bookmarkEnd w:id="22"/>
          </w:p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1. Подтопление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Гидростатический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Повышение уровня грунтовых вод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Гидродинамическое давление потока грунтовых вод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Гидрохимический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Загрязнение (засоление) почв, грунтов.</w:t>
            </w:r>
          </w:p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Коррозия подземных металлических конструкций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2 .Русловая эрозия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Гидродинамическое давление потока воды.</w:t>
            </w:r>
          </w:p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Деформация речного русла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3EE" w:rsidRPr="003A032D" w:rsidRDefault="000373EE" w:rsidP="00D5672C">
            <w:pPr>
              <w:pStyle w:val="1"/>
              <w:rPr>
                <w:b/>
                <w:bCs/>
              </w:rPr>
            </w:pPr>
            <w:bookmarkStart w:id="23" w:name="sub_103"/>
            <w:r w:rsidRPr="003A032D">
              <w:t xml:space="preserve"> </w:t>
            </w:r>
            <w:r w:rsidRPr="003A032D">
              <w:rPr>
                <w:b/>
                <w:bCs/>
              </w:rPr>
              <w:t>Опасные метеорологические явления и процессы</w:t>
            </w:r>
            <w:bookmarkEnd w:id="23"/>
          </w:p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1, Сильный ветер.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Аэродинамический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Ветровой поток.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Ветровая нагрузка.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Аэродинамическое давление.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Вибрация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73EE" w:rsidRPr="003A032D">
        <w:trPr>
          <w:gridAfter w:val="2"/>
          <w:wAfter w:w="7904" w:type="dxa"/>
          <w:trHeight w:val="80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2" w:type="dxa"/>
            <w:tcBorders>
              <w:lef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2" w:type="dxa"/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2.Сильные осадки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2.1 Продолжительный дождь (ливень)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Поток (течение) воды.</w:t>
            </w:r>
          </w:p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Затопление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2.2 Сильный снегопад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Гидродинамический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Снеговая нагрузка.</w:t>
            </w:r>
          </w:p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Снежные заносы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3EE" w:rsidRPr="003A032D" w:rsidRDefault="000373EE" w:rsidP="00D5672C">
            <w:pPr>
              <w:pStyle w:val="1"/>
              <w:rPr>
                <w:b/>
                <w:bCs/>
              </w:rPr>
            </w:pPr>
            <w:r w:rsidRPr="003A032D">
              <w:t xml:space="preserve"> </w:t>
            </w:r>
            <w:r w:rsidRPr="003A032D">
              <w:rPr>
                <w:b/>
                <w:bCs/>
              </w:rPr>
              <w:t>Природные пожары</w:t>
            </w:r>
          </w:p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 xml:space="preserve"> Пожар лесной</w:t>
            </w: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Теплофизический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Пламя.</w:t>
            </w:r>
          </w:p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Нагрев тепловым потоком.</w:t>
            </w:r>
          </w:p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Тепловой удар.</w:t>
            </w:r>
          </w:p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Помутнение воздуха.</w:t>
            </w:r>
          </w:p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Опасные дымы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Химический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 w:rsidRPr="003A032D">
              <w:rPr>
                <w:rFonts w:ascii="Times New Roman" w:hAnsi="Times New Roman" w:cs="Times New Roman"/>
                <w:sz w:val="28"/>
                <w:szCs w:val="28"/>
              </w:rPr>
              <w:t>Загрязнение атмосферы, почвы, грунтов, гидросферы</w:t>
            </w: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</w:trPr>
        <w:tc>
          <w:tcPr>
            <w:tcW w:w="3108" w:type="dxa"/>
            <w:tcBorders>
              <w:top w:val="nil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nil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3A032D">
        <w:trPr>
          <w:gridAfter w:val="2"/>
          <w:wAfter w:w="7904" w:type="dxa"/>
          <w:trHeight w:val="80"/>
        </w:trPr>
        <w:tc>
          <w:tcPr>
            <w:tcW w:w="31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73EE" w:rsidRPr="003A032D" w:rsidRDefault="000373EE" w:rsidP="00D5672C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73EE" w:rsidRPr="00F17502" w:rsidRDefault="000373EE" w:rsidP="00D5672C">
      <w:pPr>
        <w:spacing w:line="360" w:lineRule="auto"/>
        <w:jc w:val="both"/>
        <w:rPr>
          <w:b/>
          <w:bCs/>
          <w:sz w:val="28"/>
          <w:szCs w:val="28"/>
        </w:rPr>
      </w:pPr>
    </w:p>
    <w:p w:rsidR="000373EE" w:rsidRPr="00F17502" w:rsidRDefault="000373EE" w:rsidP="00D5672C">
      <w:pPr>
        <w:spacing w:line="360" w:lineRule="auto"/>
        <w:jc w:val="both"/>
        <w:rPr>
          <w:b/>
          <w:bCs/>
          <w:sz w:val="28"/>
          <w:szCs w:val="28"/>
        </w:rPr>
      </w:pPr>
    </w:p>
    <w:p w:rsidR="000373EE" w:rsidRPr="0016770A" w:rsidRDefault="000373EE" w:rsidP="00D5672C">
      <w:pPr>
        <w:pStyle w:val="2"/>
        <w:tabs>
          <w:tab w:val="clear" w:pos="0"/>
        </w:tabs>
        <w:spacing w:before="240" w:after="60" w:line="360" w:lineRule="auto"/>
        <w:ind w:left="480"/>
        <w:jc w:val="left"/>
      </w:pPr>
      <w:bookmarkStart w:id="24" w:name="_Toc193008698"/>
      <w:bookmarkStart w:id="25" w:name="_Toc203468642"/>
      <w:r>
        <w:t xml:space="preserve">4.2 </w:t>
      </w:r>
      <w:r w:rsidRPr="00A52FD8">
        <w:t>Чрезвычайные ситуации техногенного характера</w:t>
      </w:r>
      <w:bookmarkEnd w:id="24"/>
      <w:bookmarkEnd w:id="25"/>
      <w:r>
        <w:t xml:space="preserve"> </w:t>
      </w:r>
      <w:r w:rsidRPr="007A4CF2">
        <w:t>на территории МО «</w:t>
      </w:r>
      <w:r>
        <w:t>Степанёнское</w:t>
      </w:r>
      <w:r w:rsidRPr="007A4CF2">
        <w:t>».</w:t>
      </w:r>
    </w:p>
    <w:p w:rsidR="000373EE" w:rsidRPr="0016770A" w:rsidRDefault="000373EE" w:rsidP="00675699">
      <w:pPr>
        <w:rPr>
          <w:lang w:eastAsia="ar-SA"/>
        </w:rPr>
      </w:pPr>
    </w:p>
    <w:p w:rsidR="000373EE" w:rsidRPr="00E11D49" w:rsidRDefault="000373EE" w:rsidP="00D5672C">
      <w:pPr>
        <w:suppressAutoHyphens/>
        <w:spacing w:before="120" w:after="120" w:line="360" w:lineRule="auto"/>
        <w:ind w:firstLine="720"/>
        <w:jc w:val="both"/>
        <w:rPr>
          <w:b/>
          <w:bCs/>
          <w:sz w:val="28"/>
          <w:szCs w:val="28"/>
        </w:rPr>
      </w:pPr>
      <w:r w:rsidRPr="00E11D49">
        <w:rPr>
          <w:b/>
          <w:bCs/>
          <w:sz w:val="28"/>
          <w:szCs w:val="28"/>
        </w:rPr>
        <w:t>Виды возможных техногенных чрезвычайных ситуаций</w:t>
      </w:r>
      <w:r w:rsidRPr="00E11D49">
        <w:rPr>
          <w:sz w:val="28"/>
          <w:szCs w:val="28"/>
        </w:rPr>
        <w:t xml:space="preserve"> </w:t>
      </w:r>
      <w:r w:rsidRPr="00E11D49">
        <w:rPr>
          <w:b/>
          <w:bCs/>
          <w:sz w:val="28"/>
          <w:szCs w:val="28"/>
        </w:rPr>
        <w:t>на территории поселения:</w:t>
      </w:r>
    </w:p>
    <w:p w:rsidR="000373EE" w:rsidRPr="00E11D49" w:rsidRDefault="000373EE" w:rsidP="00BE1370">
      <w:pPr>
        <w:numPr>
          <w:ilvl w:val="0"/>
          <w:numId w:val="13"/>
        </w:numPr>
        <w:suppressAutoHyphens/>
        <w:spacing w:before="120" w:after="120"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чрезвычайные ситуации на коммунальных системах жизнеобеспечения;</w:t>
      </w:r>
    </w:p>
    <w:p w:rsidR="000373EE" w:rsidRPr="00E11D49" w:rsidRDefault="000373EE" w:rsidP="00BE1370">
      <w:pPr>
        <w:numPr>
          <w:ilvl w:val="0"/>
          <w:numId w:val="13"/>
        </w:numPr>
        <w:suppressAutoHyphens/>
        <w:spacing w:before="120" w:after="120"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чрезвычайные ситуации на транспорте;</w:t>
      </w:r>
    </w:p>
    <w:p w:rsidR="000373EE" w:rsidRDefault="000373EE" w:rsidP="00BE1370">
      <w:pPr>
        <w:numPr>
          <w:ilvl w:val="0"/>
          <w:numId w:val="13"/>
        </w:numPr>
        <w:suppressAutoHyphens/>
        <w:spacing w:before="120" w:after="120"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чрезвычайные ситуации на пожаро-взрывоопасных  объектах</w:t>
      </w:r>
      <w:r>
        <w:rPr>
          <w:sz w:val="28"/>
          <w:szCs w:val="28"/>
        </w:rPr>
        <w:t>.</w:t>
      </w:r>
    </w:p>
    <w:p w:rsidR="00067BED" w:rsidRDefault="00067BED" w:rsidP="00E8532C">
      <w:pPr>
        <w:autoSpaceDE w:val="0"/>
        <w:autoSpaceDN w:val="0"/>
        <w:adjustRightInd w:val="0"/>
        <w:spacing w:line="360" w:lineRule="auto"/>
        <w:ind w:firstLine="712"/>
        <w:rPr>
          <w:b/>
          <w:bCs/>
          <w:noProof/>
          <w:sz w:val="28"/>
          <w:szCs w:val="28"/>
        </w:rPr>
      </w:pPr>
    </w:p>
    <w:p w:rsidR="00067BED" w:rsidRDefault="00067BED" w:rsidP="00E8532C">
      <w:pPr>
        <w:autoSpaceDE w:val="0"/>
        <w:autoSpaceDN w:val="0"/>
        <w:adjustRightInd w:val="0"/>
        <w:spacing w:line="360" w:lineRule="auto"/>
        <w:ind w:firstLine="712"/>
        <w:rPr>
          <w:b/>
          <w:bCs/>
          <w:noProof/>
          <w:sz w:val="28"/>
          <w:szCs w:val="28"/>
        </w:rPr>
      </w:pPr>
    </w:p>
    <w:p w:rsidR="000373EE" w:rsidRDefault="000373EE" w:rsidP="00E8532C">
      <w:pPr>
        <w:autoSpaceDE w:val="0"/>
        <w:autoSpaceDN w:val="0"/>
        <w:adjustRightInd w:val="0"/>
        <w:spacing w:line="360" w:lineRule="auto"/>
        <w:ind w:firstLine="712"/>
        <w:rPr>
          <w:b/>
          <w:bCs/>
          <w:noProof/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lastRenderedPageBreak/>
        <w:t xml:space="preserve">Аварии </w:t>
      </w:r>
      <w:r w:rsidRPr="00E11D49">
        <w:rPr>
          <w:b/>
          <w:bCs/>
          <w:sz w:val="28"/>
          <w:szCs w:val="28"/>
        </w:rPr>
        <w:t>н</w:t>
      </w:r>
      <w:r w:rsidRPr="00E11D49">
        <w:rPr>
          <w:b/>
          <w:bCs/>
          <w:noProof/>
          <w:sz w:val="28"/>
          <w:szCs w:val="28"/>
        </w:rPr>
        <w:t xml:space="preserve">а </w:t>
      </w:r>
      <w:r w:rsidRPr="00E11D49">
        <w:rPr>
          <w:b/>
          <w:bCs/>
          <w:sz w:val="28"/>
          <w:szCs w:val="28"/>
        </w:rPr>
        <w:t>а</w:t>
      </w:r>
      <w:r w:rsidRPr="00E11D49">
        <w:rPr>
          <w:b/>
          <w:bCs/>
          <w:noProof/>
          <w:sz w:val="28"/>
          <w:szCs w:val="28"/>
        </w:rPr>
        <w:t xml:space="preserve">втомобильном </w:t>
      </w:r>
      <w:r w:rsidRPr="00E11D49">
        <w:rPr>
          <w:b/>
          <w:bCs/>
          <w:sz w:val="28"/>
          <w:szCs w:val="28"/>
        </w:rPr>
        <w:t>т</w:t>
      </w:r>
      <w:r>
        <w:rPr>
          <w:b/>
          <w:bCs/>
          <w:noProof/>
          <w:sz w:val="28"/>
          <w:szCs w:val="28"/>
        </w:rPr>
        <w:t>ранспорте</w:t>
      </w:r>
    </w:p>
    <w:p w:rsidR="000373EE" w:rsidRPr="00E11D49" w:rsidRDefault="000373EE" w:rsidP="00E8532C">
      <w:pPr>
        <w:autoSpaceDE w:val="0"/>
        <w:autoSpaceDN w:val="0"/>
        <w:adjustRightInd w:val="0"/>
        <w:spacing w:line="360" w:lineRule="auto"/>
        <w:ind w:firstLine="712"/>
        <w:rPr>
          <w:b/>
          <w:bCs/>
          <w:noProof/>
          <w:sz w:val="28"/>
          <w:szCs w:val="28"/>
        </w:rPr>
      </w:pPr>
    </w:p>
    <w:p w:rsidR="000373EE" w:rsidRPr="00E11D49" w:rsidRDefault="000373EE" w:rsidP="0046481B">
      <w:pPr>
        <w:autoSpaceDE w:val="0"/>
        <w:autoSpaceDN w:val="0"/>
        <w:adjustRightInd w:val="0"/>
        <w:spacing w:line="360" w:lineRule="auto"/>
        <w:ind w:firstLine="712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>Через поселение проходят автодороги республиканского и местного значения.</w:t>
      </w:r>
    </w:p>
    <w:p w:rsidR="000373EE" w:rsidRPr="00E11D49" w:rsidRDefault="000373EE" w:rsidP="0046481B">
      <w:pPr>
        <w:autoSpaceDE w:val="0"/>
        <w:autoSpaceDN w:val="0"/>
        <w:adjustRightInd w:val="0"/>
        <w:spacing w:line="360" w:lineRule="auto"/>
        <w:ind w:firstLine="712"/>
        <w:jc w:val="both"/>
        <w:rPr>
          <w:noProof/>
          <w:sz w:val="28"/>
          <w:szCs w:val="28"/>
        </w:rPr>
      </w:pP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сновными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ричинами </w:t>
      </w:r>
      <w:r w:rsidRPr="00E11D49">
        <w:rPr>
          <w:sz w:val="28"/>
          <w:szCs w:val="28"/>
        </w:rPr>
        <w:t>возникновения</w:t>
      </w:r>
      <w:r w:rsidRPr="00E11D49">
        <w:rPr>
          <w:noProof/>
          <w:sz w:val="28"/>
          <w:szCs w:val="28"/>
        </w:rPr>
        <w:t xml:space="preserve"> аварий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дорожно-транспортных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роисшествий </w:t>
      </w:r>
      <w:r w:rsidRPr="00E11D49">
        <w:rPr>
          <w:sz w:val="28"/>
          <w:szCs w:val="28"/>
        </w:rPr>
        <w:t>я</w:t>
      </w:r>
      <w:r w:rsidRPr="00E11D49">
        <w:rPr>
          <w:noProof/>
          <w:sz w:val="28"/>
          <w:szCs w:val="28"/>
        </w:rPr>
        <w:t xml:space="preserve">вляются: </w:t>
      </w:r>
    </w:p>
    <w:p w:rsidR="000373EE" w:rsidRPr="00E11D49" w:rsidRDefault="000373EE" w:rsidP="0046481B">
      <w:pPr>
        <w:autoSpaceDE w:val="0"/>
        <w:autoSpaceDN w:val="0"/>
        <w:adjustRightInd w:val="0"/>
        <w:spacing w:line="360" w:lineRule="auto"/>
        <w:ind w:firstLine="211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арушение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равил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орожного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вижения; </w:t>
      </w:r>
    </w:p>
    <w:p w:rsidR="000373EE" w:rsidRPr="00E11D49" w:rsidRDefault="000373EE" w:rsidP="0046481B">
      <w:pPr>
        <w:autoSpaceDE w:val="0"/>
        <w:autoSpaceDN w:val="0"/>
        <w:adjustRightInd w:val="0"/>
        <w:spacing w:line="360" w:lineRule="auto"/>
        <w:ind w:firstLine="187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еровное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окрытие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>
        <w:rPr>
          <w:noProof/>
          <w:sz w:val="28"/>
          <w:szCs w:val="28"/>
        </w:rPr>
        <w:t>ефектами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тсутствие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оризонтальной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азметки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noProof/>
          <w:sz w:val="28"/>
          <w:szCs w:val="28"/>
        </w:rPr>
        <w:br/>
      </w:r>
      <w:r w:rsidRPr="00E11D49">
        <w:rPr>
          <w:sz w:val="28"/>
          <w:szCs w:val="28"/>
        </w:rPr>
        <w:t>ограждений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пасных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частках; </w:t>
      </w:r>
    </w:p>
    <w:p w:rsidR="000373EE" w:rsidRPr="00E11D49" w:rsidRDefault="000373EE" w:rsidP="0046481B">
      <w:pPr>
        <w:autoSpaceDE w:val="0"/>
        <w:autoSpaceDN w:val="0"/>
        <w:adjustRightInd w:val="0"/>
        <w:spacing w:line="360" w:lineRule="auto"/>
        <w:ind w:firstLine="211"/>
        <w:jc w:val="both"/>
        <w:rPr>
          <w:noProof/>
          <w:sz w:val="28"/>
          <w:szCs w:val="28"/>
        </w:rPr>
      </w:pPr>
      <w:r w:rsidRPr="00E11D49">
        <w:rPr>
          <w:sz w:val="28"/>
          <w:szCs w:val="28"/>
        </w:rPr>
        <w:t>- н</w:t>
      </w:r>
      <w:r w:rsidRPr="00E11D49">
        <w:rPr>
          <w:noProof/>
          <w:sz w:val="28"/>
          <w:szCs w:val="28"/>
        </w:rPr>
        <w:t xml:space="preserve">едостаточное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свещение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орог; </w:t>
      </w:r>
    </w:p>
    <w:p w:rsidR="000373EE" w:rsidRPr="00E11D49" w:rsidRDefault="000373EE" w:rsidP="0046481B">
      <w:pPr>
        <w:pStyle w:val="af6"/>
        <w:spacing w:line="360" w:lineRule="auto"/>
        <w:ind w:left="333" w:hanging="333"/>
        <w:jc w:val="both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ачество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окрытий </w:t>
      </w:r>
      <w:r w:rsidRPr="00E11D49">
        <w:rPr>
          <w:sz w:val="28"/>
          <w:szCs w:val="28"/>
        </w:rPr>
        <w:t>- н</w:t>
      </w:r>
      <w:r w:rsidRPr="00E11D49">
        <w:rPr>
          <w:noProof/>
          <w:sz w:val="28"/>
          <w:szCs w:val="28"/>
        </w:rPr>
        <w:t xml:space="preserve">изкое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цепление,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собенно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имой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р. </w:t>
      </w:r>
      <w:r w:rsidRPr="00E11D49">
        <w:rPr>
          <w:sz w:val="28"/>
          <w:szCs w:val="28"/>
        </w:rPr>
        <w:t>факторы</w:t>
      </w:r>
      <w:r w:rsidRPr="00E11D49">
        <w:rPr>
          <w:b/>
          <w:bCs/>
          <w:sz w:val="28"/>
          <w:szCs w:val="28"/>
        </w:rPr>
        <w:t>.</w:t>
      </w:r>
    </w:p>
    <w:p w:rsidR="000373EE" w:rsidRPr="00F17502" w:rsidRDefault="000373EE" w:rsidP="0046481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анной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итуации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овышается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ероятность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варий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 </w:t>
      </w:r>
      <w:r w:rsidRPr="00E11D49">
        <w:rPr>
          <w:sz w:val="28"/>
          <w:szCs w:val="28"/>
        </w:rPr>
        <w:t xml:space="preserve">транспортировке </w:t>
      </w:r>
      <w:r w:rsidRPr="00E11D49">
        <w:rPr>
          <w:sz w:val="28"/>
          <w:szCs w:val="28"/>
        </w:rPr>
        <w:br/>
        <w:t>опас</w:t>
      </w:r>
      <w:r w:rsidRPr="00E11D49">
        <w:rPr>
          <w:noProof/>
          <w:sz w:val="28"/>
          <w:szCs w:val="28"/>
        </w:rPr>
        <w:t xml:space="preserve">ных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рузов.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варийность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втотранспорта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ц</w:t>
      </w:r>
      <w:r w:rsidRPr="00E11D49">
        <w:rPr>
          <w:noProof/>
          <w:sz w:val="28"/>
          <w:szCs w:val="28"/>
        </w:rPr>
        <w:t xml:space="preserve">истернами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еревозке </w:t>
      </w:r>
      <w:r w:rsidRPr="00E11D49">
        <w:rPr>
          <w:sz w:val="28"/>
          <w:szCs w:val="28"/>
        </w:rPr>
        <w:t>опасных груз</w:t>
      </w:r>
      <w:r w:rsidRPr="00E11D49">
        <w:rPr>
          <w:noProof/>
          <w:sz w:val="28"/>
          <w:szCs w:val="28"/>
        </w:rPr>
        <w:t xml:space="preserve">ов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ринимается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>авной 6</w:t>
      </w:r>
      <w:r w:rsidRPr="00E11D49">
        <w:rPr>
          <w:sz w:val="28"/>
          <w:szCs w:val="28"/>
        </w:rPr>
        <w:t>х10</w:t>
      </w:r>
      <w:r w:rsidRPr="00E11D49">
        <w:rPr>
          <w:sz w:val="28"/>
          <w:szCs w:val="28"/>
          <w:vertAlign w:val="superscript"/>
        </w:rPr>
        <w:t>-7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варий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1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м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ути.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одобные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>варии</w:t>
      </w:r>
      <w:r w:rsidRPr="00EF774D">
        <w:rPr>
          <w:noProof/>
          <w:sz w:val="28"/>
          <w:szCs w:val="28"/>
        </w:rPr>
        <w:t xml:space="preserve"> 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>риводят,</w:t>
      </w:r>
      <w:r w:rsidRPr="00EF774D">
        <w:rPr>
          <w:noProof/>
          <w:sz w:val="28"/>
          <w:szCs w:val="28"/>
        </w:rPr>
        <w:t xml:space="preserve"> 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в случаях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азрушения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ли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азгерметизации </w:t>
      </w:r>
      <w:r w:rsidRPr="00E11D49">
        <w:rPr>
          <w:sz w:val="28"/>
          <w:szCs w:val="28"/>
        </w:rPr>
        <w:t>ц</w:t>
      </w:r>
      <w:r w:rsidRPr="00E11D49">
        <w:rPr>
          <w:noProof/>
          <w:sz w:val="28"/>
          <w:szCs w:val="28"/>
        </w:rPr>
        <w:t xml:space="preserve">истерны,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резвычайным </w:t>
      </w:r>
      <w:r w:rsidRPr="00E11D49">
        <w:rPr>
          <w:sz w:val="28"/>
          <w:szCs w:val="28"/>
        </w:rPr>
        <w:t>ситуациям, загрязняющим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кружающую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реду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редными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еществами,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тавя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од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>грозу</w:t>
      </w:r>
      <w:r w:rsidRPr="00EF774D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ж</w:t>
      </w:r>
      <w:r w:rsidRPr="00E11D49">
        <w:rPr>
          <w:noProof/>
          <w:sz w:val="28"/>
          <w:szCs w:val="28"/>
        </w:rPr>
        <w:t xml:space="preserve">изнь </w:t>
      </w:r>
      <w:r w:rsidRPr="00E11D49">
        <w:rPr>
          <w:sz w:val="28"/>
          <w:szCs w:val="28"/>
        </w:rPr>
        <w:t>не только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одителей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ранспортного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редства,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еревозящего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пасный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руз,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жизни других,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аходящихся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епосредственной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лизости </w:t>
      </w:r>
      <w:r w:rsidRPr="00E11D49">
        <w:rPr>
          <w:sz w:val="28"/>
          <w:szCs w:val="28"/>
        </w:rPr>
        <w:t>л</w:t>
      </w:r>
      <w:r w:rsidRPr="00E11D49">
        <w:rPr>
          <w:noProof/>
          <w:sz w:val="28"/>
          <w:szCs w:val="28"/>
        </w:rPr>
        <w:t xml:space="preserve">юдей. </w:t>
      </w:r>
      <w:r w:rsidRPr="00E11D49">
        <w:rPr>
          <w:sz w:val="28"/>
          <w:szCs w:val="28"/>
        </w:rPr>
        <w:t>Е</w:t>
      </w:r>
      <w:r w:rsidRPr="00E11D49">
        <w:rPr>
          <w:noProof/>
          <w:sz w:val="28"/>
          <w:szCs w:val="28"/>
        </w:rPr>
        <w:t xml:space="preserve">мкость </w:t>
      </w:r>
      <w:r w:rsidRPr="00E11D49">
        <w:rPr>
          <w:sz w:val="28"/>
          <w:szCs w:val="28"/>
        </w:rPr>
        <w:t xml:space="preserve">автомобильных </w:t>
      </w:r>
      <w:r w:rsidRPr="00EF774D"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>цис</w:t>
      </w:r>
      <w:r w:rsidRPr="00E11D49">
        <w:rPr>
          <w:noProof/>
          <w:sz w:val="28"/>
          <w:szCs w:val="28"/>
        </w:rPr>
        <w:t xml:space="preserve">терн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еревозки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пасных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рузов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олеблется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 </w:t>
      </w:r>
      <w:r w:rsidRPr="00E11D49">
        <w:rPr>
          <w:sz w:val="28"/>
          <w:szCs w:val="28"/>
        </w:rPr>
        <w:t>4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3</w:t>
      </w:r>
      <w:r w:rsidRPr="00E11D49">
        <w:rPr>
          <w:noProof/>
          <w:sz w:val="28"/>
          <w:szCs w:val="28"/>
        </w:rPr>
        <w:t xml:space="preserve">0 </w:t>
      </w:r>
      <w:r w:rsidRPr="00E11D49">
        <w:rPr>
          <w:sz w:val="28"/>
          <w:szCs w:val="28"/>
        </w:rPr>
        <w:t>м.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адиусы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он </w:t>
      </w:r>
      <w:r w:rsidRPr="00E11D49">
        <w:rPr>
          <w:sz w:val="28"/>
          <w:szCs w:val="28"/>
        </w:rPr>
        <w:t xml:space="preserve">поражения </w:t>
      </w:r>
      <w:r w:rsidRPr="00E11D49">
        <w:rPr>
          <w:sz w:val="28"/>
          <w:szCs w:val="28"/>
        </w:rPr>
        <w:br/>
        <w:t>для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екоторых,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аиболее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асто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еревозимых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пасных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еществ,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риведены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таблице:</w:t>
      </w:r>
    </w:p>
    <w:p w:rsidR="000373EE" w:rsidRPr="00F17502" w:rsidRDefault="000373EE" w:rsidP="00D5672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373EE" w:rsidRPr="00E11D49" w:rsidRDefault="000373EE" w:rsidP="00D5672C">
      <w:pPr>
        <w:pStyle w:val="af6"/>
        <w:spacing w:line="360" w:lineRule="auto"/>
        <w:ind w:left="333" w:hanging="333"/>
        <w:rPr>
          <w:b/>
          <w:bCs/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Радиусы </w:t>
      </w:r>
      <w:r w:rsidRPr="00E11D49">
        <w:rPr>
          <w:b/>
          <w:bCs/>
          <w:sz w:val="28"/>
          <w:szCs w:val="28"/>
        </w:rPr>
        <w:t>з</w:t>
      </w:r>
      <w:r w:rsidRPr="00E11D49">
        <w:rPr>
          <w:b/>
          <w:bCs/>
          <w:noProof/>
          <w:sz w:val="28"/>
          <w:szCs w:val="28"/>
        </w:rPr>
        <w:t xml:space="preserve">он </w:t>
      </w:r>
      <w:r w:rsidRPr="00E11D49">
        <w:rPr>
          <w:b/>
          <w:bCs/>
          <w:sz w:val="28"/>
          <w:szCs w:val="28"/>
        </w:rPr>
        <w:t>п</w:t>
      </w:r>
      <w:r w:rsidRPr="00E11D49">
        <w:rPr>
          <w:b/>
          <w:bCs/>
          <w:noProof/>
          <w:sz w:val="28"/>
          <w:szCs w:val="28"/>
        </w:rPr>
        <w:t xml:space="preserve">оражения </w:t>
      </w:r>
      <w:r w:rsidRPr="00E11D49">
        <w:rPr>
          <w:b/>
          <w:bCs/>
          <w:sz w:val="28"/>
          <w:szCs w:val="28"/>
        </w:rPr>
        <w:t>н</w:t>
      </w:r>
      <w:r w:rsidRPr="00E11D49">
        <w:rPr>
          <w:b/>
          <w:bCs/>
          <w:noProof/>
          <w:sz w:val="28"/>
          <w:szCs w:val="28"/>
        </w:rPr>
        <w:t xml:space="preserve">екоторых </w:t>
      </w:r>
      <w:r w:rsidRPr="00E11D49">
        <w:rPr>
          <w:b/>
          <w:bCs/>
          <w:sz w:val="28"/>
          <w:szCs w:val="28"/>
        </w:rPr>
        <w:t>о</w:t>
      </w:r>
      <w:r w:rsidRPr="00E11D49">
        <w:rPr>
          <w:b/>
          <w:bCs/>
          <w:noProof/>
          <w:sz w:val="28"/>
          <w:szCs w:val="28"/>
        </w:rPr>
        <w:t xml:space="preserve">пасных </w:t>
      </w:r>
      <w:r w:rsidRPr="00E11D49">
        <w:rPr>
          <w:b/>
          <w:bCs/>
          <w:sz w:val="28"/>
          <w:szCs w:val="28"/>
        </w:rPr>
        <w:t>веществ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6"/>
        <w:gridCol w:w="2042"/>
        <w:gridCol w:w="2056"/>
        <w:gridCol w:w="2081"/>
        <w:gridCol w:w="2076"/>
      </w:tblGrid>
      <w:tr w:rsidR="000373EE" w:rsidRPr="00E11D49">
        <w:trPr>
          <w:trHeight w:val="327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86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Вещество</w:t>
            </w:r>
          </w:p>
        </w:tc>
        <w:tc>
          <w:tcPr>
            <w:tcW w:w="40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505"/>
              <w:rPr>
                <w:sz w:val="28"/>
                <w:szCs w:val="28"/>
              </w:rPr>
            </w:pPr>
            <w:r w:rsidRPr="00E11D49">
              <w:rPr>
                <w:noProof/>
                <w:sz w:val="28"/>
                <w:szCs w:val="28"/>
              </w:rPr>
              <w:t xml:space="preserve">Радиус </w:t>
            </w:r>
            <w:r w:rsidRPr="00E11D49">
              <w:rPr>
                <w:sz w:val="28"/>
                <w:szCs w:val="28"/>
              </w:rPr>
              <w:t>з</w:t>
            </w:r>
            <w:r w:rsidRPr="00E11D49">
              <w:rPr>
                <w:noProof/>
                <w:sz w:val="28"/>
                <w:szCs w:val="28"/>
              </w:rPr>
              <w:t xml:space="preserve">оны </w:t>
            </w:r>
            <w:r w:rsidRPr="00E11D49">
              <w:rPr>
                <w:sz w:val="28"/>
                <w:szCs w:val="28"/>
              </w:rPr>
              <w:t>п</w:t>
            </w:r>
            <w:r w:rsidRPr="00E11D49">
              <w:rPr>
                <w:noProof/>
                <w:sz w:val="28"/>
                <w:szCs w:val="28"/>
              </w:rPr>
              <w:t xml:space="preserve">оражения, </w:t>
            </w:r>
            <w:r w:rsidRPr="00E11D49">
              <w:rPr>
                <w:sz w:val="28"/>
                <w:szCs w:val="28"/>
              </w:rPr>
              <w:t>км</w:t>
            </w:r>
          </w:p>
        </w:tc>
        <w:tc>
          <w:tcPr>
            <w:tcW w:w="41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361"/>
              <w:rPr>
                <w:sz w:val="28"/>
                <w:szCs w:val="28"/>
                <w:vertAlign w:val="superscript"/>
              </w:rPr>
            </w:pPr>
            <w:r w:rsidRPr="00E11D49">
              <w:rPr>
                <w:noProof/>
                <w:sz w:val="28"/>
                <w:szCs w:val="28"/>
              </w:rPr>
              <w:t xml:space="preserve">Площадь </w:t>
            </w:r>
            <w:r w:rsidRPr="00E11D49">
              <w:rPr>
                <w:sz w:val="28"/>
                <w:szCs w:val="28"/>
              </w:rPr>
              <w:t>з</w:t>
            </w:r>
            <w:r w:rsidRPr="00E11D49">
              <w:rPr>
                <w:noProof/>
                <w:sz w:val="28"/>
                <w:szCs w:val="28"/>
              </w:rPr>
              <w:t xml:space="preserve">оны </w:t>
            </w:r>
            <w:r w:rsidRPr="00E11D49">
              <w:rPr>
                <w:sz w:val="28"/>
                <w:szCs w:val="28"/>
              </w:rPr>
              <w:t>п</w:t>
            </w:r>
            <w:r w:rsidRPr="00E11D49">
              <w:rPr>
                <w:noProof/>
                <w:sz w:val="28"/>
                <w:szCs w:val="28"/>
              </w:rPr>
              <w:t xml:space="preserve">оражения, </w:t>
            </w:r>
            <w:r w:rsidRPr="00E11D49">
              <w:rPr>
                <w:sz w:val="28"/>
                <w:szCs w:val="28"/>
              </w:rPr>
              <w:t>км</w:t>
            </w:r>
            <w:r w:rsidRPr="00E11D49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0373EE" w:rsidRPr="00E11D49">
        <w:trPr>
          <w:trHeight w:val="317"/>
        </w:trPr>
        <w:tc>
          <w:tcPr>
            <w:tcW w:w="1536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смертельного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порогового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смертельного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404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порогового</w:t>
            </w:r>
          </w:p>
        </w:tc>
      </w:tr>
      <w:tr w:rsidR="000373EE" w:rsidRPr="00E11D49">
        <w:trPr>
          <w:trHeight w:val="317"/>
        </w:trPr>
        <w:tc>
          <w:tcPr>
            <w:tcW w:w="1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154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Аммиак</w:t>
            </w: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од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0,3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756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0,001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809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0,01</w:t>
            </w:r>
          </w:p>
        </w:tc>
      </w:tr>
      <w:tr w:rsidR="000373EE" w:rsidRPr="00E11D49">
        <w:trPr>
          <w:trHeight w:val="322"/>
        </w:trPr>
        <w:tc>
          <w:tcPr>
            <w:tcW w:w="15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308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Хлор</w:t>
            </w: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0,3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1,2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0,008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0,18</w:t>
            </w:r>
          </w:p>
        </w:tc>
      </w:tr>
      <w:tr w:rsidR="000373EE" w:rsidRPr="00E11D49">
        <w:trPr>
          <w:trHeight w:val="34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568"/>
              <w:rPr>
                <w:sz w:val="28"/>
                <w:szCs w:val="28"/>
              </w:rPr>
            </w:pPr>
            <w:r w:rsidRPr="00E11D49">
              <w:rPr>
                <w:noProof/>
                <w:sz w:val="28"/>
                <w:szCs w:val="28"/>
              </w:rPr>
              <w:t xml:space="preserve">Радиус </w:t>
            </w:r>
            <w:r w:rsidRPr="00E11D49">
              <w:rPr>
                <w:sz w:val="28"/>
                <w:szCs w:val="28"/>
              </w:rPr>
              <w:t>з</w:t>
            </w:r>
            <w:r w:rsidRPr="00E11D49">
              <w:rPr>
                <w:noProof/>
                <w:sz w:val="28"/>
                <w:szCs w:val="28"/>
              </w:rPr>
              <w:t xml:space="preserve">оны </w:t>
            </w:r>
            <w:r w:rsidRPr="00E11D49">
              <w:rPr>
                <w:sz w:val="28"/>
                <w:szCs w:val="28"/>
              </w:rPr>
              <w:t>п</w:t>
            </w:r>
            <w:r w:rsidRPr="00E11D49">
              <w:rPr>
                <w:noProof/>
                <w:sz w:val="28"/>
                <w:szCs w:val="28"/>
              </w:rPr>
              <w:t xml:space="preserve">оражения, </w:t>
            </w:r>
            <w:r w:rsidRPr="00E11D49">
              <w:rPr>
                <w:sz w:val="28"/>
                <w:szCs w:val="28"/>
              </w:rPr>
              <w:t>м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E11D49">
              <w:rPr>
                <w:noProof/>
                <w:sz w:val="28"/>
                <w:szCs w:val="28"/>
              </w:rPr>
              <w:t xml:space="preserve">Площадь </w:t>
            </w:r>
            <w:r w:rsidRPr="00E11D49">
              <w:rPr>
                <w:sz w:val="28"/>
                <w:szCs w:val="28"/>
              </w:rPr>
              <w:t>з</w:t>
            </w:r>
            <w:r w:rsidRPr="00E11D49">
              <w:rPr>
                <w:noProof/>
                <w:sz w:val="28"/>
                <w:szCs w:val="28"/>
              </w:rPr>
              <w:t xml:space="preserve">оны </w:t>
            </w:r>
            <w:r w:rsidRPr="00E11D49">
              <w:rPr>
                <w:sz w:val="28"/>
                <w:szCs w:val="28"/>
              </w:rPr>
              <w:t>п</w:t>
            </w:r>
            <w:r w:rsidRPr="00E11D49">
              <w:rPr>
                <w:noProof/>
                <w:sz w:val="28"/>
                <w:szCs w:val="28"/>
              </w:rPr>
              <w:t xml:space="preserve">оражения, </w:t>
            </w:r>
            <w:r w:rsidRPr="00E11D49">
              <w:rPr>
                <w:sz w:val="28"/>
                <w:szCs w:val="28"/>
              </w:rPr>
              <w:t>м</w:t>
            </w:r>
            <w:r w:rsidRPr="00E11D49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0373EE" w:rsidRPr="00E11D49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568"/>
              <w:rPr>
                <w:noProof/>
                <w:sz w:val="28"/>
                <w:szCs w:val="28"/>
              </w:rPr>
            </w:pP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8"/>
                <w:szCs w:val="28"/>
              </w:rPr>
            </w:pPr>
          </w:p>
        </w:tc>
      </w:tr>
      <w:tr w:rsidR="000373EE" w:rsidRPr="00E11D49">
        <w:trPr>
          <w:trHeight w:val="308"/>
        </w:trPr>
        <w:tc>
          <w:tcPr>
            <w:tcW w:w="153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385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растекания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возгорания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растекания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399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возгорания</w:t>
            </w:r>
          </w:p>
        </w:tc>
      </w:tr>
      <w:tr w:rsidR="000373EE" w:rsidRPr="00E11D49">
        <w:trPr>
          <w:trHeight w:val="317"/>
        </w:trPr>
        <w:tc>
          <w:tcPr>
            <w:tcW w:w="1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192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Бензин</w:t>
            </w: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659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664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170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645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450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645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91500</w:t>
            </w:r>
          </w:p>
        </w:tc>
      </w:tr>
      <w:tr w:rsidR="000373EE" w:rsidRPr="00E11D49">
        <w:trPr>
          <w:trHeight w:val="337"/>
        </w:trPr>
        <w:tc>
          <w:tcPr>
            <w:tcW w:w="15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202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Мазут</w:t>
            </w:r>
          </w:p>
        </w:tc>
        <w:tc>
          <w:tcPr>
            <w:tcW w:w="20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626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630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145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621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600</w:t>
            </w:r>
          </w:p>
        </w:tc>
        <w:tc>
          <w:tcPr>
            <w:tcW w:w="2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73EE" w:rsidRPr="00E11D49" w:rsidRDefault="000373EE" w:rsidP="00D5672C">
            <w:pPr>
              <w:autoSpaceDE w:val="0"/>
              <w:autoSpaceDN w:val="0"/>
              <w:adjustRightInd w:val="0"/>
              <w:spacing w:line="360" w:lineRule="auto"/>
              <w:ind w:left="606"/>
              <w:rPr>
                <w:sz w:val="28"/>
                <w:szCs w:val="28"/>
              </w:rPr>
            </w:pPr>
            <w:r w:rsidRPr="00E11D49">
              <w:rPr>
                <w:sz w:val="28"/>
                <w:szCs w:val="28"/>
              </w:rPr>
              <w:t>66200</w:t>
            </w:r>
          </w:p>
        </w:tc>
      </w:tr>
    </w:tbl>
    <w:p w:rsidR="000373EE" w:rsidRPr="00E11D49" w:rsidRDefault="000373EE" w:rsidP="00D5672C">
      <w:pPr>
        <w:pStyle w:val="af6"/>
        <w:spacing w:line="360" w:lineRule="auto"/>
        <w:ind w:left="333" w:hanging="333"/>
        <w:rPr>
          <w:sz w:val="28"/>
          <w:szCs w:val="28"/>
        </w:rPr>
      </w:pP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510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Расчет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он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роизведен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ля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аихудших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огодных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словий: </w:t>
      </w:r>
      <w:r w:rsidRPr="00E11D49">
        <w:rPr>
          <w:noProof/>
          <w:sz w:val="28"/>
          <w:szCs w:val="28"/>
        </w:rPr>
        <w:br/>
        <w:t xml:space="preserve">-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корость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етра </w:t>
      </w:r>
      <w:r w:rsidRPr="00E11D49">
        <w:rPr>
          <w:sz w:val="28"/>
          <w:szCs w:val="28"/>
        </w:rPr>
        <w:t>-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1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/с; 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ертикальная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стойчивость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тмосферы </w:t>
      </w:r>
      <w:r w:rsidRPr="00E11D49">
        <w:rPr>
          <w:sz w:val="28"/>
          <w:szCs w:val="28"/>
        </w:rPr>
        <w:t>—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нверсия; </w:t>
      </w:r>
      <w:r w:rsidRPr="00E11D49">
        <w:rPr>
          <w:noProof/>
          <w:sz w:val="28"/>
          <w:szCs w:val="28"/>
        </w:rPr>
        <w:br/>
        <w:t xml:space="preserve">-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емпература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аружного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оздуха </w:t>
      </w:r>
      <w:r w:rsidRPr="00E11D49">
        <w:rPr>
          <w:sz w:val="28"/>
          <w:szCs w:val="28"/>
        </w:rPr>
        <w:t>-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 xml:space="preserve">20 </w:t>
      </w:r>
      <w:r w:rsidRPr="00E11D49">
        <w:rPr>
          <w:sz w:val="28"/>
          <w:szCs w:val="28"/>
          <w:vertAlign w:val="superscript"/>
        </w:rPr>
        <w:t>0</w:t>
      </w:r>
      <w:r w:rsidRPr="00E11D49">
        <w:rPr>
          <w:sz w:val="28"/>
          <w:szCs w:val="28"/>
        </w:rPr>
        <w:t>С.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left="683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Для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ропуска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орогам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егабаритных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пасных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рузов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формляются 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right="178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специальные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азрешения.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рганами </w:t>
      </w:r>
      <w:r w:rsidRPr="00E11D49">
        <w:rPr>
          <w:sz w:val="28"/>
          <w:szCs w:val="28"/>
        </w:rPr>
        <w:t>ГИБДД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пределяются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аршруты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ремя </w:t>
      </w:r>
      <w:r w:rsidRPr="00E11D49">
        <w:rPr>
          <w:sz w:val="28"/>
          <w:szCs w:val="28"/>
        </w:rPr>
        <w:t>перевозок.</w:t>
      </w:r>
    </w:p>
    <w:p w:rsidR="000373EE" w:rsidRPr="00E11D49" w:rsidRDefault="000373EE" w:rsidP="00D5672C">
      <w:pPr>
        <w:pStyle w:val="af6"/>
        <w:spacing w:line="360" w:lineRule="auto"/>
        <w:ind w:left="0" w:firstLine="708"/>
        <w:rPr>
          <w:sz w:val="28"/>
          <w:szCs w:val="28"/>
        </w:rPr>
      </w:pPr>
      <w:r w:rsidRPr="00E11D49">
        <w:rPr>
          <w:noProof/>
          <w:sz w:val="28"/>
          <w:szCs w:val="28"/>
        </w:rPr>
        <w:t xml:space="preserve">Для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беспечения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ыстрого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езопасного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вижения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редупреждения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чрезвычайных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итуаций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орогах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ельского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оселения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еобходим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омплекс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организационных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троительных, </w:t>
      </w:r>
      <w:r w:rsidRPr="00E11D49">
        <w:rPr>
          <w:sz w:val="28"/>
          <w:szCs w:val="28"/>
        </w:rPr>
        <w:t>планировочных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ероприятий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ребующих,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омимо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капиталовложений,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лительного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ериода </w:t>
      </w:r>
      <w:r w:rsidRPr="00E11D49">
        <w:rPr>
          <w:sz w:val="28"/>
          <w:szCs w:val="28"/>
        </w:rPr>
        <w:t>времени.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717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Мероприятия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редотвращению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резвычайных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итуаций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втотранспорте: 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505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лучшение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ачества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имнего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одержания </w:t>
      </w:r>
      <w:r w:rsidRPr="00E11D49">
        <w:rPr>
          <w:sz w:val="28"/>
          <w:szCs w:val="28"/>
        </w:rPr>
        <w:t>дорог, особенно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орогах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клонами,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пере</w:t>
      </w:r>
      <w:r w:rsidRPr="00E11D49">
        <w:rPr>
          <w:noProof/>
          <w:sz w:val="28"/>
          <w:szCs w:val="28"/>
        </w:rPr>
        <w:t xml:space="preserve">д мостами,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частках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ересечением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врагов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частках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ересечения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магистральными</w:t>
      </w:r>
      <w:r w:rsidRPr="00E11D49">
        <w:rPr>
          <w:noProof/>
          <w:sz w:val="28"/>
          <w:szCs w:val="28"/>
        </w:rPr>
        <w:t xml:space="preserve"> трубопроводами,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ериод </w:t>
      </w:r>
      <w:r w:rsidRPr="00E11D49">
        <w:rPr>
          <w:sz w:val="28"/>
          <w:szCs w:val="28"/>
        </w:rPr>
        <w:t>г</w:t>
      </w:r>
      <w:r w:rsidRPr="00E11D49">
        <w:rPr>
          <w:noProof/>
          <w:sz w:val="28"/>
          <w:szCs w:val="28"/>
        </w:rPr>
        <w:t xml:space="preserve">ололеда; 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505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устройство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граждений,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азметка,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становка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орожных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наков,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лучшение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освещения</w:t>
      </w:r>
      <w:r w:rsidRPr="00E11D49">
        <w:rPr>
          <w:noProof/>
          <w:sz w:val="28"/>
          <w:szCs w:val="28"/>
        </w:rPr>
        <w:t xml:space="preserve"> на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втодорогах; </w:t>
      </w:r>
    </w:p>
    <w:p w:rsidR="000373EE" w:rsidRPr="00E11D49" w:rsidRDefault="000373EE" w:rsidP="00D5672C">
      <w:pPr>
        <w:pStyle w:val="af6"/>
        <w:spacing w:line="360" w:lineRule="auto"/>
        <w:ind w:left="0" w:firstLine="505"/>
        <w:rPr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абота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лужб </w:t>
      </w:r>
      <w:r w:rsidRPr="00E11D49">
        <w:rPr>
          <w:sz w:val="28"/>
          <w:szCs w:val="28"/>
        </w:rPr>
        <w:t>ГИБДД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орогах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облюдением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корости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вижения,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собенно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участках,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ересекающих </w:t>
      </w:r>
      <w:r w:rsidRPr="00E11D49">
        <w:rPr>
          <w:sz w:val="28"/>
          <w:szCs w:val="28"/>
        </w:rPr>
        <w:t>овраги;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582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- к</w:t>
      </w:r>
      <w:r w:rsidRPr="00E11D49">
        <w:rPr>
          <w:noProof/>
          <w:sz w:val="28"/>
          <w:szCs w:val="28"/>
        </w:rPr>
        <w:t xml:space="preserve">омплекс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ероприятий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редупреждению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л</w:t>
      </w:r>
      <w:r w:rsidRPr="00E11D49">
        <w:rPr>
          <w:noProof/>
          <w:sz w:val="28"/>
          <w:szCs w:val="28"/>
        </w:rPr>
        <w:t xml:space="preserve">иквидации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озможных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экологических</w:t>
      </w:r>
      <w:r w:rsidRPr="00E11D49">
        <w:rPr>
          <w:noProof/>
          <w:sz w:val="28"/>
          <w:szCs w:val="28"/>
        </w:rPr>
        <w:t xml:space="preserve"> загрязнений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 </w:t>
      </w:r>
      <w:r w:rsidRPr="00E11D49">
        <w:rPr>
          <w:sz w:val="28"/>
          <w:szCs w:val="28"/>
        </w:rPr>
        <w:t>э</w:t>
      </w:r>
      <w:r w:rsidRPr="00E11D49">
        <w:rPr>
          <w:noProof/>
          <w:sz w:val="28"/>
          <w:szCs w:val="28"/>
        </w:rPr>
        <w:t xml:space="preserve">ксплуатации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остов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 </w:t>
      </w:r>
      <w:r w:rsidRPr="00E11D49">
        <w:rPr>
          <w:sz w:val="28"/>
          <w:szCs w:val="28"/>
        </w:rPr>
        <w:t>(</w:t>
      </w:r>
      <w:r w:rsidRPr="00E11D49">
        <w:rPr>
          <w:noProof/>
          <w:sz w:val="28"/>
          <w:szCs w:val="28"/>
        </w:rPr>
        <w:t xml:space="preserve">водоотвод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роезжей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части,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орьба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имним гололедом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остах </w:t>
      </w:r>
      <w:r w:rsidRPr="00E11D49">
        <w:rPr>
          <w:sz w:val="28"/>
          <w:szCs w:val="28"/>
        </w:rPr>
        <w:t>б</w:t>
      </w:r>
      <w:r w:rsidRPr="00E11D49">
        <w:rPr>
          <w:noProof/>
          <w:sz w:val="28"/>
          <w:szCs w:val="28"/>
        </w:rPr>
        <w:t xml:space="preserve">ез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рименения </w:t>
      </w:r>
      <w:r w:rsidRPr="00E11D49">
        <w:rPr>
          <w:sz w:val="28"/>
          <w:szCs w:val="28"/>
        </w:rPr>
        <w:lastRenderedPageBreak/>
        <w:t>хлоридов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еска.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Укрепление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бочин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одходах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 мостам,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акрепление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ткосов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асыпи,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зеленение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дорог);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582"/>
        <w:jc w:val="both"/>
        <w:rPr>
          <w:noProof/>
          <w:sz w:val="28"/>
          <w:szCs w:val="28"/>
        </w:rPr>
      </w:pPr>
      <w:r w:rsidRPr="00E11D4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>укрепл</w:t>
      </w:r>
      <w:r w:rsidRPr="00E11D49">
        <w:rPr>
          <w:noProof/>
          <w:sz w:val="28"/>
          <w:szCs w:val="28"/>
        </w:rPr>
        <w:t xml:space="preserve">ение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бочин,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ткосов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асыпей,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стройство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одоотводов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ругих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инженерных</w:t>
      </w:r>
      <w:r w:rsidRPr="00E11D49">
        <w:rPr>
          <w:noProof/>
          <w:sz w:val="28"/>
          <w:szCs w:val="28"/>
        </w:rPr>
        <w:t xml:space="preserve"> мероприятий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редотвращения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азмывов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предмостных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частках; 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582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егулярная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роверка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остояния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остов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ерез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еки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враги, </w:t>
      </w:r>
      <w:r w:rsidRPr="00E11D49">
        <w:rPr>
          <w:sz w:val="28"/>
          <w:szCs w:val="28"/>
        </w:rPr>
        <w:t>ж</w:t>
      </w:r>
      <w:r>
        <w:rPr>
          <w:noProof/>
          <w:sz w:val="28"/>
          <w:szCs w:val="28"/>
        </w:rPr>
        <w:t>елезнодорожных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переездов</w:t>
      </w:r>
      <w:r>
        <w:rPr>
          <w:sz w:val="28"/>
          <w:szCs w:val="28"/>
        </w:rPr>
        <w:t>;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582"/>
        <w:jc w:val="both"/>
        <w:rPr>
          <w:sz w:val="28"/>
          <w:szCs w:val="28"/>
        </w:rPr>
      </w:pPr>
      <w:r w:rsidRPr="00E11D49">
        <w:rPr>
          <w:noProof/>
          <w:sz w:val="28"/>
          <w:szCs w:val="28"/>
        </w:rPr>
        <w:t xml:space="preserve">-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чистка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орог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имнее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ремя </w:t>
      </w:r>
      <w:r w:rsidRPr="00E11D49">
        <w:rPr>
          <w:sz w:val="28"/>
          <w:szCs w:val="28"/>
        </w:rPr>
        <w:t>о</w:t>
      </w:r>
      <w:r w:rsidRPr="00E11D49">
        <w:rPr>
          <w:noProof/>
          <w:sz w:val="28"/>
          <w:szCs w:val="28"/>
        </w:rPr>
        <w:t xml:space="preserve">т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нежных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алов, </w:t>
      </w:r>
      <w:r w:rsidRPr="00E11D49">
        <w:rPr>
          <w:sz w:val="28"/>
          <w:szCs w:val="28"/>
        </w:rPr>
        <w:t>сужающих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роезжую </w:t>
      </w:r>
      <w:r w:rsidRPr="00E11D49">
        <w:rPr>
          <w:sz w:val="28"/>
          <w:szCs w:val="28"/>
        </w:rPr>
        <w:t>ч</w:t>
      </w:r>
      <w:r w:rsidRPr="00E11D49">
        <w:rPr>
          <w:noProof/>
          <w:sz w:val="28"/>
          <w:szCs w:val="28"/>
        </w:rPr>
        <w:t xml:space="preserve">асть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огра</w:t>
      </w:r>
      <w:r w:rsidRPr="00E11D49">
        <w:rPr>
          <w:noProof/>
          <w:sz w:val="28"/>
          <w:szCs w:val="28"/>
        </w:rPr>
        <w:t xml:space="preserve">ничивающих </w:t>
      </w:r>
      <w:r w:rsidRPr="00E11D49">
        <w:rPr>
          <w:sz w:val="28"/>
          <w:szCs w:val="28"/>
        </w:rPr>
        <w:t>видимость.</w:t>
      </w:r>
    </w:p>
    <w:p w:rsidR="000373EE" w:rsidRPr="00E11D49" w:rsidRDefault="000373EE" w:rsidP="00D5672C">
      <w:pPr>
        <w:pStyle w:val="af6"/>
        <w:spacing w:line="360" w:lineRule="auto"/>
        <w:ind w:left="333" w:hanging="333"/>
        <w:rPr>
          <w:b/>
          <w:bCs/>
          <w:sz w:val="28"/>
          <w:szCs w:val="28"/>
        </w:rPr>
      </w:pPr>
    </w:p>
    <w:p w:rsidR="000373EE" w:rsidRPr="00E11D49" w:rsidRDefault="000373EE" w:rsidP="00D5672C">
      <w:pPr>
        <w:pStyle w:val="af6"/>
        <w:spacing w:line="360" w:lineRule="auto"/>
        <w:ind w:left="0" w:firstLine="708"/>
        <w:jc w:val="center"/>
        <w:rPr>
          <w:noProof/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Аварии </w:t>
      </w:r>
      <w:r w:rsidRPr="00E11D49">
        <w:rPr>
          <w:b/>
          <w:bCs/>
          <w:sz w:val="28"/>
          <w:szCs w:val="28"/>
        </w:rPr>
        <w:t>н</w:t>
      </w:r>
      <w:r w:rsidRPr="00E11D49">
        <w:rPr>
          <w:b/>
          <w:bCs/>
          <w:noProof/>
          <w:sz w:val="28"/>
          <w:szCs w:val="28"/>
        </w:rPr>
        <w:t xml:space="preserve">а коммунальных  </w:t>
      </w:r>
      <w:r w:rsidRPr="00E11D49">
        <w:rPr>
          <w:b/>
          <w:bCs/>
          <w:sz w:val="28"/>
          <w:szCs w:val="28"/>
        </w:rPr>
        <w:t>с</w:t>
      </w:r>
      <w:r w:rsidRPr="00E11D49">
        <w:rPr>
          <w:b/>
          <w:bCs/>
          <w:noProof/>
          <w:sz w:val="28"/>
          <w:szCs w:val="28"/>
        </w:rPr>
        <w:t xml:space="preserve">истемах </w:t>
      </w:r>
      <w:r w:rsidRPr="00E11D49">
        <w:rPr>
          <w:b/>
          <w:bCs/>
          <w:sz w:val="28"/>
          <w:szCs w:val="28"/>
        </w:rPr>
        <w:t>ж</w:t>
      </w:r>
      <w:r w:rsidRPr="00E11D49">
        <w:rPr>
          <w:b/>
          <w:bCs/>
          <w:noProof/>
          <w:sz w:val="28"/>
          <w:szCs w:val="28"/>
        </w:rPr>
        <w:t>изнеобеспечения</w:t>
      </w:r>
      <w:r w:rsidRPr="00E11D49">
        <w:rPr>
          <w:noProof/>
          <w:sz w:val="28"/>
          <w:szCs w:val="28"/>
        </w:rPr>
        <w:t>.</w:t>
      </w:r>
    </w:p>
    <w:p w:rsidR="000373EE" w:rsidRPr="00A1335F" w:rsidRDefault="000373EE" w:rsidP="0012776E">
      <w:pPr>
        <w:pStyle w:val="af6"/>
        <w:spacing w:line="360" w:lineRule="auto"/>
        <w:ind w:left="0" w:firstLine="567"/>
        <w:jc w:val="both"/>
        <w:rPr>
          <w:sz w:val="28"/>
          <w:szCs w:val="28"/>
        </w:rPr>
      </w:pPr>
      <w:r w:rsidRPr="00E11D49">
        <w:rPr>
          <w:b/>
          <w:bCs/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варии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истемах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еплоснабжения,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электроснабжения,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одоснабжения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риводят </w:t>
      </w:r>
      <w:r w:rsidRPr="00E11D49">
        <w:rPr>
          <w:sz w:val="28"/>
          <w:szCs w:val="28"/>
        </w:rPr>
        <w:t>к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арушению </w:t>
      </w:r>
      <w:r w:rsidRPr="00E11D49">
        <w:rPr>
          <w:sz w:val="28"/>
          <w:szCs w:val="28"/>
        </w:rPr>
        <w:t>ж</w:t>
      </w:r>
      <w:r w:rsidRPr="00E11D49">
        <w:rPr>
          <w:noProof/>
          <w:sz w:val="28"/>
          <w:szCs w:val="28"/>
        </w:rPr>
        <w:t xml:space="preserve">изнедеятельности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прож</w:t>
      </w:r>
      <w:r w:rsidRPr="00E11D49">
        <w:rPr>
          <w:noProof/>
          <w:sz w:val="28"/>
          <w:szCs w:val="28"/>
        </w:rPr>
        <w:t xml:space="preserve">ивающего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 сельском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оселении </w:t>
      </w:r>
      <w:r w:rsidRPr="00E11D49">
        <w:rPr>
          <w:sz w:val="28"/>
          <w:szCs w:val="28"/>
        </w:rPr>
        <w:t>н</w:t>
      </w:r>
      <w:r w:rsidRPr="00E11D49">
        <w:rPr>
          <w:noProof/>
          <w:sz w:val="28"/>
          <w:szCs w:val="28"/>
        </w:rPr>
        <w:t xml:space="preserve">аселения. </w:t>
      </w:r>
      <w:r w:rsidRPr="00E11D49">
        <w:rPr>
          <w:sz w:val="28"/>
          <w:szCs w:val="28"/>
        </w:rPr>
        <w:t>Х</w:t>
      </w:r>
      <w:r w:rsidRPr="00E11D49">
        <w:rPr>
          <w:noProof/>
          <w:sz w:val="28"/>
          <w:szCs w:val="28"/>
        </w:rPr>
        <w:t xml:space="preserve">олодная 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има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обус</w:t>
      </w:r>
      <w:r w:rsidRPr="00E11D49">
        <w:rPr>
          <w:noProof/>
          <w:sz w:val="28"/>
          <w:szCs w:val="28"/>
        </w:rPr>
        <w:t xml:space="preserve">лавливает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аксимальную </w:t>
      </w:r>
      <w:r w:rsidRPr="00E11D49">
        <w:rPr>
          <w:sz w:val="28"/>
          <w:szCs w:val="28"/>
        </w:rPr>
        <w:t>теплоизоляцию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з</w:t>
      </w:r>
      <w:r w:rsidRPr="00E11D49">
        <w:rPr>
          <w:noProof/>
          <w:sz w:val="28"/>
          <w:szCs w:val="28"/>
        </w:rPr>
        <w:t xml:space="preserve">даний </w:t>
      </w:r>
      <w:r w:rsidRPr="00E11D49">
        <w:rPr>
          <w:sz w:val="28"/>
          <w:szCs w:val="28"/>
        </w:rPr>
        <w:t>и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ооружений, </w:t>
      </w:r>
      <w:r w:rsidRPr="00E11D49">
        <w:rPr>
          <w:sz w:val="28"/>
          <w:szCs w:val="28"/>
        </w:rPr>
        <w:t>а</w:t>
      </w:r>
      <w:r w:rsidRPr="00E11D49">
        <w:rPr>
          <w:noProof/>
          <w:sz w:val="28"/>
          <w:szCs w:val="28"/>
        </w:rPr>
        <w:t xml:space="preserve">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акже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стойчивую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схем</w:t>
      </w:r>
      <w:r w:rsidRPr="00E11D49">
        <w:rPr>
          <w:noProof/>
          <w:sz w:val="28"/>
          <w:szCs w:val="28"/>
        </w:rPr>
        <w:t xml:space="preserve">у </w:t>
      </w:r>
      <w:r w:rsidRPr="00E11D49">
        <w:rPr>
          <w:sz w:val="28"/>
          <w:szCs w:val="28"/>
        </w:rPr>
        <w:t>т</w:t>
      </w:r>
      <w:r w:rsidRPr="00E11D49">
        <w:rPr>
          <w:noProof/>
          <w:sz w:val="28"/>
          <w:szCs w:val="28"/>
        </w:rPr>
        <w:t xml:space="preserve">еплоснабжения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ельского  </w:t>
      </w:r>
      <w:r w:rsidRPr="00E11D49">
        <w:rPr>
          <w:sz w:val="28"/>
          <w:szCs w:val="28"/>
        </w:rPr>
        <w:t>поселения.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11D49">
        <w:rPr>
          <w:sz w:val="28"/>
          <w:szCs w:val="28"/>
        </w:rPr>
        <w:t>Перечень превентивных мероприятий: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1. Поддержание в готовности сил и средств</w:t>
      </w:r>
      <w:r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 xml:space="preserve"> для ликвидации последствий ЧС.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2. Поддержание на необходимом уровне запасов МФР для ликвидации ЧС.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3. Проведение подготовительных мероприятий по организации ЖОН.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4. Оповещение  населения о вероятном возникновении ЧС, используя СМИ.</w:t>
      </w:r>
    </w:p>
    <w:p w:rsidR="000373EE" w:rsidRDefault="000373EE" w:rsidP="00D5672C">
      <w:pPr>
        <w:spacing w:line="360" w:lineRule="auto"/>
        <w:rPr>
          <w:sz w:val="28"/>
          <w:szCs w:val="28"/>
        </w:rPr>
      </w:pP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Риски на объектах ЖКХ связаны: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>с износом оборудования;</w:t>
      </w:r>
    </w:p>
    <w:p w:rsidR="000373EE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>авариями на технологическом оборудовании по вине</w:t>
      </w:r>
      <w:r>
        <w:rPr>
          <w:sz w:val="28"/>
          <w:szCs w:val="28"/>
        </w:rPr>
        <w:t xml:space="preserve"> персонала.</w:t>
      </w:r>
    </w:p>
    <w:p w:rsidR="000373EE" w:rsidRPr="0012776E" w:rsidRDefault="000373EE" w:rsidP="00D5672C">
      <w:pPr>
        <w:spacing w:line="360" w:lineRule="auto"/>
        <w:rPr>
          <w:sz w:val="28"/>
          <w:szCs w:val="28"/>
        </w:rPr>
      </w:pP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ВОЗНИКНОВЕНИЯ АВАРИЙ НА ЭЛЕКТРОСЕТЯХ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11D49">
        <w:rPr>
          <w:sz w:val="28"/>
          <w:szCs w:val="28"/>
        </w:rPr>
        <w:t xml:space="preserve"> Перечень превентивных мероприятий: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1. Поддержание в готовности сил и средств для ликвидации последствий ЧС.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lastRenderedPageBreak/>
        <w:t>2. Поддержание на необходимом уровне запасов МФР для ликвидации ЧС.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3. Проведение подготовительных мероприятий по организации ЖОН, в случае ЧС на электросетях .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4. Оповещение  населения о вероятном возникновении ЧС, используя СМИ.</w:t>
      </w: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</w:p>
    <w:p w:rsidR="000373EE" w:rsidRPr="00E11D49" w:rsidRDefault="000373EE" w:rsidP="00D5672C">
      <w:pPr>
        <w:spacing w:line="360" w:lineRule="auto"/>
        <w:rPr>
          <w:sz w:val="28"/>
          <w:szCs w:val="28"/>
        </w:rPr>
      </w:pPr>
      <w:r w:rsidRPr="00E11D49">
        <w:rPr>
          <w:sz w:val="28"/>
          <w:szCs w:val="28"/>
        </w:rPr>
        <w:t>Риски на электросетях связаны:</w:t>
      </w:r>
    </w:p>
    <w:p w:rsidR="000373EE" w:rsidRPr="00E11D49" w:rsidRDefault="000373EE" w:rsidP="00D5672C">
      <w:pPr>
        <w:spacing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>с износом оборудования;</w:t>
      </w:r>
    </w:p>
    <w:p w:rsidR="000373EE" w:rsidRDefault="000373EE" w:rsidP="006A73C5">
      <w:pPr>
        <w:spacing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>авариями на технологическом оборудовании по вине персонала;</w:t>
      </w:r>
    </w:p>
    <w:p w:rsidR="000373EE" w:rsidRPr="006A73C5" w:rsidRDefault="000373EE" w:rsidP="006A73C5">
      <w:pPr>
        <w:spacing w:line="360" w:lineRule="auto"/>
        <w:jc w:val="both"/>
        <w:rPr>
          <w:sz w:val="28"/>
          <w:szCs w:val="28"/>
        </w:rPr>
      </w:pPr>
      <w:r w:rsidRPr="00E11D4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E11D49">
        <w:rPr>
          <w:sz w:val="28"/>
          <w:szCs w:val="28"/>
        </w:rPr>
        <w:t>обрывом линий электропередач при сильном ветре, граде, налипании снега на проводах.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ind w:firstLine="357"/>
        <w:jc w:val="both"/>
        <w:rPr>
          <w:noProof/>
          <w:sz w:val="28"/>
          <w:szCs w:val="28"/>
        </w:rPr>
      </w:pPr>
      <w:r w:rsidRPr="00E11D49">
        <w:rPr>
          <w:noProof/>
          <w:sz w:val="28"/>
          <w:szCs w:val="28"/>
        </w:rPr>
        <w:t xml:space="preserve">Генеральным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ланом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редусматривается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оздание </w:t>
      </w:r>
      <w:r w:rsidRPr="00E11D49">
        <w:rPr>
          <w:sz w:val="28"/>
          <w:szCs w:val="28"/>
        </w:rPr>
        <w:t>у</w:t>
      </w:r>
      <w:r w:rsidRPr="00E11D49">
        <w:rPr>
          <w:noProof/>
          <w:sz w:val="28"/>
          <w:szCs w:val="28"/>
        </w:rPr>
        <w:t xml:space="preserve">стойчивой </w:t>
      </w:r>
      <w:r w:rsidRPr="00E11D49">
        <w:rPr>
          <w:sz w:val="28"/>
          <w:szCs w:val="28"/>
        </w:rPr>
        <w:t>с</w:t>
      </w:r>
      <w:r w:rsidRPr="00E11D49">
        <w:rPr>
          <w:noProof/>
          <w:sz w:val="28"/>
          <w:szCs w:val="28"/>
        </w:rPr>
        <w:t xml:space="preserve">истемы 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жизн</w:t>
      </w:r>
      <w:r w:rsidRPr="00E11D49">
        <w:rPr>
          <w:noProof/>
          <w:sz w:val="28"/>
          <w:szCs w:val="28"/>
        </w:rPr>
        <w:t xml:space="preserve">еобеспечения населения, </w:t>
      </w:r>
      <w:r w:rsidRPr="00E11D49">
        <w:rPr>
          <w:sz w:val="28"/>
          <w:szCs w:val="28"/>
        </w:rPr>
        <w:t>д</w:t>
      </w:r>
      <w:r w:rsidRPr="00E11D49">
        <w:rPr>
          <w:noProof/>
          <w:sz w:val="28"/>
          <w:szCs w:val="28"/>
        </w:rPr>
        <w:t xml:space="preserve">ля </w:t>
      </w:r>
      <w:r w:rsidRPr="00E11D49">
        <w:rPr>
          <w:sz w:val="28"/>
          <w:szCs w:val="28"/>
        </w:rPr>
        <w:t>э</w:t>
      </w:r>
      <w:r w:rsidRPr="00E11D49">
        <w:rPr>
          <w:noProof/>
          <w:sz w:val="28"/>
          <w:szCs w:val="28"/>
        </w:rPr>
        <w:t xml:space="preserve">того </w:t>
      </w:r>
      <w:r w:rsidRPr="00E11D49">
        <w:rPr>
          <w:sz w:val="28"/>
          <w:szCs w:val="28"/>
        </w:rPr>
        <w:t>п</w:t>
      </w:r>
      <w:r w:rsidRPr="00E11D49">
        <w:rPr>
          <w:noProof/>
          <w:sz w:val="28"/>
          <w:szCs w:val="28"/>
        </w:rPr>
        <w:t xml:space="preserve">ланируется </w:t>
      </w:r>
      <w:r w:rsidRPr="00E11D49">
        <w:rPr>
          <w:sz w:val="28"/>
          <w:szCs w:val="28"/>
        </w:rPr>
        <w:t>в</w:t>
      </w:r>
      <w:r w:rsidRPr="00E11D49">
        <w:rPr>
          <w:noProof/>
          <w:sz w:val="28"/>
          <w:szCs w:val="28"/>
        </w:rPr>
        <w:t xml:space="preserve">ыполнение </w:t>
      </w:r>
      <w:r w:rsidRPr="00E11D49">
        <w:rPr>
          <w:sz w:val="28"/>
          <w:szCs w:val="28"/>
        </w:rPr>
        <w:t>р</w:t>
      </w:r>
      <w:r w:rsidRPr="00E11D49">
        <w:rPr>
          <w:noProof/>
          <w:sz w:val="28"/>
          <w:szCs w:val="28"/>
        </w:rPr>
        <w:t xml:space="preserve">яда </w:t>
      </w:r>
      <w:r w:rsidRPr="00E11D49">
        <w:rPr>
          <w:sz w:val="28"/>
          <w:szCs w:val="28"/>
        </w:rPr>
        <w:t>инженерно</w:t>
      </w:r>
      <w:r w:rsidRPr="00E11D49">
        <w:rPr>
          <w:vanish/>
          <w:sz w:val="28"/>
          <w:szCs w:val="28"/>
        </w:rPr>
        <w:t>-</w:t>
      </w:r>
      <w:r w:rsidRPr="00E11D49">
        <w:rPr>
          <w:vanish/>
          <w:sz w:val="28"/>
          <w:szCs w:val="28"/>
        </w:rPr>
        <w:br/>
      </w:r>
      <w:r w:rsidRPr="00E11D49">
        <w:rPr>
          <w:sz w:val="28"/>
          <w:szCs w:val="28"/>
        </w:rPr>
        <w:t>-техни</w:t>
      </w:r>
      <w:r w:rsidRPr="00E11D49">
        <w:rPr>
          <w:noProof/>
          <w:sz w:val="28"/>
          <w:szCs w:val="28"/>
        </w:rPr>
        <w:t xml:space="preserve">ческих </w:t>
      </w:r>
      <w:r w:rsidRPr="00E11D49">
        <w:rPr>
          <w:sz w:val="28"/>
          <w:szCs w:val="28"/>
        </w:rPr>
        <w:t>м</w:t>
      </w:r>
      <w:r w:rsidRPr="00E11D49">
        <w:rPr>
          <w:noProof/>
          <w:sz w:val="28"/>
          <w:szCs w:val="28"/>
        </w:rPr>
        <w:t xml:space="preserve">ероприятий. </w:t>
      </w:r>
    </w:p>
    <w:p w:rsidR="000373EE" w:rsidRPr="00E11D49" w:rsidRDefault="000373EE" w:rsidP="00D567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373EE" w:rsidRPr="00867AE3" w:rsidRDefault="000373EE" w:rsidP="00D5672C">
      <w:pPr>
        <w:spacing w:line="360" w:lineRule="auto"/>
        <w:ind w:firstLine="357"/>
        <w:jc w:val="both"/>
        <w:rPr>
          <w:b/>
          <w:bCs/>
          <w:sz w:val="28"/>
          <w:szCs w:val="28"/>
        </w:rPr>
      </w:pPr>
      <w:r w:rsidRPr="00867AE3">
        <w:rPr>
          <w:b/>
          <w:bCs/>
          <w:sz w:val="28"/>
          <w:szCs w:val="28"/>
        </w:rPr>
        <w:t>Мероприятия по защите территории от опасных природных и техногенных процессов и чрезвычайных ситуаций</w:t>
      </w:r>
    </w:p>
    <w:p w:rsidR="000373EE" w:rsidRPr="00867AE3" w:rsidRDefault="000373EE" w:rsidP="00D5672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67AE3">
        <w:rPr>
          <w:sz w:val="28"/>
          <w:szCs w:val="28"/>
        </w:rPr>
        <w:t>В основе мер по предупреждению чрезвычайных ситуаций (снижению риска их возникновения) и уменьшению возможных потерь и ущерба от них (уменьшению масштабов чрезвычайных ситуаций) лежат конкретные превентивные мероприятия научного, инженерно-технического и технологического характера, осуществляемые по видам природных и техногенных опасностей и угроз. Значительная часть этих мероприятий проводится в рамках инженерной, радиационной, химической, медицинской, медико-биологической и противопожарной защиты населения и территорий от чрезвычайных ситуаций.</w:t>
      </w:r>
    </w:p>
    <w:p w:rsidR="000373EE" w:rsidRPr="00867AE3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Предупреждение чрезвычайных ситуаций как в части их предотвращения (снижения рисков их возникновения), так и в плане уменьшения потерь и ущерба от них (смягчения последствий) проводится по следующим направлениям: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lastRenderedPageBreak/>
        <w:t xml:space="preserve"> мониторинг и прогнозирование чрезвычайных ситуаций;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рациональное размещение производительных сил по территории </w:t>
      </w:r>
      <w:r w:rsidR="008A5593">
        <w:rPr>
          <w:sz w:val="28"/>
          <w:szCs w:val="28"/>
        </w:rPr>
        <w:t xml:space="preserve">поселения </w:t>
      </w:r>
      <w:r w:rsidRPr="00867AE3">
        <w:rPr>
          <w:sz w:val="28"/>
          <w:szCs w:val="28"/>
        </w:rPr>
        <w:t xml:space="preserve"> с учетом природной и техногенной безопасности;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предотвращение, в возможных пределах, некоторых неблагоприятных и опасных природных явлений и процессов путем систематического снижения их накапливающегося разрушительного потенциала;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подготовка объектов экономики и систем жизнеобеспечения населения к работе в условиях чрезвычайных ситуаций;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декларирование промышленной безопасности;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лицензирование деятельности опасных производственных объектов;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страхование ответственности за причинение вреда при эксплуатации опасного производственного объекта;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проведение государственной экспертизы в области предупреждения чрезвычайных ситуаций;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государственный надзор и контроль по вопросам природной и техногенной безопасности;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информирование населения о потенциальных природных и техногенных угрозах на территории проживания;</w:t>
      </w:r>
    </w:p>
    <w:p w:rsidR="000373EE" w:rsidRPr="00867AE3" w:rsidRDefault="000373EE" w:rsidP="00BE137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подготовка населения в области защиты от чрезвычайных ситуаций.</w:t>
      </w:r>
    </w:p>
    <w:p w:rsidR="000373EE" w:rsidRPr="00867AE3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В техногенной сфере работа по предупреждению аварий ведется на конкретных объектах и производствах. Для этого используются общие научные, инженерно-конструкторские, технологические меры, служащие методической </w:t>
      </w:r>
      <w:r w:rsidRPr="00867AE3">
        <w:rPr>
          <w:sz w:val="28"/>
          <w:szCs w:val="28"/>
        </w:rPr>
        <w:lastRenderedPageBreak/>
        <w:t>базой для предотвращения аварий. В качестве таких мер могут быть названы: совершенствование технологических процессов, повышение надежности технологического оборудования и эксплуатационной надежности систем, своевременное обновление основных фондов, применение качественной конструкторской и технологической документации, высококачественного сырья, материалов, комплектующих изделий, использование квалифицированного персонала, создание и использование эффективных систем технологического контроля и технической диагностики, безаварийной остановки производства, локализации и подавления аварийны</w:t>
      </w:r>
      <w:r>
        <w:rPr>
          <w:sz w:val="28"/>
          <w:szCs w:val="28"/>
        </w:rPr>
        <w:t xml:space="preserve">х ситуаций и многое другое. </w:t>
      </w:r>
      <w:r w:rsidRPr="00867AE3">
        <w:rPr>
          <w:sz w:val="28"/>
          <w:szCs w:val="28"/>
        </w:rPr>
        <w:t>Работу по предотвращению аварий должны вести соответствующие технологические службы предприятий, их подразделения по технике безопасности.</w:t>
      </w:r>
    </w:p>
    <w:p w:rsidR="000373EE" w:rsidRPr="00867AE3" w:rsidRDefault="000373EE" w:rsidP="00D5672C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867AE3">
        <w:rPr>
          <w:sz w:val="28"/>
          <w:szCs w:val="28"/>
          <w:u w:val="single"/>
        </w:rPr>
        <w:t xml:space="preserve"> Инженерно - технические мероприятия по предупреждению ЧС:</w:t>
      </w:r>
    </w:p>
    <w:p w:rsidR="000373EE" w:rsidRPr="00867AE3" w:rsidRDefault="000373EE" w:rsidP="00D5672C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Инженерно-технические мероприятия по предупреждению чрезвычайных ситуаций на территориальном уровне предусматривают: </w:t>
      </w:r>
    </w:p>
    <w:p w:rsidR="000373EE" w:rsidRPr="00867AE3" w:rsidRDefault="000373EE" w:rsidP="00BE1370">
      <w:pPr>
        <w:numPr>
          <w:ilvl w:val="0"/>
          <w:numId w:val="9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предотвращение, устранение или снижение до допустимого уровня отрицательного воздействия на защищаемые территории, здания и сооружения действующих и связанных с ними возможных опасных процессов; </w:t>
      </w:r>
    </w:p>
    <w:p w:rsidR="000373EE" w:rsidRPr="00867AE3" w:rsidRDefault="000373EE" w:rsidP="00BE1370">
      <w:pPr>
        <w:numPr>
          <w:ilvl w:val="0"/>
          <w:numId w:val="9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наиболее полное использование местных строительных материалов и природных ресурсов; </w:t>
      </w:r>
    </w:p>
    <w:p w:rsidR="000373EE" w:rsidRPr="00867AE3" w:rsidRDefault="000373EE" w:rsidP="00BE1370">
      <w:pPr>
        <w:numPr>
          <w:ilvl w:val="0"/>
          <w:numId w:val="9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>преимущественное применение активных методов защиты;</w:t>
      </w:r>
    </w:p>
    <w:p w:rsidR="000373EE" w:rsidRPr="00867AE3" w:rsidRDefault="000373EE" w:rsidP="00BE1370">
      <w:pPr>
        <w:numPr>
          <w:ilvl w:val="0"/>
          <w:numId w:val="9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>производство работ способами, не приводящими к появлению новых и интенсификации действующих процессов; сохранение ландшафтов, памятников и т.п.;</w:t>
      </w:r>
    </w:p>
    <w:p w:rsidR="000373EE" w:rsidRPr="00867AE3" w:rsidRDefault="000373EE" w:rsidP="00BE1370">
      <w:pPr>
        <w:numPr>
          <w:ilvl w:val="0"/>
          <w:numId w:val="9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сочетание проводимых предупредительных мероприятий, с мероприятиями по охране окружающей среды; </w:t>
      </w:r>
    </w:p>
    <w:p w:rsidR="000373EE" w:rsidRPr="00867AE3" w:rsidRDefault="000373EE" w:rsidP="00BE1370">
      <w:pPr>
        <w:numPr>
          <w:ilvl w:val="0"/>
          <w:numId w:val="9"/>
        </w:numPr>
        <w:tabs>
          <w:tab w:val="clear" w:pos="360"/>
          <w:tab w:val="num" w:pos="0"/>
        </w:tabs>
        <w:spacing w:line="360" w:lineRule="auto"/>
        <w:ind w:left="0" w:firstLine="567"/>
        <w:jc w:val="both"/>
        <w:rPr>
          <w:sz w:val="28"/>
          <w:szCs w:val="28"/>
          <w:lang w:eastAsia="ar-SA"/>
        </w:rPr>
      </w:pPr>
      <w:r w:rsidRPr="00867AE3">
        <w:rPr>
          <w:sz w:val="28"/>
          <w:szCs w:val="28"/>
          <w:lang w:eastAsia="ar-SA"/>
        </w:rPr>
        <w:t xml:space="preserve">мониторинг и систематический контроль (в необходимых случаях) за состоянием защищаемых территорий и объектов и за работой </w:t>
      </w:r>
      <w:r>
        <w:rPr>
          <w:sz w:val="28"/>
          <w:szCs w:val="28"/>
          <w:lang w:eastAsia="ar-SA"/>
        </w:rPr>
        <w:t>инженерных защитных сооружений.</w:t>
      </w:r>
    </w:p>
    <w:p w:rsidR="000373EE" w:rsidRPr="00867AE3" w:rsidRDefault="000373EE" w:rsidP="00D5672C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  <w:u w:val="single"/>
        </w:rPr>
      </w:pPr>
    </w:p>
    <w:p w:rsidR="000373EE" w:rsidRPr="00867AE3" w:rsidRDefault="000373EE" w:rsidP="00D5672C">
      <w:pPr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867AE3">
        <w:rPr>
          <w:sz w:val="28"/>
          <w:szCs w:val="28"/>
          <w:u w:val="single"/>
        </w:rPr>
        <w:t>На взрывопожароопасных объектах экономики необходимо осуществлять:</w:t>
      </w:r>
    </w:p>
    <w:p w:rsidR="000373EE" w:rsidRPr="00867AE3" w:rsidRDefault="000373EE" w:rsidP="00BE1370">
      <w:pPr>
        <w:numPr>
          <w:ilvl w:val="0"/>
          <w:numId w:val="12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строительс</w:t>
      </w:r>
      <w:r>
        <w:rPr>
          <w:sz w:val="28"/>
          <w:szCs w:val="28"/>
        </w:rPr>
        <w:t xml:space="preserve">тво и ремонт пожарных водоемов </w:t>
      </w:r>
      <w:r w:rsidRPr="00867AE3">
        <w:rPr>
          <w:sz w:val="28"/>
          <w:szCs w:val="28"/>
        </w:rPr>
        <w:t>и подъездов  к ним;</w:t>
      </w:r>
    </w:p>
    <w:p w:rsidR="000373EE" w:rsidRPr="00867AE3" w:rsidRDefault="000373EE" w:rsidP="00BE1370">
      <w:pPr>
        <w:numPr>
          <w:ilvl w:val="0"/>
          <w:numId w:val="12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установку систем пожарной сигнализации;</w:t>
      </w:r>
    </w:p>
    <w:p w:rsidR="000373EE" w:rsidRPr="00867AE3" w:rsidRDefault="000373EE" w:rsidP="00BE1370">
      <w:pPr>
        <w:numPr>
          <w:ilvl w:val="0"/>
          <w:numId w:val="12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монтаж автоматических установок пожаротушения;</w:t>
      </w:r>
    </w:p>
    <w:p w:rsidR="000373EE" w:rsidRPr="00867AE3" w:rsidRDefault="000373EE" w:rsidP="00BE1370">
      <w:pPr>
        <w:numPr>
          <w:ilvl w:val="0"/>
          <w:numId w:val="12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обеспечение исправности электропроводки и электрооборудования;</w:t>
      </w:r>
    </w:p>
    <w:p w:rsidR="000373EE" w:rsidRPr="00867AE3" w:rsidRDefault="000373EE" w:rsidP="00BE1370">
      <w:pPr>
        <w:numPr>
          <w:ilvl w:val="0"/>
          <w:numId w:val="12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соблюдение  технологических норм  перевозки и хранения взрывчатых веществ и проведения взрывных работ;</w:t>
      </w:r>
    </w:p>
    <w:p w:rsidR="000373EE" w:rsidRPr="00867AE3" w:rsidRDefault="000373EE" w:rsidP="00BE1370">
      <w:pPr>
        <w:numPr>
          <w:ilvl w:val="0"/>
          <w:numId w:val="12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профилактическую работу среди населения;</w:t>
      </w:r>
    </w:p>
    <w:p w:rsidR="000373EE" w:rsidRPr="00867AE3" w:rsidRDefault="000373EE" w:rsidP="00BE1370">
      <w:pPr>
        <w:numPr>
          <w:ilvl w:val="0"/>
          <w:numId w:val="12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поддержание в готовности противопожарных формирований.</w:t>
      </w:r>
    </w:p>
    <w:p w:rsidR="000373EE" w:rsidRPr="00867AE3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На застраиваемых территориях инженерная защита должна предусматривать создание единой комплексной территориальной системы или локальных (по объектных) защитных сооружений.</w:t>
      </w:r>
    </w:p>
    <w:p w:rsidR="000373EE" w:rsidRPr="00867AE3" w:rsidRDefault="000373EE" w:rsidP="00D5672C">
      <w:pPr>
        <w:spacing w:line="360" w:lineRule="auto"/>
        <w:jc w:val="both"/>
        <w:rPr>
          <w:sz w:val="28"/>
          <w:szCs w:val="28"/>
          <w:u w:val="single"/>
        </w:rPr>
      </w:pPr>
    </w:p>
    <w:p w:rsidR="000373EE" w:rsidRPr="00867AE3" w:rsidRDefault="000373EE" w:rsidP="00D5672C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 w:rsidRPr="00867AE3">
        <w:rPr>
          <w:sz w:val="28"/>
          <w:szCs w:val="28"/>
          <w:u w:val="single"/>
        </w:rPr>
        <w:t>Противоэрозионные мероприятия должны включать:</w:t>
      </w:r>
    </w:p>
    <w:p w:rsidR="000373EE" w:rsidRPr="00867AE3" w:rsidRDefault="000373EE" w:rsidP="00BE1370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изменение рельефа и формы склона в целях повышения его устойчивости;</w:t>
      </w:r>
    </w:p>
    <w:p w:rsidR="000373EE" w:rsidRPr="00867AE3" w:rsidRDefault="000373EE" w:rsidP="00BE1370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регулирование стока поверхностных вод путем соответствующей вертикальной планировки территории;</w:t>
      </w:r>
    </w:p>
    <w:p w:rsidR="000373EE" w:rsidRPr="00867AE3" w:rsidRDefault="000373EE" w:rsidP="00BE1370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искусственное понижение уровня подземных вод;</w:t>
      </w:r>
    </w:p>
    <w:p w:rsidR="000373EE" w:rsidRPr="00867AE3" w:rsidRDefault="000373EE" w:rsidP="00BE1370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агролесомелиорацию;</w:t>
      </w:r>
    </w:p>
    <w:p w:rsidR="000373EE" w:rsidRPr="00867AE3" w:rsidRDefault="000373EE" w:rsidP="00BE1370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закрепление грунтов различными способами;</w:t>
      </w:r>
    </w:p>
    <w:p w:rsidR="000373EE" w:rsidRPr="00867AE3" w:rsidRDefault="000373EE" w:rsidP="00BE1370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 w:firstLine="72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строительство удерживающих сооружений (подпорные стены, свайные конструкции и столбы, анкерные крепления, поддерживающие стены; контрфорсы; опояски; облицовочные стены; пломбы).</w:t>
      </w:r>
    </w:p>
    <w:p w:rsidR="000373EE" w:rsidRPr="00867AE3" w:rsidRDefault="000373EE" w:rsidP="00D5672C">
      <w:pPr>
        <w:spacing w:line="360" w:lineRule="auto"/>
        <w:jc w:val="both"/>
        <w:rPr>
          <w:sz w:val="28"/>
          <w:szCs w:val="28"/>
          <w:u w:val="single"/>
        </w:rPr>
      </w:pPr>
    </w:p>
    <w:p w:rsidR="000373EE" w:rsidRPr="00867AE3" w:rsidRDefault="000373EE" w:rsidP="00D5672C">
      <w:pPr>
        <w:spacing w:line="360" w:lineRule="auto"/>
        <w:ind w:firstLine="360"/>
        <w:jc w:val="both"/>
        <w:rPr>
          <w:sz w:val="28"/>
          <w:szCs w:val="28"/>
        </w:rPr>
      </w:pPr>
      <w:r w:rsidRPr="00867AE3">
        <w:rPr>
          <w:sz w:val="28"/>
          <w:szCs w:val="28"/>
          <w:u w:val="single"/>
        </w:rPr>
        <w:t>Мероприятия по защите территорий от затоплений и подтоплений включают:</w:t>
      </w:r>
    </w:p>
    <w:p w:rsidR="000373EE" w:rsidRPr="00867AE3" w:rsidRDefault="000373EE" w:rsidP="00BE1370">
      <w:pPr>
        <w:numPr>
          <w:ilvl w:val="0"/>
          <w:numId w:val="10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искусственное повышение поверхности территорий;</w:t>
      </w:r>
    </w:p>
    <w:p w:rsidR="000373EE" w:rsidRPr="00867AE3" w:rsidRDefault="000373EE" w:rsidP="00BE1370">
      <w:pPr>
        <w:numPr>
          <w:ilvl w:val="0"/>
          <w:numId w:val="10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устройство дамб обвалования;</w:t>
      </w:r>
    </w:p>
    <w:p w:rsidR="000373EE" w:rsidRPr="00867AE3" w:rsidRDefault="000373EE" w:rsidP="00BE1370">
      <w:pPr>
        <w:numPr>
          <w:ilvl w:val="0"/>
          <w:numId w:val="10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lastRenderedPageBreak/>
        <w:t xml:space="preserve"> регулирование стока и отвода поверхностных и подземных вод;</w:t>
      </w:r>
    </w:p>
    <w:p w:rsidR="000373EE" w:rsidRPr="00867AE3" w:rsidRDefault="000373EE" w:rsidP="00BE1370">
      <w:pPr>
        <w:numPr>
          <w:ilvl w:val="0"/>
          <w:numId w:val="10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устройство дренажных систем и отдельных дренажей;</w:t>
      </w:r>
    </w:p>
    <w:p w:rsidR="000373EE" w:rsidRPr="00867AE3" w:rsidRDefault="000373EE" w:rsidP="00BE1370">
      <w:pPr>
        <w:numPr>
          <w:ilvl w:val="0"/>
          <w:numId w:val="10"/>
        </w:numPr>
        <w:spacing w:line="360" w:lineRule="auto"/>
        <w:ind w:left="1080" w:firstLine="0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регулирование русел и стока рек;</w:t>
      </w:r>
    </w:p>
    <w:p w:rsidR="000373EE" w:rsidRPr="00867AE3" w:rsidRDefault="000373EE" w:rsidP="00BE1370">
      <w:pPr>
        <w:numPr>
          <w:ilvl w:val="0"/>
          <w:numId w:val="10"/>
        </w:numPr>
        <w:spacing w:line="360" w:lineRule="auto"/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агролесомелиорацию.</w:t>
      </w:r>
    </w:p>
    <w:p w:rsidR="000373EE" w:rsidRPr="00867AE3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 xml:space="preserve"> Лесные пожары представляют серьезную опасность для населения, природной среды и экономики.</w:t>
      </w:r>
    </w:p>
    <w:p w:rsidR="000373EE" w:rsidRPr="00867AE3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Опасность лесных пожаров для населения проявляется в угрозе непосредственного воздействия на людей, их имущество, в уничтожении примыкающих к лесным массивам поселков и предприятий, а также в задымлении значительных территорий, что приводит к нарушениям движения автомобильного и железнодорожного транспорта, прекращению речного судоходства, ухудшению состояния здоровья людей.</w:t>
      </w:r>
    </w:p>
    <w:p w:rsidR="000373EE" w:rsidRPr="00867AE3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В целях выполнения требования законодательства о пожарной безопасности на территории МО «</w:t>
      </w:r>
      <w:r>
        <w:rPr>
          <w:sz w:val="28"/>
          <w:szCs w:val="28"/>
        </w:rPr>
        <w:t>Степанёнское</w:t>
      </w:r>
      <w:r w:rsidRPr="00867AE3">
        <w:rPr>
          <w:sz w:val="28"/>
          <w:szCs w:val="28"/>
        </w:rPr>
        <w:t>» предусматривается:</w:t>
      </w:r>
    </w:p>
    <w:p w:rsidR="000373EE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  <w:r w:rsidRPr="00867AE3">
        <w:rPr>
          <w:sz w:val="28"/>
          <w:szCs w:val="28"/>
        </w:rPr>
        <w:t>- строительство в 3 населенных пунктах пожарных резервуаров</w:t>
      </w:r>
      <w:r>
        <w:rPr>
          <w:sz w:val="28"/>
          <w:szCs w:val="28"/>
        </w:rPr>
        <w:t xml:space="preserve">                        </w:t>
      </w:r>
      <w:r w:rsidRPr="00867AE3">
        <w:rPr>
          <w:sz w:val="28"/>
          <w:szCs w:val="28"/>
        </w:rPr>
        <w:t xml:space="preserve"> (</w:t>
      </w:r>
      <w:r>
        <w:rPr>
          <w:sz w:val="28"/>
          <w:szCs w:val="28"/>
        </w:rPr>
        <w:t>д. Степанёнки</w:t>
      </w:r>
      <w:r w:rsidRPr="00867AE3">
        <w:rPr>
          <w:sz w:val="28"/>
          <w:szCs w:val="28"/>
        </w:rPr>
        <w:t xml:space="preserve">, </w:t>
      </w:r>
      <w:r>
        <w:rPr>
          <w:sz w:val="28"/>
          <w:szCs w:val="28"/>
        </w:rPr>
        <w:t>д. Тимёны, д. Сурдовай</w:t>
      </w:r>
      <w:r w:rsidRPr="00867AE3">
        <w:rPr>
          <w:sz w:val="28"/>
          <w:szCs w:val="28"/>
        </w:rPr>
        <w:t>).</w:t>
      </w:r>
    </w:p>
    <w:p w:rsidR="000373EE" w:rsidRDefault="000373EE" w:rsidP="00D5672C">
      <w:pPr>
        <w:spacing w:line="360" w:lineRule="auto"/>
        <w:ind w:firstLine="709"/>
        <w:jc w:val="both"/>
        <w:rPr>
          <w:sz w:val="28"/>
          <w:szCs w:val="28"/>
        </w:rPr>
      </w:pPr>
    </w:p>
    <w:p w:rsidR="000373EE" w:rsidRPr="00290563" w:rsidRDefault="000373EE" w:rsidP="00D5672C">
      <w:pPr>
        <w:spacing w:line="360" w:lineRule="auto"/>
        <w:ind w:firstLine="720"/>
        <w:jc w:val="both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4.</w:t>
      </w:r>
      <w:r w:rsidRPr="00290563">
        <w:rPr>
          <w:b/>
          <w:bCs/>
          <w:noProof/>
          <w:sz w:val="32"/>
          <w:szCs w:val="32"/>
        </w:rPr>
        <w:t xml:space="preserve">3 </w:t>
      </w:r>
      <w:r w:rsidRPr="00290563">
        <w:rPr>
          <w:b/>
          <w:bCs/>
          <w:sz w:val="32"/>
          <w:szCs w:val="32"/>
        </w:rPr>
        <w:t>Перечень мероприятий по обеспечению пожарной безопасности</w:t>
      </w:r>
    </w:p>
    <w:p w:rsidR="000373EE" w:rsidRPr="007D4AF6" w:rsidRDefault="000373EE" w:rsidP="00D56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населенных пунктах МО «Степанёнское»</w:t>
      </w:r>
      <w:r w:rsidRPr="007D4AF6">
        <w:rPr>
          <w:sz w:val="28"/>
          <w:szCs w:val="28"/>
        </w:rPr>
        <w:t xml:space="preserve"> имеются оборудованные устройства на водонапорных башнях для забора воды.</w:t>
      </w:r>
    </w:p>
    <w:p w:rsidR="000373EE" w:rsidRPr="007D4AF6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7D4AF6">
        <w:rPr>
          <w:sz w:val="28"/>
          <w:szCs w:val="28"/>
        </w:rPr>
        <w:t xml:space="preserve">Подъезды к открытым водоисточникам для забора воды на нужды пожаротушения отсутствуют. </w:t>
      </w:r>
    </w:p>
    <w:p w:rsidR="000373EE" w:rsidRPr="007D4AF6" w:rsidRDefault="000373EE" w:rsidP="00D5672C">
      <w:pPr>
        <w:spacing w:line="360" w:lineRule="auto"/>
        <w:ind w:firstLine="567"/>
        <w:jc w:val="both"/>
        <w:rPr>
          <w:sz w:val="28"/>
          <w:szCs w:val="28"/>
        </w:rPr>
      </w:pPr>
      <w:r w:rsidRPr="007D4AF6">
        <w:rPr>
          <w:sz w:val="28"/>
          <w:szCs w:val="28"/>
        </w:rPr>
        <w:t>Специальные  сети  противопожарного водоснабжения отсутствуют. Противопожарное водоснабжение осуществляется из общей сети водоснабжения поселения</w:t>
      </w:r>
      <w:r>
        <w:rPr>
          <w:sz w:val="28"/>
          <w:szCs w:val="28"/>
        </w:rPr>
        <w:t>.</w:t>
      </w:r>
    </w:p>
    <w:p w:rsidR="000373EE" w:rsidRPr="007D4AF6" w:rsidRDefault="000373EE" w:rsidP="00B44F44">
      <w:pPr>
        <w:pStyle w:val="S9"/>
      </w:pPr>
      <w:r w:rsidRPr="007D4AF6">
        <w:lastRenderedPageBreak/>
        <w:t>В сельском поселении необходимо проводить мероприятия по защит</w:t>
      </w:r>
      <w:r>
        <w:t>е населенного пункта от пожаров, а именно</w:t>
      </w:r>
      <w:r w:rsidRPr="007D4AF6">
        <w:t xml:space="preserve"> создание на предприятиях, пунктов сосредоточения противопож</w:t>
      </w:r>
      <w:r>
        <w:t>арного оборудования и инвентаря.</w:t>
      </w:r>
    </w:p>
    <w:p w:rsidR="000373EE" w:rsidRPr="007D4AF6" w:rsidRDefault="000373EE" w:rsidP="00D5672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D4AF6">
        <w:rPr>
          <w:noProof/>
          <w:sz w:val="28"/>
          <w:szCs w:val="28"/>
        </w:rPr>
        <w:t xml:space="preserve">Для </w:t>
      </w:r>
      <w:r w:rsidRPr="007D4AF6">
        <w:rPr>
          <w:sz w:val="28"/>
          <w:szCs w:val="28"/>
        </w:rPr>
        <w:t>о</w:t>
      </w:r>
      <w:r w:rsidRPr="007D4AF6">
        <w:rPr>
          <w:noProof/>
          <w:sz w:val="28"/>
          <w:szCs w:val="28"/>
        </w:rPr>
        <w:t xml:space="preserve">беспечения </w:t>
      </w:r>
      <w:r w:rsidRPr="007D4AF6">
        <w:rPr>
          <w:sz w:val="28"/>
          <w:szCs w:val="28"/>
        </w:rPr>
        <w:t>б</w:t>
      </w:r>
      <w:r w:rsidRPr="007D4AF6">
        <w:rPr>
          <w:noProof/>
          <w:sz w:val="28"/>
          <w:szCs w:val="28"/>
        </w:rPr>
        <w:t xml:space="preserve">езопасности </w:t>
      </w:r>
      <w:r w:rsidRPr="007D4AF6">
        <w:rPr>
          <w:sz w:val="28"/>
          <w:szCs w:val="28"/>
        </w:rPr>
        <w:t>ж</w:t>
      </w:r>
      <w:r w:rsidRPr="007D4AF6">
        <w:rPr>
          <w:noProof/>
          <w:sz w:val="28"/>
          <w:szCs w:val="28"/>
        </w:rPr>
        <w:t xml:space="preserve">изнедеятельности </w:t>
      </w:r>
      <w:r w:rsidRPr="007D4AF6">
        <w:rPr>
          <w:sz w:val="28"/>
          <w:szCs w:val="28"/>
        </w:rPr>
        <w:t>с</w:t>
      </w:r>
      <w:r w:rsidRPr="007D4AF6">
        <w:rPr>
          <w:noProof/>
          <w:sz w:val="28"/>
          <w:szCs w:val="28"/>
        </w:rPr>
        <w:t xml:space="preserve">ельских </w:t>
      </w:r>
      <w:r w:rsidRPr="007D4AF6">
        <w:rPr>
          <w:sz w:val="28"/>
          <w:szCs w:val="28"/>
        </w:rPr>
        <w:t>н</w:t>
      </w:r>
      <w:r w:rsidRPr="007D4AF6">
        <w:rPr>
          <w:noProof/>
          <w:sz w:val="28"/>
          <w:szCs w:val="28"/>
        </w:rPr>
        <w:t xml:space="preserve">аселенных </w:t>
      </w:r>
      <w:r w:rsidRPr="007D4AF6">
        <w:rPr>
          <w:vanish/>
          <w:sz w:val="28"/>
          <w:szCs w:val="28"/>
        </w:rPr>
        <w:br/>
      </w:r>
      <w:r w:rsidRPr="007D4AF6">
        <w:rPr>
          <w:sz w:val="28"/>
          <w:szCs w:val="28"/>
        </w:rPr>
        <w:t>пунктов,</w:t>
      </w:r>
      <w:r w:rsidRPr="007D4AF6">
        <w:rPr>
          <w:noProof/>
          <w:sz w:val="28"/>
          <w:szCs w:val="28"/>
        </w:rPr>
        <w:t xml:space="preserve"> объектов </w:t>
      </w:r>
      <w:r w:rsidRPr="007D4AF6">
        <w:rPr>
          <w:sz w:val="28"/>
          <w:szCs w:val="28"/>
        </w:rPr>
        <w:t>о</w:t>
      </w:r>
      <w:r w:rsidRPr="007D4AF6">
        <w:rPr>
          <w:noProof/>
          <w:sz w:val="28"/>
          <w:szCs w:val="28"/>
        </w:rPr>
        <w:t xml:space="preserve">тдыха </w:t>
      </w:r>
      <w:r w:rsidRPr="007D4AF6">
        <w:rPr>
          <w:sz w:val="28"/>
          <w:szCs w:val="28"/>
        </w:rPr>
        <w:t>и</w:t>
      </w:r>
      <w:r w:rsidRPr="007D4AF6">
        <w:rPr>
          <w:noProof/>
          <w:sz w:val="28"/>
          <w:szCs w:val="28"/>
        </w:rPr>
        <w:t xml:space="preserve"> </w:t>
      </w:r>
      <w:r w:rsidRPr="007D4AF6">
        <w:rPr>
          <w:sz w:val="28"/>
          <w:szCs w:val="28"/>
        </w:rPr>
        <w:t>п</w:t>
      </w:r>
      <w:r w:rsidRPr="007D4AF6">
        <w:rPr>
          <w:noProof/>
          <w:sz w:val="28"/>
          <w:szCs w:val="28"/>
        </w:rPr>
        <w:t xml:space="preserve">ромышленных </w:t>
      </w:r>
      <w:r w:rsidRPr="007D4AF6">
        <w:rPr>
          <w:sz w:val="28"/>
          <w:szCs w:val="28"/>
        </w:rPr>
        <w:t>п</w:t>
      </w:r>
      <w:r w:rsidRPr="007D4AF6">
        <w:rPr>
          <w:noProof/>
          <w:sz w:val="28"/>
          <w:szCs w:val="28"/>
        </w:rPr>
        <w:t xml:space="preserve">редприятий, </w:t>
      </w:r>
      <w:r w:rsidRPr="007D4AF6">
        <w:rPr>
          <w:sz w:val="28"/>
          <w:szCs w:val="28"/>
        </w:rPr>
        <w:t>н</w:t>
      </w:r>
      <w:r w:rsidRPr="007D4AF6">
        <w:rPr>
          <w:noProof/>
          <w:sz w:val="28"/>
          <w:szCs w:val="28"/>
        </w:rPr>
        <w:t xml:space="preserve">еобходимо </w:t>
      </w:r>
      <w:r w:rsidRPr="007D4AF6">
        <w:rPr>
          <w:sz w:val="28"/>
          <w:szCs w:val="28"/>
        </w:rPr>
        <w:t>в</w:t>
      </w:r>
      <w:r w:rsidRPr="007D4AF6">
        <w:rPr>
          <w:noProof/>
          <w:sz w:val="28"/>
          <w:szCs w:val="28"/>
        </w:rPr>
        <w:t xml:space="preserve">ыполнение </w:t>
      </w:r>
      <w:r w:rsidRPr="007D4AF6">
        <w:rPr>
          <w:sz w:val="28"/>
          <w:szCs w:val="28"/>
        </w:rPr>
        <w:t>и</w:t>
      </w:r>
      <w:r w:rsidRPr="007D4AF6">
        <w:rPr>
          <w:noProof/>
          <w:sz w:val="28"/>
          <w:szCs w:val="28"/>
        </w:rPr>
        <w:t xml:space="preserve"> </w:t>
      </w:r>
      <w:r w:rsidRPr="007D4AF6">
        <w:rPr>
          <w:sz w:val="28"/>
          <w:szCs w:val="28"/>
        </w:rPr>
        <w:t>с</w:t>
      </w:r>
      <w:r w:rsidRPr="007D4AF6">
        <w:rPr>
          <w:noProof/>
          <w:sz w:val="28"/>
          <w:szCs w:val="28"/>
        </w:rPr>
        <w:t xml:space="preserve">облюдение </w:t>
      </w:r>
      <w:r w:rsidRPr="007D4AF6">
        <w:rPr>
          <w:sz w:val="28"/>
          <w:szCs w:val="28"/>
        </w:rPr>
        <w:t>с</w:t>
      </w:r>
      <w:r w:rsidRPr="007D4AF6">
        <w:rPr>
          <w:noProof/>
          <w:sz w:val="28"/>
          <w:szCs w:val="28"/>
        </w:rPr>
        <w:t xml:space="preserve">ледующих </w:t>
      </w:r>
      <w:r w:rsidRPr="007D4AF6">
        <w:rPr>
          <w:vanish/>
          <w:sz w:val="28"/>
          <w:szCs w:val="28"/>
        </w:rPr>
        <w:br/>
      </w:r>
      <w:r>
        <w:rPr>
          <w:sz w:val="28"/>
          <w:szCs w:val="28"/>
        </w:rPr>
        <w:t>мероприятий:</w:t>
      </w:r>
    </w:p>
    <w:p w:rsidR="000373EE" w:rsidRDefault="000373EE" w:rsidP="00D5672C">
      <w:pPr>
        <w:pStyle w:val="3"/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6" w:name="_Toc205708476"/>
      <w:bookmarkStart w:id="27" w:name="_Toc205708673"/>
      <w:bookmarkStart w:id="28" w:name="_Toc205710569"/>
      <w:r w:rsidRPr="007D4AF6">
        <w:rPr>
          <w:rFonts w:ascii="Times New Roman" w:hAnsi="Times New Roman" w:cs="Times New Roman"/>
          <w:sz w:val="28"/>
          <w:szCs w:val="28"/>
        </w:rPr>
        <w:t>В соответствии с ФЗ-123, Статья 76. ( Т</w:t>
      </w:r>
      <w:r>
        <w:rPr>
          <w:rFonts w:ascii="Times New Roman" w:hAnsi="Times New Roman" w:cs="Times New Roman"/>
          <w:sz w:val="28"/>
          <w:szCs w:val="28"/>
        </w:rPr>
        <w:t>ребования пожарной безопасности</w:t>
      </w:r>
    </w:p>
    <w:p w:rsidR="000373EE" w:rsidRPr="007D4AF6" w:rsidRDefault="000373EE" w:rsidP="00D5672C">
      <w:pPr>
        <w:pStyle w:val="3"/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AF6">
        <w:rPr>
          <w:rFonts w:ascii="Times New Roman" w:hAnsi="Times New Roman" w:cs="Times New Roman"/>
          <w:sz w:val="28"/>
          <w:szCs w:val="28"/>
        </w:rPr>
        <w:t>по размещению подразделений пожарной охраны в поселениях</w:t>
      </w:r>
      <w:bookmarkEnd w:id="26"/>
      <w:bookmarkEnd w:id="27"/>
      <w:bookmarkEnd w:id="28"/>
      <w:r w:rsidRPr="007D4AF6">
        <w:rPr>
          <w:rFonts w:ascii="Times New Roman" w:hAnsi="Times New Roman" w:cs="Times New Roman"/>
          <w:sz w:val="28"/>
          <w:szCs w:val="28"/>
        </w:rPr>
        <w:t>)</w:t>
      </w:r>
    </w:p>
    <w:p w:rsidR="000373EE" w:rsidRPr="007D4AF6" w:rsidRDefault="000373EE" w:rsidP="00D5672C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 w:rsidRPr="007D4AF6">
        <w:rPr>
          <w:sz w:val="28"/>
          <w:szCs w:val="28"/>
        </w:rPr>
        <w:t>1. Дислокация подразделений пожарной охраны на территориях поселений определяется исходя из условия, что время прибытия первого подразделения в сельских поселениях к месту вызова не должно превышать 20 минут.</w:t>
      </w:r>
    </w:p>
    <w:p w:rsidR="000373EE" w:rsidRPr="007D4AF6" w:rsidRDefault="000373EE" w:rsidP="00D5672C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 w:rsidRPr="007D4AF6">
        <w:rPr>
          <w:sz w:val="28"/>
          <w:szCs w:val="28"/>
        </w:rPr>
        <w:t>2. Подразделения пожарной охраны населенных пунктов должны размещаться в зданиях пожарных депо.</w:t>
      </w:r>
    </w:p>
    <w:p w:rsidR="000373EE" w:rsidRPr="007D4AF6" w:rsidRDefault="000373EE" w:rsidP="00D5672C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 w:rsidRPr="007D4AF6">
        <w:rPr>
          <w:sz w:val="28"/>
          <w:szCs w:val="28"/>
        </w:rPr>
        <w:t>3. Порядок и методика определения мест дислокации подразделений пожарной охраны на территориях поселений устанавливаются нормативными документами по пожарной безопасности.</w:t>
      </w:r>
    </w:p>
    <w:p w:rsidR="000373EE" w:rsidRDefault="000373EE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67BED" w:rsidRDefault="00067BED" w:rsidP="006F71A9">
      <w:pPr>
        <w:spacing w:line="360" w:lineRule="auto"/>
        <w:ind w:firstLine="709"/>
        <w:jc w:val="both"/>
        <w:rPr>
          <w:sz w:val="28"/>
          <w:szCs w:val="28"/>
        </w:rPr>
      </w:pPr>
    </w:p>
    <w:p w:rsidR="000373EE" w:rsidRPr="00067BED" w:rsidRDefault="000373EE" w:rsidP="005E6DAA">
      <w:pPr>
        <w:jc w:val="center"/>
        <w:outlineLvl w:val="0"/>
        <w:rPr>
          <w:b/>
          <w:sz w:val="28"/>
          <w:szCs w:val="28"/>
        </w:rPr>
      </w:pPr>
      <w:r w:rsidRPr="00067BED">
        <w:rPr>
          <w:b/>
          <w:sz w:val="28"/>
          <w:szCs w:val="28"/>
        </w:rPr>
        <w:lastRenderedPageBreak/>
        <w:t>Основные технико-экономические показатели</w:t>
      </w:r>
    </w:p>
    <w:p w:rsidR="000373EE" w:rsidRPr="00067BED" w:rsidRDefault="000373EE" w:rsidP="005E6DAA">
      <w:pPr>
        <w:jc w:val="center"/>
        <w:rPr>
          <w:b/>
          <w:sz w:val="28"/>
          <w:szCs w:val="28"/>
        </w:rPr>
      </w:pPr>
      <w:r w:rsidRPr="00067BED">
        <w:rPr>
          <w:b/>
          <w:sz w:val="28"/>
          <w:szCs w:val="28"/>
        </w:rPr>
        <w:t xml:space="preserve"> генерального плана  МО «Степанёнское»</w:t>
      </w:r>
      <w:r w:rsidR="00067BED">
        <w:rPr>
          <w:b/>
          <w:sz w:val="28"/>
          <w:szCs w:val="28"/>
        </w:rPr>
        <w:t>.</w:t>
      </w:r>
    </w:p>
    <w:p w:rsidR="000373EE" w:rsidRPr="00067BED" w:rsidRDefault="000373EE" w:rsidP="005E6DAA">
      <w:pPr>
        <w:rPr>
          <w:b/>
          <w:sz w:val="28"/>
          <w:szCs w:val="28"/>
        </w:rPr>
      </w:pPr>
    </w:p>
    <w:p w:rsidR="000373EE" w:rsidRDefault="000373EE" w:rsidP="00AD7388"/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7"/>
        <w:gridCol w:w="8"/>
        <w:gridCol w:w="3572"/>
        <w:gridCol w:w="1601"/>
        <w:gridCol w:w="1774"/>
        <w:gridCol w:w="1587"/>
      </w:tblGrid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 п/п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Расчетный срок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73EE" w:rsidRPr="00694266">
        <w:trPr>
          <w:trHeight w:val="45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73EE" w:rsidRPr="00EB5D88" w:rsidRDefault="000373EE" w:rsidP="00D412D8">
            <w:pPr>
              <w:pStyle w:val="1"/>
              <w:spacing w:line="360" w:lineRule="auto"/>
              <w:jc w:val="center"/>
            </w:pPr>
            <w:bookmarkStart w:id="29" w:name="sub_1301"/>
            <w:r w:rsidRPr="00EB5D88">
              <w:t>I. Территория</w:t>
            </w:r>
            <w:bookmarkEnd w:id="29"/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Общая площадь земель в границах муниципального образования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C513C4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га/км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36485/364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281950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36485/364</w:t>
            </w:r>
          </w:p>
        </w:tc>
      </w:tr>
      <w:tr w:rsidR="000373EE" w:rsidRPr="00694266">
        <w:trPr>
          <w:trHeight w:val="353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Общая площадь земель в границах населенных пунктов (по каждому населенному пункту)</w:t>
            </w:r>
          </w:p>
          <w:p w:rsidR="000373EE" w:rsidRPr="000820A7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820A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Юклята                      </w:t>
            </w:r>
          </w:p>
          <w:p w:rsidR="000373EE" w:rsidRPr="000820A7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 w:rsidRPr="000820A7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Ефимята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 w:rsidRPr="000820A7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Абросята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Ильмово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Балуи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Пронята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Кагушёнки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Тимёны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Егоры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Сидоры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Петраконово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Сурдовай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Архипово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Симачёнки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Кирёнки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д. Гавшино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Анюшино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Степанёнки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Фарафоново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Саватята</w:t>
            </w:r>
          </w:p>
          <w:p w:rsidR="000373EE" w:rsidRPr="00C925E4" w:rsidRDefault="000373EE" w:rsidP="00D412D8">
            <w:pPr>
              <w:spacing w:line="360" w:lineRule="auto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    га/км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755A77" w:rsidRDefault="001B0755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</w:t>
            </w:r>
            <w:r w:rsidR="000373EE">
              <w:rPr>
                <w:sz w:val="28"/>
                <w:szCs w:val="28"/>
              </w:rPr>
              <w:t>,</w:t>
            </w:r>
            <w:r w:rsidR="000373EE" w:rsidRPr="00755A77">
              <w:rPr>
                <w:sz w:val="28"/>
                <w:szCs w:val="28"/>
              </w:rPr>
              <w:t>2</w:t>
            </w:r>
            <w:r w:rsidR="000373EE">
              <w:rPr>
                <w:sz w:val="28"/>
                <w:szCs w:val="28"/>
              </w:rPr>
              <w:t>/5,</w:t>
            </w:r>
            <w:r>
              <w:rPr>
                <w:sz w:val="28"/>
                <w:szCs w:val="28"/>
              </w:rPr>
              <w:t>19</w:t>
            </w:r>
          </w:p>
          <w:p w:rsidR="000373EE" w:rsidRDefault="000373EE" w:rsidP="00D412D8">
            <w:pPr>
              <w:spacing w:line="360" w:lineRule="auto"/>
              <w:jc w:val="center"/>
            </w:pPr>
          </w:p>
          <w:p w:rsidR="000373EE" w:rsidRDefault="000373EE" w:rsidP="00D412D8">
            <w:pPr>
              <w:spacing w:line="360" w:lineRule="auto"/>
              <w:jc w:val="center"/>
            </w:pPr>
          </w:p>
          <w:p w:rsidR="000373EE" w:rsidRDefault="000373EE" w:rsidP="00D412D8">
            <w:pPr>
              <w:spacing w:line="360" w:lineRule="auto"/>
              <w:jc w:val="center"/>
            </w:pP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10,31/0,10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15,05/0,15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69,05/0,69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30,31/0,30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31,57/0,31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7,4/0,07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8,1/0,08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74,52/0,74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8,1/0,08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14,94/0,14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20,36/0,20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35,1/0,35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1,57/0,01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1,36/0,01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3,15/0,03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14,42/0,14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10,52/0,10</w:t>
            </w:r>
          </w:p>
          <w:p w:rsidR="000373EE" w:rsidRDefault="001B0755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128,48/1,28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3,15/0,03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30,63/0,30</w:t>
            </w:r>
          </w:p>
          <w:p w:rsidR="000373EE" w:rsidRPr="00077E26" w:rsidRDefault="000373EE" w:rsidP="00D412D8">
            <w:pPr>
              <w:spacing w:line="360" w:lineRule="auto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755A77" w:rsidRDefault="001B0755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519</w:t>
            </w:r>
            <w:r w:rsidR="000373EE">
              <w:rPr>
                <w:sz w:val="28"/>
                <w:szCs w:val="28"/>
              </w:rPr>
              <w:t>,</w:t>
            </w:r>
            <w:r w:rsidR="000373EE" w:rsidRPr="00755A77">
              <w:rPr>
                <w:sz w:val="28"/>
                <w:szCs w:val="28"/>
              </w:rPr>
              <w:t>2</w:t>
            </w:r>
            <w:r w:rsidR="000373EE">
              <w:rPr>
                <w:sz w:val="28"/>
                <w:szCs w:val="28"/>
              </w:rPr>
              <w:t>/5,</w:t>
            </w:r>
            <w:r>
              <w:rPr>
                <w:sz w:val="28"/>
                <w:szCs w:val="28"/>
              </w:rPr>
              <w:t>19</w:t>
            </w:r>
          </w:p>
          <w:p w:rsidR="000373EE" w:rsidRDefault="000373EE" w:rsidP="00281950">
            <w:pPr>
              <w:spacing w:line="360" w:lineRule="auto"/>
              <w:jc w:val="center"/>
            </w:pPr>
          </w:p>
          <w:p w:rsidR="000373EE" w:rsidRDefault="000373EE" w:rsidP="00281950">
            <w:pPr>
              <w:spacing w:line="360" w:lineRule="auto"/>
              <w:jc w:val="center"/>
            </w:pPr>
          </w:p>
          <w:p w:rsidR="000373EE" w:rsidRDefault="000373EE" w:rsidP="00281950">
            <w:pPr>
              <w:spacing w:line="360" w:lineRule="auto"/>
              <w:jc w:val="center"/>
            </w:pP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10,31/0,10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15,05/0,15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69,05/0,69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30,31/0,30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31,57/0,31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7,4/0,07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8,1/0,08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74,52/0,74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8,1/0,08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14,94/0,14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20,36/0,20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35,1/0,35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1,57/0,01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1,36/0,01</w:t>
            </w:r>
          </w:p>
          <w:p w:rsidR="000373EE" w:rsidRDefault="000373EE" w:rsidP="002819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3,15/0,03</w:t>
            </w:r>
          </w:p>
          <w:p w:rsidR="000373EE" w:rsidRDefault="000373EE" w:rsidP="00BE7C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14,42/0,14</w:t>
            </w:r>
          </w:p>
          <w:p w:rsidR="000373EE" w:rsidRDefault="000373EE" w:rsidP="00BE7C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10,52/0,10</w:t>
            </w:r>
          </w:p>
          <w:p w:rsidR="000373EE" w:rsidRDefault="001B0755" w:rsidP="00BE7C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128,48/1,28</w:t>
            </w:r>
          </w:p>
          <w:p w:rsidR="000373EE" w:rsidRDefault="000373EE" w:rsidP="00BE7C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3,15/0,03</w:t>
            </w:r>
          </w:p>
          <w:p w:rsidR="000373EE" w:rsidRDefault="000373EE" w:rsidP="00BE7C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30,63/0,30</w:t>
            </w:r>
          </w:p>
          <w:p w:rsidR="000373EE" w:rsidRPr="00077E26" w:rsidRDefault="000373EE" w:rsidP="00281950">
            <w:pPr>
              <w:spacing w:line="360" w:lineRule="auto"/>
              <w:jc w:val="center"/>
            </w:pPr>
          </w:p>
        </w:tc>
      </w:tr>
      <w:tr w:rsidR="000373EE" w:rsidRPr="00694266">
        <w:trPr>
          <w:trHeight w:val="1380"/>
        </w:trPr>
        <w:tc>
          <w:tcPr>
            <w:tcW w:w="10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B848B2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жилая зон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209,9</w:t>
            </w:r>
          </w:p>
          <w:p w:rsidR="000373EE" w:rsidRPr="00B848B2" w:rsidRDefault="000373EE" w:rsidP="00D412D8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209,9</w:t>
            </w:r>
          </w:p>
          <w:p w:rsidR="000373EE" w:rsidRPr="00B848B2" w:rsidRDefault="000373EE" w:rsidP="00D412D8"/>
        </w:tc>
      </w:tr>
      <w:tr w:rsidR="000373EE" w:rsidRPr="00694266">
        <w:trPr>
          <w:trHeight w:val="976"/>
        </w:trPr>
        <w:tc>
          <w:tcPr>
            <w:tcW w:w="10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общественно-деловая зона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0373EE" w:rsidRPr="00694266">
        <w:trPr>
          <w:trHeight w:val="976"/>
        </w:trPr>
        <w:tc>
          <w:tcPr>
            <w:tcW w:w="10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зона производственных объектов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</w:tr>
      <w:tr w:rsidR="000373EE" w:rsidRPr="00694266">
        <w:trPr>
          <w:trHeight w:val="976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Коммунально-складская зона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0373EE" w:rsidRPr="00694266">
        <w:trPr>
          <w:trHeight w:val="976"/>
        </w:trPr>
        <w:tc>
          <w:tcPr>
            <w:tcW w:w="1097" w:type="dxa"/>
            <w:tcBorders>
              <w:top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Месторождение углеводородного сырья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239,1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623F85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земель сельскохозяйственного использования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6240</w:t>
            </w:r>
          </w:p>
        </w:tc>
      </w:tr>
      <w:tr w:rsidR="000373EE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06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 xml:space="preserve">зона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специального назначения</w:t>
            </w:r>
            <w:r w:rsidRPr="001103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tabs>
                <w:tab w:val="left" w:pos="485"/>
                <w:tab w:val="center" w:pos="7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tabs>
                <w:tab w:val="left" w:pos="485"/>
                <w:tab w:val="center" w:pos="7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3,68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Водные поверхности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ED0F55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302,9</w:t>
            </w:r>
          </w:p>
        </w:tc>
      </w:tr>
      <w:tr w:rsidR="000373EE" w:rsidRPr="00694266">
        <w:trPr>
          <w:trHeight w:val="555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земель лесного фонда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61515C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2812</w:t>
            </w:r>
            <w:r w:rsidR="00615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61515C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2812</w:t>
            </w:r>
            <w:r w:rsidR="00615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0373EE" w:rsidRPr="00694266">
        <w:trPr>
          <w:trHeight w:val="209"/>
        </w:trPr>
        <w:tc>
          <w:tcPr>
            <w:tcW w:w="1097" w:type="dxa"/>
            <w:tcBorders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земель запаса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887,4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ED0F55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887,4</w:t>
            </w:r>
          </w:p>
        </w:tc>
      </w:tr>
      <w:tr w:rsidR="000373E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1105" w:type="dxa"/>
            <w:gridSpan w:val="2"/>
          </w:tcPr>
          <w:p w:rsidR="000373EE" w:rsidRPr="0025373E" w:rsidRDefault="000373EE" w:rsidP="00D4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72" w:type="dxa"/>
          </w:tcPr>
          <w:p w:rsidR="000373EE" w:rsidRPr="0025373E" w:rsidRDefault="000373EE" w:rsidP="00D412D8">
            <w:pPr>
              <w:rPr>
                <w:sz w:val="28"/>
                <w:szCs w:val="28"/>
              </w:rPr>
            </w:pPr>
            <w:r w:rsidRPr="0025373E">
              <w:rPr>
                <w:sz w:val="28"/>
                <w:szCs w:val="28"/>
              </w:rPr>
              <w:t>Зона луговой растительности</w:t>
            </w:r>
          </w:p>
        </w:tc>
        <w:tc>
          <w:tcPr>
            <w:tcW w:w="1601" w:type="dxa"/>
          </w:tcPr>
          <w:p w:rsidR="000373EE" w:rsidRPr="0025373E" w:rsidRDefault="000373EE" w:rsidP="00D412D8">
            <w:pPr>
              <w:jc w:val="center"/>
              <w:rPr>
                <w:sz w:val="28"/>
                <w:szCs w:val="28"/>
              </w:rPr>
            </w:pPr>
            <w:r w:rsidRPr="0025373E">
              <w:rPr>
                <w:sz w:val="28"/>
                <w:szCs w:val="28"/>
              </w:rPr>
              <w:t>га</w:t>
            </w:r>
          </w:p>
        </w:tc>
        <w:tc>
          <w:tcPr>
            <w:tcW w:w="1774" w:type="dxa"/>
          </w:tcPr>
          <w:p w:rsidR="000373EE" w:rsidRPr="0025373E" w:rsidRDefault="000373EE" w:rsidP="00D412D8">
            <w:pPr>
              <w:jc w:val="center"/>
              <w:rPr>
                <w:sz w:val="28"/>
                <w:szCs w:val="28"/>
              </w:rPr>
            </w:pPr>
            <w:r w:rsidRPr="0025373E">
              <w:rPr>
                <w:sz w:val="28"/>
                <w:szCs w:val="28"/>
              </w:rPr>
              <w:t>1600</w:t>
            </w:r>
          </w:p>
        </w:tc>
        <w:tc>
          <w:tcPr>
            <w:tcW w:w="1587" w:type="dxa"/>
          </w:tcPr>
          <w:p w:rsidR="000373EE" w:rsidRDefault="000373EE" w:rsidP="00ED0F55">
            <w:pPr>
              <w:jc w:val="center"/>
            </w:pPr>
            <w:r w:rsidRPr="0025373E">
              <w:rPr>
                <w:sz w:val="28"/>
                <w:szCs w:val="28"/>
              </w:rPr>
              <w:t>1600</w:t>
            </w:r>
          </w:p>
        </w:tc>
      </w:tr>
      <w:tr w:rsidR="00BA139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1105" w:type="dxa"/>
            <w:gridSpan w:val="2"/>
          </w:tcPr>
          <w:p w:rsidR="00BA139D" w:rsidRDefault="00BA139D" w:rsidP="00D4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572" w:type="dxa"/>
          </w:tcPr>
          <w:p w:rsidR="00BA139D" w:rsidRPr="0025373E" w:rsidRDefault="00BA139D" w:rsidP="00D412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ООПТ</w:t>
            </w:r>
          </w:p>
        </w:tc>
        <w:tc>
          <w:tcPr>
            <w:tcW w:w="1601" w:type="dxa"/>
          </w:tcPr>
          <w:p w:rsidR="00BA139D" w:rsidRPr="0025373E" w:rsidRDefault="00BA139D" w:rsidP="00D4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1774" w:type="dxa"/>
          </w:tcPr>
          <w:p w:rsidR="00BA139D" w:rsidRPr="0025373E" w:rsidRDefault="00BA139D" w:rsidP="00D4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35430</w:t>
            </w:r>
          </w:p>
        </w:tc>
        <w:tc>
          <w:tcPr>
            <w:tcW w:w="1587" w:type="dxa"/>
          </w:tcPr>
          <w:p w:rsidR="00BA139D" w:rsidRPr="0025373E" w:rsidRDefault="00BA139D" w:rsidP="00ED0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35430</w:t>
            </w:r>
          </w:p>
        </w:tc>
      </w:tr>
      <w:tr w:rsidR="000373EE" w:rsidRPr="00B92909">
        <w:trPr>
          <w:trHeight w:val="14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73EE" w:rsidRPr="00B92909" w:rsidRDefault="000373EE" w:rsidP="00D412D8">
            <w:pPr>
              <w:pStyle w:val="1"/>
              <w:spacing w:line="360" w:lineRule="auto"/>
              <w:jc w:val="center"/>
            </w:pPr>
            <w:bookmarkStart w:id="30" w:name="sub_1302"/>
            <w:r w:rsidRPr="00B92909">
              <w:t>II. Население</w:t>
            </w:r>
            <w:bookmarkEnd w:id="30"/>
          </w:p>
        </w:tc>
      </w:tr>
      <w:tr w:rsidR="000373EE" w:rsidRPr="00094B58">
        <w:trPr>
          <w:trHeight w:val="2014"/>
        </w:trPr>
        <w:tc>
          <w:tcPr>
            <w:tcW w:w="10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Default="000373EE" w:rsidP="00D412D8">
            <w:pPr>
              <w:pStyle w:val="affffd"/>
              <w:spacing w:line="360" w:lineRule="auto"/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общая численность постоянного населения (по муниципальному образованию)</w:t>
            </w:r>
          </w:p>
          <w:p w:rsidR="000373EE" w:rsidRDefault="000373EE" w:rsidP="006745E6"/>
          <w:p w:rsidR="000373EE" w:rsidRPr="006745E6" w:rsidRDefault="000373EE" w:rsidP="006745E6">
            <w:pPr>
              <w:ind w:firstLine="708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3EE" w:rsidRPr="006745E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373EE" w:rsidRDefault="000373EE" w:rsidP="006745E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373EE" w:rsidRDefault="000373EE" w:rsidP="006745E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373EE" w:rsidRDefault="000373EE" w:rsidP="006745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  <w:p w:rsidR="000373EE" w:rsidRDefault="000373EE" w:rsidP="006745E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373EE" w:rsidRDefault="000373EE" w:rsidP="006745E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373EE" w:rsidRPr="00094B58" w:rsidRDefault="000373EE" w:rsidP="006745E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373EE" w:rsidRPr="00DE56CC">
        <w:trPr>
          <w:trHeight w:val="1397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0820A7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820A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Юклята                      </w:t>
            </w:r>
          </w:p>
          <w:p w:rsidR="000373EE" w:rsidRPr="000820A7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 w:rsidRPr="000820A7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Ефимята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 w:rsidRPr="000820A7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Абросята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Ильмово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Балуи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Пронята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Кагушёнки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Тимёны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Егоры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Сидоры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Петраконово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Сурдовай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Симачёнки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Кирёнки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Гавшино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Анюшино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Степанёнки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Фарафоново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Саватята</w:t>
            </w:r>
          </w:p>
          <w:p w:rsidR="000373EE" w:rsidRDefault="000373EE" w:rsidP="00D412D8">
            <w:pPr>
              <w:spacing w:line="360" w:lineRule="auto"/>
              <w:rPr>
                <w:sz w:val="28"/>
                <w:szCs w:val="28"/>
              </w:rPr>
            </w:pPr>
          </w:p>
          <w:p w:rsidR="000373EE" w:rsidRDefault="000373EE" w:rsidP="00D412D8">
            <w:pPr>
              <w:spacing w:line="360" w:lineRule="auto"/>
            </w:pPr>
          </w:p>
          <w:p w:rsidR="000373EE" w:rsidRPr="004D72C6" w:rsidRDefault="000373EE" w:rsidP="00D412D8">
            <w:pPr>
              <w:spacing w:line="360" w:lineRule="auto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Pr="005B4AD3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Pr="005B4AD3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Pr="004D72C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Pr="005B4AD3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Pr="005B4AD3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Pr="004D72C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0373EE" w:rsidRPr="004D72C6" w:rsidRDefault="000373EE" w:rsidP="00D412D8"/>
          <w:p w:rsidR="000373EE" w:rsidRPr="004D72C6" w:rsidRDefault="000373EE" w:rsidP="00D412D8"/>
          <w:p w:rsidR="000373EE" w:rsidRPr="004D72C6" w:rsidRDefault="000373EE" w:rsidP="00D412D8"/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2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1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5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-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24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7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10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222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19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15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23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58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10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3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18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6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427</w:t>
            </w:r>
          </w:p>
          <w:p w:rsidR="000373EE" w:rsidRPr="00525A58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5A58">
              <w:rPr>
                <w:sz w:val="28"/>
                <w:szCs w:val="28"/>
              </w:rPr>
              <w:t>6</w:t>
            </w:r>
          </w:p>
          <w:p w:rsidR="000373EE" w:rsidRPr="00DE56CC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  <w:p w:rsidR="000373EE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0373EE" w:rsidRPr="00DE56CC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0373EE" w:rsidRPr="00567C4C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плотность населения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чел. на га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чел на </w:t>
            </w:r>
          </w:p>
          <w:p w:rsidR="000373EE" w:rsidRPr="00567C4C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  <w:p w:rsidR="000373EE" w:rsidRPr="00567C4C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чел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возрастная структура населения: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1D36F9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население младше трудоспособного возраста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spacing w:line="360" w:lineRule="auto"/>
              <w:jc w:val="center"/>
            </w:pPr>
            <w:r w:rsidRPr="00991813">
              <w:rPr>
                <w:sz w:val="28"/>
                <w:szCs w:val="28"/>
              </w:rPr>
              <w:t>%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1D36F9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</w:t>
            </w:r>
            <w:r w:rsidRPr="001D36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1D36F9" w:rsidRDefault="000373EE" w:rsidP="00D412D8">
            <w:pPr>
              <w:jc w:val="center"/>
            </w:pPr>
            <w:r>
              <w:rPr>
                <w:color w:val="000000"/>
                <w:sz w:val="28"/>
                <w:szCs w:val="28"/>
              </w:rPr>
              <w:t>20,</w:t>
            </w:r>
            <w:r w:rsidRPr="001D36F9">
              <w:rPr>
                <w:color w:val="000000"/>
                <w:sz w:val="28"/>
                <w:szCs w:val="28"/>
              </w:rPr>
              <w:t>7</w:t>
            </w:r>
          </w:p>
        </w:tc>
      </w:tr>
      <w:tr w:rsidR="000373EE" w:rsidRPr="00635E2D">
        <w:trPr>
          <w:trHeight w:val="1463"/>
        </w:trPr>
        <w:tc>
          <w:tcPr>
            <w:tcW w:w="1097" w:type="dxa"/>
            <w:tcBorders>
              <w:top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население в трудоспособном возрасте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spacing w:line="360" w:lineRule="auto"/>
              <w:jc w:val="center"/>
            </w:pPr>
            <w:r w:rsidRPr="00991813">
              <w:rPr>
                <w:sz w:val="28"/>
                <w:szCs w:val="28"/>
              </w:rPr>
              <w:t>%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3EE" w:rsidRPr="00635E2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73EE" w:rsidRPr="00635E2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</w:tr>
      <w:tr w:rsidR="000373EE" w:rsidRPr="00635E2D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население старше трудоспособного возраста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spacing w:line="360" w:lineRule="auto"/>
              <w:jc w:val="center"/>
            </w:pPr>
            <w:r w:rsidRPr="00991813">
              <w:rPr>
                <w:sz w:val="28"/>
                <w:szCs w:val="28"/>
              </w:rPr>
              <w:t>%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3EE" w:rsidRPr="00635E2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3EE" w:rsidRPr="00635E2D" w:rsidRDefault="000373EE" w:rsidP="00D41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63,4</w:t>
            </w:r>
          </w:p>
        </w:tc>
      </w:tr>
      <w:tr w:rsidR="000373EE" w:rsidRPr="00B92909">
        <w:trPr>
          <w:trHeight w:val="14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73EE" w:rsidRPr="00B92909" w:rsidRDefault="000373EE" w:rsidP="00D412D8">
            <w:pPr>
              <w:pStyle w:val="1"/>
              <w:spacing w:line="360" w:lineRule="auto"/>
              <w:jc w:val="center"/>
            </w:pPr>
            <w:bookmarkStart w:id="31" w:name="sub_1303"/>
            <w:r w:rsidRPr="00B92909">
              <w:t>III. Жилищный фонд</w:t>
            </w:r>
            <w:bookmarkEnd w:id="31"/>
          </w:p>
        </w:tc>
      </w:tr>
      <w:tr w:rsidR="000373EE" w:rsidRPr="00B715E8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средняя обеспеченность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общ. площадью</w:t>
            </w: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 xml:space="preserve"> (по муниципальному образованию)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3EE" w:rsidRDefault="000373EE" w:rsidP="00D412D8">
            <w:pPr>
              <w:pStyle w:val="affffe"/>
              <w:spacing w:line="360" w:lineRule="auto"/>
              <w:jc w:val="center"/>
            </w:pPr>
          </w:p>
          <w:p w:rsidR="000373EE" w:rsidRPr="00A554EB" w:rsidRDefault="000373EE" w:rsidP="00D412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4EB">
              <w:rPr>
                <w:sz w:val="28"/>
                <w:szCs w:val="28"/>
              </w:rPr>
              <w:t>м</w:t>
            </w:r>
            <w:r w:rsidRPr="00A554EB">
              <w:rPr>
                <w:sz w:val="28"/>
                <w:szCs w:val="28"/>
                <w:vertAlign w:val="superscript"/>
              </w:rPr>
              <w:t>2</w:t>
            </w:r>
            <w:r w:rsidRPr="00A554EB">
              <w:rPr>
                <w:sz w:val="28"/>
                <w:szCs w:val="28"/>
              </w:rPr>
              <w:t>/чел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3EE" w:rsidRPr="00B715E8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21,4</w:t>
            </w:r>
          </w:p>
        </w:tc>
      </w:tr>
      <w:tr w:rsidR="000373EE" w:rsidRPr="00FA0B1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общий объем жилищного фонда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3EE" w:rsidRPr="00A554EB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3EE" w:rsidRPr="00FA0B1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29575</w:t>
            </w:r>
          </w:p>
        </w:tc>
      </w:tr>
      <w:tr w:rsidR="000373EE" w:rsidRPr="00B92909">
        <w:trPr>
          <w:trHeight w:val="14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73EE" w:rsidRPr="00B92909" w:rsidRDefault="000373EE" w:rsidP="00D412D8">
            <w:pPr>
              <w:pStyle w:val="1"/>
              <w:spacing w:line="360" w:lineRule="auto"/>
              <w:jc w:val="center"/>
            </w:pPr>
            <w:bookmarkStart w:id="32" w:name="sub_1304"/>
            <w:r w:rsidRPr="00B92909">
              <w:t>IV. Объекты социального и культурно-бытового обслуживания населения (по муниципальному образованию и по каждому населенному пункту)</w:t>
            </w:r>
            <w:bookmarkEnd w:id="32"/>
          </w:p>
        </w:tc>
      </w:tr>
      <w:tr w:rsidR="000373EE" w:rsidRPr="00B715E8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учебно-образовательного назначения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794968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4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A25DBA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здравоохранения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A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794968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социального обеспечения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A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9A54A8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спортивные и физкультурно-оздоровительные объекты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A6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3EE" w:rsidRPr="009A54A8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_GoBack"/>
            <w:bookmarkEnd w:id="33"/>
          </w:p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культурно-досугового назначения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B1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9A54A8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торгового назначения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B1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373EE" w:rsidRPr="00764988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9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373EE" w:rsidRPr="00764988" w:rsidRDefault="000373EE" w:rsidP="00764988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73EE" w:rsidRPr="00694266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объекты общественного питания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B1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9A54A8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B92909">
        <w:trPr>
          <w:trHeight w:val="14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73EE" w:rsidRPr="00B92909" w:rsidRDefault="000373EE" w:rsidP="00D412D8">
            <w:pPr>
              <w:pStyle w:val="1"/>
              <w:spacing w:line="360" w:lineRule="auto"/>
              <w:jc w:val="center"/>
            </w:pPr>
            <w:bookmarkStart w:id="34" w:name="sub_1306"/>
            <w:r w:rsidRPr="00B92909">
              <w:t>V. Инженерная инфраструктура и благоустройство территории</w:t>
            </w:r>
            <w:bookmarkEnd w:id="34"/>
          </w:p>
        </w:tc>
      </w:tr>
      <w:tr w:rsidR="000373EE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3"/>
        </w:trPr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3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1"/>
        </w:trPr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Водопотребление всего: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0,265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0,273</w:t>
            </w:r>
          </w:p>
        </w:tc>
      </w:tr>
      <w:tr w:rsidR="000373EE" w:rsidRPr="00B43FB4">
        <w:trPr>
          <w:trHeight w:val="141"/>
        </w:trPr>
        <w:tc>
          <w:tcPr>
            <w:tcW w:w="109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на хозяйственно-питьевые нужды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0,248</w:t>
            </w: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2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2848E6" w:rsidRDefault="000373EE" w:rsidP="00D412D8">
            <w:pPr>
              <w:pStyle w:val="affffd"/>
              <w:spacing w:line="360" w:lineRule="auto"/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среднесуточное водопотребление на 1 человека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л./в сутки на чел.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9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1D39CA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B43FB4">
        <w:trPr>
          <w:trHeight w:val="1419"/>
        </w:trPr>
        <w:tc>
          <w:tcPr>
            <w:tcW w:w="10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на хозяйственно-питьевые нужды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л./в сутки на чел.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70"/>
        </w:trPr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протяженность сетей водоснабжения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64988"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64988"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82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80"/>
        </w:trPr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Общее поступление сточных вод</w:t>
            </w:r>
          </w:p>
          <w:p w:rsidR="000373EE" w:rsidRDefault="000373EE" w:rsidP="00D412D8">
            <w:pPr>
              <w:spacing w:line="360" w:lineRule="auto"/>
            </w:pPr>
            <w:r w:rsidRPr="00694266">
              <w:rPr>
                <w:sz w:val="28"/>
                <w:szCs w:val="28"/>
              </w:rPr>
              <w:t>- всего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0,265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0,273</w:t>
            </w:r>
          </w:p>
        </w:tc>
      </w:tr>
      <w:tr w:rsidR="000373EE" w:rsidRPr="00B43FB4">
        <w:trPr>
          <w:trHeight w:val="14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хозяйственно-бытовые сточные воды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0,248</w:t>
            </w: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49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потребность в электроэнергии</w:t>
            </w:r>
          </w:p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млн. кВт.ч./в год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1"/>
        </w:trPr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на коммунально-бытовые нужды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млн. кВт.ч./в год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B43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1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потребление электроэнергии на 1 чел. в год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кВт.ч.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0373EE" w:rsidRPr="00B43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15"/>
        </w:trPr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- на коммунально-бытовые нужды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кВт.ч.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B43FB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B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0373EE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78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  <w:p w:rsidR="000373EE" w:rsidRPr="00B636B8" w:rsidRDefault="000373EE" w:rsidP="00D412D8">
            <w:pPr>
              <w:spacing w:line="360" w:lineRule="auto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3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F6080D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F6080D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F6080D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F6080D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F6080D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373EE" w:rsidRPr="00D22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69"/>
        </w:trPr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2BA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2BA">
              <w:rPr>
                <w:rFonts w:ascii="Times New Roman" w:hAnsi="Times New Roman" w:cs="Times New Roman"/>
                <w:sz w:val="28"/>
                <w:szCs w:val="28"/>
              </w:rPr>
              <w:t>потребление газа</w:t>
            </w:r>
          </w:p>
          <w:p w:rsidR="000373EE" w:rsidRPr="006772BA" w:rsidRDefault="000373EE" w:rsidP="00D412D8">
            <w:pPr>
              <w:pStyle w:val="affffd"/>
              <w:tabs>
                <w:tab w:val="center" w:pos="1622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2BA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  <w:r w:rsidRPr="006772B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2BA">
              <w:rPr>
                <w:rFonts w:ascii="Times New Roman" w:hAnsi="Times New Roman" w:cs="Times New Roman"/>
                <w:sz w:val="28"/>
                <w:szCs w:val="28"/>
              </w:rPr>
              <w:t>млн. куб. м/год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2D7C99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C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2D7C99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C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73EE" w:rsidRPr="001103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3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2D7C99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2D7C99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28"/>
        </w:trPr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2BA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2BA">
              <w:rPr>
                <w:rFonts w:ascii="Times New Roman" w:hAnsi="Times New Roman" w:cs="Times New Roman"/>
                <w:sz w:val="28"/>
                <w:szCs w:val="28"/>
              </w:rPr>
              <w:t>протяженность сетей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772BA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2B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2D7C99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C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2D7C99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C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73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0807E4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0"/>
        </w:trPr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7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694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27"/>
        </w:trPr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охват населения телевизионным вещанием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% от населения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F6080D" w:rsidRDefault="000373EE" w:rsidP="00D412D8">
            <w:r>
              <w:t>100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373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3EE" w:rsidRPr="00B321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97"/>
        </w:trPr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0373EE" w:rsidRPr="006E1BE9" w:rsidRDefault="000373EE" w:rsidP="00D412D8"/>
        </w:tc>
        <w:tc>
          <w:tcPr>
            <w:tcW w:w="3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8253F" w:rsidRDefault="000373EE" w:rsidP="00D412D8">
            <w:pPr>
              <w:pStyle w:val="affffd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53F">
              <w:rPr>
                <w:rFonts w:ascii="Times New Roman" w:hAnsi="Times New Roman" w:cs="Times New Roman"/>
                <w:sz w:val="28"/>
                <w:szCs w:val="28"/>
              </w:rPr>
              <w:t>обеспеченность населения телефонной сетью общего пользования</w:t>
            </w: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9426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66">
              <w:rPr>
                <w:rFonts w:ascii="Times New Roman" w:hAnsi="Times New Roman" w:cs="Times New Roman"/>
                <w:sz w:val="28"/>
                <w:szCs w:val="28"/>
              </w:rPr>
              <w:t>номеров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745E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EE" w:rsidRPr="006745E6" w:rsidRDefault="000373EE" w:rsidP="00D412D8">
            <w:pPr>
              <w:pStyle w:val="affff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0373EE" w:rsidRPr="00965628" w:rsidRDefault="000373EE" w:rsidP="00B4537C">
      <w:pPr>
        <w:jc w:val="center"/>
        <w:rPr>
          <w:sz w:val="28"/>
          <w:szCs w:val="28"/>
        </w:rPr>
      </w:pPr>
    </w:p>
    <w:sectPr w:rsidR="000373EE" w:rsidRPr="00965628" w:rsidSect="007F0A2E">
      <w:headerReference w:type="default" r:id="rId9"/>
      <w:pgSz w:w="11906" w:h="16838"/>
      <w:pgMar w:top="0" w:right="849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589" w:rsidRDefault="001E4589">
      <w:r>
        <w:separator/>
      </w:r>
    </w:p>
  </w:endnote>
  <w:endnote w:type="continuationSeparator" w:id="1">
    <w:p w:rsidR="001E4589" w:rsidRDefault="001E4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E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B">
    <w:charset w:val="CC"/>
    <w:family w:val="swiss"/>
    <w:pitch w:val="variable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T15F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164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6F" w:rsidRPr="00B21F16" w:rsidRDefault="00D0276F" w:rsidP="00B21F16">
    <w:pPr>
      <w:pStyle w:val="a5"/>
    </w:pPr>
    <w:r w:rsidRPr="00B21F16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589" w:rsidRDefault="001E4589">
      <w:r>
        <w:separator/>
      </w:r>
    </w:p>
  </w:footnote>
  <w:footnote w:type="continuationSeparator" w:id="1">
    <w:p w:rsidR="001E4589" w:rsidRDefault="001E4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6F" w:rsidRDefault="00D0276F" w:rsidP="004A7D7E">
    <w:pPr>
      <w:jc w:val="center"/>
      <w:rPr>
        <w:sz w:val="20"/>
        <w:szCs w:val="20"/>
      </w:rPr>
    </w:pPr>
    <w:r>
      <w:rPr>
        <w:sz w:val="20"/>
        <w:szCs w:val="20"/>
      </w:rPr>
      <w:t xml:space="preserve">Проект генерального плана </w:t>
    </w:r>
  </w:p>
  <w:p w:rsidR="00D0276F" w:rsidRDefault="00D0276F" w:rsidP="004A7D7E">
    <w:pPr>
      <w:jc w:val="center"/>
      <w:rPr>
        <w:sz w:val="20"/>
        <w:szCs w:val="20"/>
      </w:rPr>
    </w:pPr>
    <w:r>
      <w:rPr>
        <w:sz w:val="20"/>
        <w:szCs w:val="20"/>
      </w:rPr>
      <w:t>Кезский район, МО «Степанёнское».</w:t>
    </w:r>
  </w:p>
  <w:p w:rsidR="00D0276F" w:rsidRDefault="00D0276F" w:rsidP="004A7D7E">
    <w:pPr>
      <w:pBdr>
        <w:bottom w:val="single" w:sz="12" w:space="1" w:color="auto"/>
      </w:pBdr>
      <w:jc w:val="center"/>
      <w:rPr>
        <w:rStyle w:val="a8"/>
      </w:rPr>
    </w:pPr>
    <w:r>
      <w:rPr>
        <w:rStyle w:val="a8"/>
      </w:rPr>
      <w:t>-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1B7471">
      <w:rPr>
        <w:rStyle w:val="a8"/>
        <w:noProof/>
      </w:rPr>
      <w:t>28</w:t>
    </w:r>
    <w:r>
      <w:rPr>
        <w:rStyle w:val="a8"/>
      </w:rPr>
      <w:fldChar w:fldCharType="end"/>
    </w:r>
    <w:r>
      <w:rPr>
        <w:rStyle w:val="a8"/>
      </w:rPr>
      <w:t>-</w:t>
    </w:r>
  </w:p>
  <w:p w:rsidR="00D0276F" w:rsidRDefault="00D027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1542DD5A"/>
    <w:name w:val="WW8Num1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pStyle w:val="S2"/>
      <w:lvlText w:val="%1.%2"/>
      <w:lvlJc w:val="left"/>
      <w:pPr>
        <w:tabs>
          <w:tab w:val="num" w:pos="540"/>
        </w:tabs>
        <w:ind w:left="540" w:hanging="360"/>
      </w:pPr>
      <w:rPr>
        <w:b/>
        <w:bCs/>
        <w:i w:val="0"/>
        <w:iCs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sz w:val="24"/>
        <w:szCs w:val="24"/>
        <w:u w:val="single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>
    <w:nsid w:val="00000012"/>
    <w:multiLevelType w:val="singleLevel"/>
    <w:tmpl w:val="F78AED2C"/>
    <w:name w:val="WW8Num24"/>
    <w:lvl w:ilvl="0">
      <w:start w:val="1"/>
      <w:numFmt w:val="decimal"/>
      <w:pStyle w:val="S"/>
      <w:lvlText w:val="Рисунок %1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>
    <w:nsid w:val="07EE702B"/>
    <w:multiLevelType w:val="hybridMultilevel"/>
    <w:tmpl w:val="12385596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814CA9"/>
    <w:multiLevelType w:val="hybridMultilevel"/>
    <w:tmpl w:val="F9921484"/>
    <w:lvl w:ilvl="0" w:tplc="04190001">
      <w:start w:val="2002"/>
      <w:numFmt w:val="bullet"/>
      <w:lvlText w:val="-"/>
      <w:lvlJc w:val="left"/>
      <w:pPr>
        <w:tabs>
          <w:tab w:val="num" w:pos="1863"/>
        </w:tabs>
        <w:ind w:left="1863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cs="Wingdings" w:hint="default"/>
      </w:rPr>
    </w:lvl>
  </w:abstractNum>
  <w:abstractNum w:abstractNumId="4">
    <w:nsid w:val="0F200096"/>
    <w:multiLevelType w:val="hybridMultilevel"/>
    <w:tmpl w:val="6E0C3EBC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39F7035"/>
    <w:multiLevelType w:val="hybridMultilevel"/>
    <w:tmpl w:val="27F072EA"/>
    <w:lvl w:ilvl="0" w:tplc="3092C8D6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18B76639"/>
    <w:multiLevelType w:val="hybridMultilevel"/>
    <w:tmpl w:val="B7D26880"/>
    <w:lvl w:ilvl="0" w:tplc="3092C8D6">
      <w:start w:val="1"/>
      <w:numFmt w:val="bullet"/>
      <w:lvlText w:val="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7">
    <w:nsid w:val="1B3C7285"/>
    <w:multiLevelType w:val="hybridMultilevel"/>
    <w:tmpl w:val="B1F0D8E6"/>
    <w:lvl w:ilvl="0" w:tplc="3092C8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29E73D16"/>
    <w:multiLevelType w:val="hybridMultilevel"/>
    <w:tmpl w:val="72C68392"/>
    <w:lvl w:ilvl="0" w:tplc="3092C8D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A2F5A13"/>
    <w:multiLevelType w:val="hybridMultilevel"/>
    <w:tmpl w:val="4BAED212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B0070C"/>
    <w:multiLevelType w:val="hybridMultilevel"/>
    <w:tmpl w:val="E576765A"/>
    <w:lvl w:ilvl="0" w:tplc="3092C8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3BE86ACD"/>
    <w:multiLevelType w:val="hybridMultilevel"/>
    <w:tmpl w:val="FA121CEE"/>
    <w:lvl w:ilvl="0" w:tplc="3092C8D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42B732DA"/>
    <w:multiLevelType w:val="hybridMultilevel"/>
    <w:tmpl w:val="05E0A088"/>
    <w:lvl w:ilvl="0" w:tplc="3092C8D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934128B"/>
    <w:multiLevelType w:val="hybridMultilevel"/>
    <w:tmpl w:val="9DAA2600"/>
    <w:lvl w:ilvl="0" w:tplc="B928A660">
      <w:start w:val="1"/>
      <w:numFmt w:val="bullet"/>
      <w:lvlText w:val=""/>
      <w:lvlJc w:val="left"/>
      <w:pPr>
        <w:tabs>
          <w:tab w:val="num" w:pos="933"/>
        </w:tabs>
        <w:ind w:left="933" w:hanging="360"/>
      </w:pPr>
      <w:rPr>
        <w:rFonts w:ascii="Symbol" w:hAnsi="Symbol" w:cs="Symbol" w:hint="default"/>
      </w:rPr>
    </w:lvl>
    <w:lvl w:ilvl="1" w:tplc="4F644744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cs="Courier New" w:hint="default"/>
      </w:rPr>
    </w:lvl>
    <w:lvl w:ilvl="2" w:tplc="90825EC6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cs="Wingdings" w:hint="default"/>
      </w:rPr>
    </w:lvl>
    <w:lvl w:ilvl="3" w:tplc="2E0CCBD6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cs="Symbol" w:hint="default"/>
      </w:rPr>
    </w:lvl>
    <w:lvl w:ilvl="4" w:tplc="8BD86266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cs="Courier New" w:hint="default"/>
      </w:rPr>
    </w:lvl>
    <w:lvl w:ilvl="5" w:tplc="3F261E8E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cs="Wingdings" w:hint="default"/>
      </w:rPr>
    </w:lvl>
    <w:lvl w:ilvl="6" w:tplc="ADC85B50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cs="Symbol" w:hint="default"/>
      </w:rPr>
    </w:lvl>
    <w:lvl w:ilvl="7" w:tplc="86B8AAC8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cs="Courier New" w:hint="default"/>
      </w:rPr>
    </w:lvl>
    <w:lvl w:ilvl="8" w:tplc="4436322C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cs="Wingdings" w:hint="default"/>
      </w:rPr>
    </w:lvl>
  </w:abstractNum>
  <w:abstractNum w:abstractNumId="14">
    <w:nsid w:val="4C330E46"/>
    <w:multiLevelType w:val="hybridMultilevel"/>
    <w:tmpl w:val="69A07C06"/>
    <w:lvl w:ilvl="0" w:tplc="04190001">
      <w:start w:val="2002"/>
      <w:numFmt w:val="bullet"/>
      <w:lvlText w:val="-"/>
      <w:lvlJc w:val="left"/>
      <w:pPr>
        <w:tabs>
          <w:tab w:val="num" w:pos="1863"/>
        </w:tabs>
        <w:ind w:left="1863" w:hanging="360"/>
      </w:pPr>
      <w:rPr>
        <w:rFonts w:ascii="Times New Roman" w:hAnsi="Times New Roman" w:cs="Times New Roman" w:hint="default"/>
        <w:b/>
        <w:bCs/>
      </w:rPr>
    </w:lvl>
    <w:lvl w:ilvl="1" w:tplc="6882E172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cs="Courier New" w:hint="default"/>
      </w:rPr>
    </w:lvl>
    <w:lvl w:ilvl="2" w:tplc="5970B010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cs="Wingdings" w:hint="default"/>
      </w:rPr>
    </w:lvl>
    <w:lvl w:ilvl="3" w:tplc="DCA8C740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cs="Symbol" w:hint="default"/>
      </w:rPr>
    </w:lvl>
    <w:lvl w:ilvl="4" w:tplc="5B683526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cs="Courier New" w:hint="default"/>
      </w:rPr>
    </w:lvl>
    <w:lvl w:ilvl="5" w:tplc="7E668B54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cs="Wingdings" w:hint="default"/>
      </w:rPr>
    </w:lvl>
    <w:lvl w:ilvl="6" w:tplc="95D6C33C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cs="Symbol" w:hint="default"/>
      </w:rPr>
    </w:lvl>
    <w:lvl w:ilvl="7" w:tplc="4DF0836A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cs="Courier New" w:hint="default"/>
      </w:rPr>
    </w:lvl>
    <w:lvl w:ilvl="8" w:tplc="E94EDDF6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cs="Wingdings" w:hint="default"/>
      </w:rPr>
    </w:lvl>
  </w:abstractNum>
  <w:abstractNum w:abstractNumId="15">
    <w:nsid w:val="50CC765E"/>
    <w:multiLevelType w:val="hybridMultilevel"/>
    <w:tmpl w:val="AA7E1B12"/>
    <w:lvl w:ilvl="0" w:tplc="FFB21986">
      <w:start w:val="1"/>
      <w:numFmt w:val="bullet"/>
      <w:lvlText w:val="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78"/>
        </w:tabs>
        <w:ind w:left="10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8"/>
        </w:tabs>
        <w:ind w:left="179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18"/>
        </w:tabs>
        <w:ind w:left="251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38"/>
        </w:tabs>
        <w:ind w:left="32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58"/>
        </w:tabs>
        <w:ind w:left="395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78"/>
        </w:tabs>
        <w:ind w:left="467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98"/>
        </w:tabs>
        <w:ind w:left="53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18"/>
        </w:tabs>
        <w:ind w:left="6118" w:hanging="360"/>
      </w:pPr>
      <w:rPr>
        <w:rFonts w:ascii="Wingdings" w:hAnsi="Wingdings" w:cs="Wingdings" w:hint="default"/>
      </w:rPr>
    </w:lvl>
  </w:abstractNum>
  <w:abstractNum w:abstractNumId="16">
    <w:nsid w:val="54D52E55"/>
    <w:multiLevelType w:val="hybridMultilevel"/>
    <w:tmpl w:val="83665C04"/>
    <w:lvl w:ilvl="0" w:tplc="3092C8D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>
    <w:nsid w:val="55641F66"/>
    <w:multiLevelType w:val="multilevel"/>
    <w:tmpl w:val="7FBEFA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59316FF7"/>
    <w:multiLevelType w:val="hybridMultilevel"/>
    <w:tmpl w:val="3F96EFBE"/>
    <w:lvl w:ilvl="0" w:tplc="77AEEAB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45A0A19C">
      <w:numFmt w:val="bullet"/>
      <w:lvlText w:val="•"/>
      <w:lvlJc w:val="left"/>
      <w:pPr>
        <w:ind w:left="1695" w:hanging="975"/>
      </w:pPr>
      <w:rPr>
        <w:rFonts w:ascii="TimesNewRoman" w:eastAsia="Times New Roman" w:hAnsi="TimesNewRoman" w:hint="default"/>
      </w:rPr>
    </w:lvl>
    <w:lvl w:ilvl="2" w:tplc="88022F66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D25CB1AC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8FD0913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97CE44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5B6A4852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D3D40C2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26C2A3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5BDE1522"/>
    <w:multiLevelType w:val="hybridMultilevel"/>
    <w:tmpl w:val="5322CF4E"/>
    <w:lvl w:ilvl="0" w:tplc="9334B38A">
      <w:start w:val="1"/>
      <w:numFmt w:val="bullet"/>
      <w:lvlText w:val=""/>
      <w:lvlJc w:val="left"/>
      <w:pPr>
        <w:tabs>
          <w:tab w:val="num" w:pos="1784"/>
        </w:tabs>
        <w:ind w:left="1784" w:hanging="360"/>
      </w:pPr>
      <w:rPr>
        <w:rFonts w:ascii="Symbol" w:hAnsi="Symbol" w:cs="Symbol" w:hint="default"/>
      </w:rPr>
    </w:lvl>
    <w:lvl w:ilvl="1" w:tplc="376EFB9E">
      <w:start w:val="1"/>
      <w:numFmt w:val="bullet"/>
      <w:lvlText w:val="o"/>
      <w:lvlJc w:val="left"/>
      <w:pPr>
        <w:tabs>
          <w:tab w:val="num" w:pos="2504"/>
        </w:tabs>
        <w:ind w:left="2504" w:hanging="360"/>
      </w:pPr>
      <w:rPr>
        <w:rFonts w:ascii="Courier New" w:hAnsi="Courier New" w:cs="Courier New" w:hint="default"/>
      </w:rPr>
    </w:lvl>
    <w:lvl w:ilvl="2" w:tplc="792CF680">
      <w:start w:val="1"/>
      <w:numFmt w:val="bullet"/>
      <w:lvlText w:val=""/>
      <w:lvlJc w:val="left"/>
      <w:pPr>
        <w:tabs>
          <w:tab w:val="num" w:pos="3224"/>
        </w:tabs>
        <w:ind w:left="3224" w:hanging="360"/>
      </w:pPr>
      <w:rPr>
        <w:rFonts w:ascii="Wingdings" w:hAnsi="Wingdings" w:cs="Wingdings" w:hint="default"/>
      </w:rPr>
    </w:lvl>
    <w:lvl w:ilvl="3" w:tplc="26642DE8">
      <w:start w:val="1"/>
      <w:numFmt w:val="bullet"/>
      <w:lvlText w:val=""/>
      <w:lvlJc w:val="left"/>
      <w:pPr>
        <w:tabs>
          <w:tab w:val="num" w:pos="3944"/>
        </w:tabs>
        <w:ind w:left="3944" w:hanging="360"/>
      </w:pPr>
      <w:rPr>
        <w:rFonts w:ascii="Symbol" w:hAnsi="Symbol" w:cs="Symbol" w:hint="default"/>
      </w:rPr>
    </w:lvl>
    <w:lvl w:ilvl="4" w:tplc="A6047C50">
      <w:start w:val="1"/>
      <w:numFmt w:val="bullet"/>
      <w:lvlText w:val="o"/>
      <w:lvlJc w:val="left"/>
      <w:pPr>
        <w:tabs>
          <w:tab w:val="num" w:pos="4664"/>
        </w:tabs>
        <w:ind w:left="4664" w:hanging="360"/>
      </w:pPr>
      <w:rPr>
        <w:rFonts w:ascii="Courier New" w:hAnsi="Courier New" w:cs="Courier New" w:hint="default"/>
      </w:rPr>
    </w:lvl>
    <w:lvl w:ilvl="5" w:tplc="78FCDBAA">
      <w:start w:val="1"/>
      <w:numFmt w:val="bullet"/>
      <w:lvlText w:val=""/>
      <w:lvlJc w:val="left"/>
      <w:pPr>
        <w:tabs>
          <w:tab w:val="num" w:pos="5384"/>
        </w:tabs>
        <w:ind w:left="5384" w:hanging="360"/>
      </w:pPr>
      <w:rPr>
        <w:rFonts w:ascii="Wingdings" w:hAnsi="Wingdings" w:cs="Wingdings" w:hint="default"/>
      </w:rPr>
    </w:lvl>
    <w:lvl w:ilvl="6" w:tplc="C3AE96DC">
      <w:start w:val="1"/>
      <w:numFmt w:val="bullet"/>
      <w:lvlText w:val=""/>
      <w:lvlJc w:val="left"/>
      <w:pPr>
        <w:tabs>
          <w:tab w:val="num" w:pos="6104"/>
        </w:tabs>
        <w:ind w:left="6104" w:hanging="360"/>
      </w:pPr>
      <w:rPr>
        <w:rFonts w:ascii="Symbol" w:hAnsi="Symbol" w:cs="Symbol" w:hint="default"/>
      </w:rPr>
    </w:lvl>
    <w:lvl w:ilvl="7" w:tplc="F300DE02">
      <w:start w:val="1"/>
      <w:numFmt w:val="bullet"/>
      <w:lvlText w:val="o"/>
      <w:lvlJc w:val="left"/>
      <w:pPr>
        <w:tabs>
          <w:tab w:val="num" w:pos="6824"/>
        </w:tabs>
        <w:ind w:left="6824" w:hanging="360"/>
      </w:pPr>
      <w:rPr>
        <w:rFonts w:ascii="Courier New" w:hAnsi="Courier New" w:cs="Courier New" w:hint="default"/>
      </w:rPr>
    </w:lvl>
    <w:lvl w:ilvl="8" w:tplc="6D223A5A">
      <w:start w:val="1"/>
      <w:numFmt w:val="bullet"/>
      <w:lvlText w:val=""/>
      <w:lvlJc w:val="left"/>
      <w:pPr>
        <w:tabs>
          <w:tab w:val="num" w:pos="7544"/>
        </w:tabs>
        <w:ind w:left="7544" w:hanging="360"/>
      </w:pPr>
      <w:rPr>
        <w:rFonts w:ascii="Wingdings" w:hAnsi="Wingdings" w:cs="Wingdings" w:hint="default"/>
      </w:rPr>
    </w:lvl>
  </w:abstractNum>
  <w:abstractNum w:abstractNumId="20">
    <w:nsid w:val="5CBF578D"/>
    <w:multiLevelType w:val="hybridMultilevel"/>
    <w:tmpl w:val="F22AE08C"/>
    <w:lvl w:ilvl="0" w:tplc="3092C8D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5D233FE6"/>
    <w:multiLevelType w:val="hybridMultilevel"/>
    <w:tmpl w:val="E558E682"/>
    <w:lvl w:ilvl="0" w:tplc="3092C8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5FC83718"/>
    <w:multiLevelType w:val="hybridMultilevel"/>
    <w:tmpl w:val="5A2A79F0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37926A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8E0E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848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54EFE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C0E6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A4E38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EBA84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2C60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FD3661B"/>
    <w:multiLevelType w:val="hybridMultilevel"/>
    <w:tmpl w:val="D8083BAE"/>
    <w:lvl w:ilvl="0" w:tplc="96D042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04A5306"/>
    <w:multiLevelType w:val="hybridMultilevel"/>
    <w:tmpl w:val="54940D28"/>
    <w:lvl w:ilvl="0" w:tplc="04190001">
      <w:start w:val="1"/>
      <w:numFmt w:val="decimal"/>
      <w:pStyle w:val="S0"/>
      <w:lvlText w:val="Таблица %1"/>
      <w:lvlJc w:val="left"/>
      <w:pPr>
        <w:ind w:left="-70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 w:tplc="04190003">
      <w:start w:val="1"/>
      <w:numFmt w:val="lowerLetter"/>
      <w:lvlText w:val="%2."/>
      <w:lvlJc w:val="left"/>
      <w:pPr>
        <w:ind w:left="-6300" w:hanging="360"/>
      </w:pPr>
    </w:lvl>
    <w:lvl w:ilvl="2" w:tplc="04190005">
      <w:start w:val="1"/>
      <w:numFmt w:val="lowerRoman"/>
      <w:lvlText w:val="%3."/>
      <w:lvlJc w:val="right"/>
      <w:pPr>
        <w:ind w:left="-5580" w:hanging="180"/>
      </w:pPr>
    </w:lvl>
    <w:lvl w:ilvl="3" w:tplc="04190001">
      <w:start w:val="1"/>
      <w:numFmt w:val="decimal"/>
      <w:lvlText w:val="%4."/>
      <w:lvlJc w:val="left"/>
      <w:pPr>
        <w:ind w:left="-4860" w:hanging="360"/>
      </w:pPr>
    </w:lvl>
    <w:lvl w:ilvl="4" w:tplc="04190003">
      <w:start w:val="1"/>
      <w:numFmt w:val="lowerLetter"/>
      <w:lvlText w:val="%5."/>
      <w:lvlJc w:val="left"/>
      <w:pPr>
        <w:ind w:left="-4140" w:hanging="360"/>
      </w:pPr>
    </w:lvl>
    <w:lvl w:ilvl="5" w:tplc="04190005">
      <w:start w:val="1"/>
      <w:numFmt w:val="lowerRoman"/>
      <w:lvlText w:val="%6."/>
      <w:lvlJc w:val="right"/>
      <w:pPr>
        <w:ind w:left="-3420" w:hanging="180"/>
      </w:pPr>
    </w:lvl>
    <w:lvl w:ilvl="6" w:tplc="04190001">
      <w:start w:val="1"/>
      <w:numFmt w:val="decimal"/>
      <w:lvlText w:val="%7."/>
      <w:lvlJc w:val="left"/>
      <w:pPr>
        <w:ind w:left="-2700" w:hanging="360"/>
      </w:pPr>
    </w:lvl>
    <w:lvl w:ilvl="7" w:tplc="04190003">
      <w:start w:val="1"/>
      <w:numFmt w:val="lowerLetter"/>
      <w:lvlText w:val="%8."/>
      <w:lvlJc w:val="left"/>
      <w:pPr>
        <w:ind w:left="-1980" w:hanging="360"/>
      </w:pPr>
    </w:lvl>
    <w:lvl w:ilvl="8" w:tplc="04190005">
      <w:start w:val="1"/>
      <w:numFmt w:val="lowerRoman"/>
      <w:lvlText w:val="%9."/>
      <w:lvlJc w:val="right"/>
      <w:pPr>
        <w:ind w:left="-1260" w:hanging="180"/>
      </w:pPr>
    </w:lvl>
  </w:abstractNum>
  <w:abstractNum w:abstractNumId="25">
    <w:nsid w:val="615966EF"/>
    <w:multiLevelType w:val="hybridMultilevel"/>
    <w:tmpl w:val="69F2D63A"/>
    <w:lvl w:ilvl="0" w:tplc="04190001">
      <w:start w:val="200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6">
    <w:nsid w:val="63126E48"/>
    <w:multiLevelType w:val="hybridMultilevel"/>
    <w:tmpl w:val="169263E8"/>
    <w:lvl w:ilvl="0" w:tplc="04190001">
      <w:start w:val="2002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66784806"/>
    <w:multiLevelType w:val="hybridMultilevel"/>
    <w:tmpl w:val="AA561872"/>
    <w:lvl w:ilvl="0" w:tplc="04190001">
      <w:start w:val="1"/>
      <w:numFmt w:val="bullet"/>
      <w:lvlText w:val=""/>
      <w:lvlJc w:val="left"/>
      <w:pPr>
        <w:tabs>
          <w:tab w:val="num" w:pos="1290"/>
        </w:tabs>
        <w:ind w:left="12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D552BAD"/>
    <w:multiLevelType w:val="hybridMultilevel"/>
    <w:tmpl w:val="4FB2C396"/>
    <w:lvl w:ilvl="0" w:tplc="0419000F">
      <w:start w:val="1"/>
      <w:numFmt w:val="decimal"/>
      <w:lvlText w:val="%1)"/>
      <w:lvlJc w:val="left"/>
      <w:pPr>
        <w:ind w:left="1637" w:hanging="360"/>
      </w:pPr>
    </w:lvl>
    <w:lvl w:ilvl="1" w:tplc="04190019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3077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797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237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957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397" w:hanging="360"/>
      </w:pPr>
      <w:rPr>
        <w:rFonts w:ascii="Wingdings" w:hAnsi="Wingdings" w:cs="Wingdings" w:hint="default"/>
      </w:rPr>
    </w:lvl>
  </w:abstractNum>
  <w:abstractNum w:abstractNumId="29">
    <w:nsid w:val="6F1E2180"/>
    <w:multiLevelType w:val="hybridMultilevel"/>
    <w:tmpl w:val="B9FCAE3C"/>
    <w:lvl w:ilvl="0" w:tplc="3092C8D6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71A630A"/>
    <w:multiLevelType w:val="hybridMultilevel"/>
    <w:tmpl w:val="7D52385C"/>
    <w:lvl w:ilvl="0" w:tplc="4C247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F8E3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365DB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2AEA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85C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1C3D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D420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69F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4464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731448"/>
    <w:multiLevelType w:val="hybridMultilevel"/>
    <w:tmpl w:val="3FA04C52"/>
    <w:lvl w:ilvl="0" w:tplc="E7A66DDA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cs="Symbol" w:hint="default"/>
      </w:rPr>
    </w:lvl>
    <w:lvl w:ilvl="1" w:tplc="CE04E402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9F180552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8EE43864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D8665D7E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110403A2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B05EA392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A208AE98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862A6E16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32">
    <w:nsid w:val="788A1B75"/>
    <w:multiLevelType w:val="hybridMultilevel"/>
    <w:tmpl w:val="C7C0A1A2"/>
    <w:lvl w:ilvl="0" w:tplc="3092C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883D68">
      <w:numFmt w:val="none"/>
      <w:lvlText w:val=""/>
      <w:lvlJc w:val="left"/>
      <w:pPr>
        <w:tabs>
          <w:tab w:val="num" w:pos="360"/>
        </w:tabs>
      </w:pPr>
    </w:lvl>
    <w:lvl w:ilvl="2" w:tplc="225EC9B6">
      <w:numFmt w:val="none"/>
      <w:lvlText w:val=""/>
      <w:lvlJc w:val="left"/>
      <w:pPr>
        <w:tabs>
          <w:tab w:val="num" w:pos="360"/>
        </w:tabs>
      </w:pPr>
    </w:lvl>
    <w:lvl w:ilvl="3" w:tplc="D354C7D8">
      <w:numFmt w:val="none"/>
      <w:lvlText w:val=""/>
      <w:lvlJc w:val="left"/>
      <w:pPr>
        <w:tabs>
          <w:tab w:val="num" w:pos="360"/>
        </w:tabs>
      </w:pPr>
    </w:lvl>
    <w:lvl w:ilvl="4" w:tplc="40069E72">
      <w:numFmt w:val="none"/>
      <w:lvlText w:val=""/>
      <w:lvlJc w:val="left"/>
      <w:pPr>
        <w:tabs>
          <w:tab w:val="num" w:pos="360"/>
        </w:tabs>
      </w:pPr>
    </w:lvl>
    <w:lvl w:ilvl="5" w:tplc="238885A2">
      <w:numFmt w:val="none"/>
      <w:lvlText w:val=""/>
      <w:lvlJc w:val="left"/>
      <w:pPr>
        <w:tabs>
          <w:tab w:val="num" w:pos="360"/>
        </w:tabs>
      </w:pPr>
    </w:lvl>
    <w:lvl w:ilvl="6" w:tplc="3CF84864">
      <w:numFmt w:val="none"/>
      <w:lvlText w:val=""/>
      <w:lvlJc w:val="left"/>
      <w:pPr>
        <w:tabs>
          <w:tab w:val="num" w:pos="360"/>
        </w:tabs>
      </w:pPr>
    </w:lvl>
    <w:lvl w:ilvl="7" w:tplc="87509366">
      <w:numFmt w:val="none"/>
      <w:lvlText w:val=""/>
      <w:lvlJc w:val="left"/>
      <w:pPr>
        <w:tabs>
          <w:tab w:val="num" w:pos="360"/>
        </w:tabs>
      </w:pPr>
    </w:lvl>
    <w:lvl w:ilvl="8" w:tplc="145EAA48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A92050B"/>
    <w:multiLevelType w:val="hybridMultilevel"/>
    <w:tmpl w:val="B720CA86"/>
    <w:lvl w:ilvl="0" w:tplc="04190001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B930850"/>
    <w:multiLevelType w:val="hybridMultilevel"/>
    <w:tmpl w:val="2E68CA68"/>
    <w:lvl w:ilvl="0" w:tplc="04190001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4"/>
  </w:num>
  <w:num w:numId="3">
    <w:abstractNumId w:val="2"/>
  </w:num>
  <w:num w:numId="4">
    <w:abstractNumId w:val="32"/>
  </w:num>
  <w:num w:numId="5">
    <w:abstractNumId w:val="18"/>
  </w:num>
  <w:num w:numId="6">
    <w:abstractNumId w:val="0"/>
  </w:num>
  <w:num w:numId="7">
    <w:abstractNumId w:val="24"/>
  </w:num>
  <w:num w:numId="8">
    <w:abstractNumId w:val="1"/>
  </w:num>
  <w:num w:numId="9">
    <w:abstractNumId w:val="34"/>
  </w:num>
  <w:num w:numId="10">
    <w:abstractNumId w:val="9"/>
  </w:num>
  <w:num w:numId="11">
    <w:abstractNumId w:val="33"/>
  </w:num>
  <w:num w:numId="12">
    <w:abstractNumId w:val="22"/>
  </w:num>
  <w:num w:numId="13">
    <w:abstractNumId w:val="7"/>
  </w:num>
  <w:num w:numId="14">
    <w:abstractNumId w:val="13"/>
  </w:num>
  <w:num w:numId="15">
    <w:abstractNumId w:val="19"/>
  </w:num>
  <w:num w:numId="16">
    <w:abstractNumId w:val="31"/>
  </w:num>
  <w:num w:numId="17">
    <w:abstractNumId w:val="26"/>
  </w:num>
  <w:num w:numId="18">
    <w:abstractNumId w:val="15"/>
  </w:num>
  <w:num w:numId="19">
    <w:abstractNumId w:val="3"/>
  </w:num>
  <w:num w:numId="20">
    <w:abstractNumId w:val="14"/>
  </w:num>
  <w:num w:numId="21">
    <w:abstractNumId w:val="27"/>
  </w:num>
  <w:num w:numId="22">
    <w:abstractNumId w:val="21"/>
  </w:num>
  <w:num w:numId="23">
    <w:abstractNumId w:val="10"/>
  </w:num>
  <w:num w:numId="24">
    <w:abstractNumId w:val="23"/>
  </w:num>
  <w:num w:numId="25">
    <w:abstractNumId w:val="28"/>
  </w:num>
  <w:num w:numId="26">
    <w:abstractNumId w:val="20"/>
  </w:num>
  <w:num w:numId="27">
    <w:abstractNumId w:val="5"/>
  </w:num>
  <w:num w:numId="28">
    <w:abstractNumId w:val="6"/>
  </w:num>
  <w:num w:numId="29">
    <w:abstractNumId w:val="12"/>
  </w:num>
  <w:num w:numId="30">
    <w:abstractNumId w:val="11"/>
  </w:num>
  <w:num w:numId="31">
    <w:abstractNumId w:val="29"/>
  </w:num>
  <w:num w:numId="32">
    <w:abstractNumId w:val="8"/>
  </w:num>
  <w:num w:numId="33">
    <w:abstractNumId w:val="16"/>
  </w:num>
  <w:num w:numId="34">
    <w:abstractNumId w:val="25"/>
  </w:num>
  <w:num w:numId="35">
    <w:abstractNumId w:val="1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88E"/>
    <w:rsid w:val="000032A2"/>
    <w:rsid w:val="0000436D"/>
    <w:rsid w:val="000069E5"/>
    <w:rsid w:val="000114D1"/>
    <w:rsid w:val="0001210F"/>
    <w:rsid w:val="00015126"/>
    <w:rsid w:val="00015BE2"/>
    <w:rsid w:val="00020AD0"/>
    <w:rsid w:val="00022D2B"/>
    <w:rsid w:val="00024A44"/>
    <w:rsid w:val="00027AC7"/>
    <w:rsid w:val="00033A3F"/>
    <w:rsid w:val="00034AEC"/>
    <w:rsid w:val="00035E75"/>
    <w:rsid w:val="00036773"/>
    <w:rsid w:val="000373EE"/>
    <w:rsid w:val="000379B5"/>
    <w:rsid w:val="0004101D"/>
    <w:rsid w:val="00041092"/>
    <w:rsid w:val="000413AB"/>
    <w:rsid w:val="00041CC2"/>
    <w:rsid w:val="000428BF"/>
    <w:rsid w:val="00042A5F"/>
    <w:rsid w:val="00042DEF"/>
    <w:rsid w:val="00043130"/>
    <w:rsid w:val="0004318C"/>
    <w:rsid w:val="00043BB9"/>
    <w:rsid w:val="000474AC"/>
    <w:rsid w:val="00047B98"/>
    <w:rsid w:val="000509EC"/>
    <w:rsid w:val="00050C33"/>
    <w:rsid w:val="00050D60"/>
    <w:rsid w:val="0005407D"/>
    <w:rsid w:val="000558BA"/>
    <w:rsid w:val="0005691D"/>
    <w:rsid w:val="000576F7"/>
    <w:rsid w:val="0006388D"/>
    <w:rsid w:val="00065589"/>
    <w:rsid w:val="00065E93"/>
    <w:rsid w:val="00067BED"/>
    <w:rsid w:val="00070E14"/>
    <w:rsid w:val="000717FE"/>
    <w:rsid w:val="00077E26"/>
    <w:rsid w:val="000807E4"/>
    <w:rsid w:val="00081628"/>
    <w:rsid w:val="000820A7"/>
    <w:rsid w:val="0008288F"/>
    <w:rsid w:val="00082A0A"/>
    <w:rsid w:val="00082AF6"/>
    <w:rsid w:val="00085EE0"/>
    <w:rsid w:val="000912ED"/>
    <w:rsid w:val="00091598"/>
    <w:rsid w:val="00091B19"/>
    <w:rsid w:val="000937D3"/>
    <w:rsid w:val="00093BBF"/>
    <w:rsid w:val="00093CA5"/>
    <w:rsid w:val="00094312"/>
    <w:rsid w:val="00094990"/>
    <w:rsid w:val="00094B58"/>
    <w:rsid w:val="000950D6"/>
    <w:rsid w:val="00095D4C"/>
    <w:rsid w:val="0009745B"/>
    <w:rsid w:val="00097B48"/>
    <w:rsid w:val="000A0382"/>
    <w:rsid w:val="000A3A65"/>
    <w:rsid w:val="000A3D60"/>
    <w:rsid w:val="000A4058"/>
    <w:rsid w:val="000A4494"/>
    <w:rsid w:val="000A6C49"/>
    <w:rsid w:val="000A6F12"/>
    <w:rsid w:val="000A7048"/>
    <w:rsid w:val="000A7429"/>
    <w:rsid w:val="000B1DC6"/>
    <w:rsid w:val="000B2419"/>
    <w:rsid w:val="000B3760"/>
    <w:rsid w:val="000B3BAD"/>
    <w:rsid w:val="000B5375"/>
    <w:rsid w:val="000B5C7A"/>
    <w:rsid w:val="000B7222"/>
    <w:rsid w:val="000B7693"/>
    <w:rsid w:val="000C01BF"/>
    <w:rsid w:val="000C031D"/>
    <w:rsid w:val="000C1C56"/>
    <w:rsid w:val="000C1D8C"/>
    <w:rsid w:val="000C2FF4"/>
    <w:rsid w:val="000C310C"/>
    <w:rsid w:val="000C3C98"/>
    <w:rsid w:val="000C5987"/>
    <w:rsid w:val="000C6292"/>
    <w:rsid w:val="000D0D11"/>
    <w:rsid w:val="000D21C6"/>
    <w:rsid w:val="000D3107"/>
    <w:rsid w:val="000D33D7"/>
    <w:rsid w:val="000D4042"/>
    <w:rsid w:val="000E2713"/>
    <w:rsid w:val="000E36DC"/>
    <w:rsid w:val="000E484F"/>
    <w:rsid w:val="000E4C23"/>
    <w:rsid w:val="000E689A"/>
    <w:rsid w:val="000F0ECE"/>
    <w:rsid w:val="000F11B8"/>
    <w:rsid w:val="000F18A7"/>
    <w:rsid w:val="000F25F5"/>
    <w:rsid w:val="000F2DD3"/>
    <w:rsid w:val="000F3458"/>
    <w:rsid w:val="000F40E1"/>
    <w:rsid w:val="000F4885"/>
    <w:rsid w:val="000F4A87"/>
    <w:rsid w:val="000F4F9B"/>
    <w:rsid w:val="000F7D3A"/>
    <w:rsid w:val="000F7FB1"/>
    <w:rsid w:val="001004D1"/>
    <w:rsid w:val="001012AC"/>
    <w:rsid w:val="001013C9"/>
    <w:rsid w:val="00101440"/>
    <w:rsid w:val="0010316F"/>
    <w:rsid w:val="00104980"/>
    <w:rsid w:val="00105788"/>
    <w:rsid w:val="00106303"/>
    <w:rsid w:val="001076D2"/>
    <w:rsid w:val="00107B1B"/>
    <w:rsid w:val="0011030A"/>
    <w:rsid w:val="00112146"/>
    <w:rsid w:val="001129A9"/>
    <w:rsid w:val="0011457E"/>
    <w:rsid w:val="00114873"/>
    <w:rsid w:val="001149D3"/>
    <w:rsid w:val="00114E7F"/>
    <w:rsid w:val="00114EA9"/>
    <w:rsid w:val="00116683"/>
    <w:rsid w:val="00123E4E"/>
    <w:rsid w:val="00125E85"/>
    <w:rsid w:val="001276B0"/>
    <w:rsid w:val="0012776E"/>
    <w:rsid w:val="00130D23"/>
    <w:rsid w:val="00130EE0"/>
    <w:rsid w:val="00131816"/>
    <w:rsid w:val="00131F14"/>
    <w:rsid w:val="00132545"/>
    <w:rsid w:val="001343E3"/>
    <w:rsid w:val="001349A4"/>
    <w:rsid w:val="00137641"/>
    <w:rsid w:val="001424C7"/>
    <w:rsid w:val="00142ACF"/>
    <w:rsid w:val="00143940"/>
    <w:rsid w:val="0014748C"/>
    <w:rsid w:val="00147496"/>
    <w:rsid w:val="00147CF9"/>
    <w:rsid w:val="00152EFF"/>
    <w:rsid w:val="001533B7"/>
    <w:rsid w:val="001551D2"/>
    <w:rsid w:val="0015647C"/>
    <w:rsid w:val="00156ED0"/>
    <w:rsid w:val="00157318"/>
    <w:rsid w:val="00160846"/>
    <w:rsid w:val="0016477C"/>
    <w:rsid w:val="0016491E"/>
    <w:rsid w:val="00164F00"/>
    <w:rsid w:val="00164FCB"/>
    <w:rsid w:val="0016735D"/>
    <w:rsid w:val="0016770A"/>
    <w:rsid w:val="00170973"/>
    <w:rsid w:val="001709D2"/>
    <w:rsid w:val="0017132D"/>
    <w:rsid w:val="0017151C"/>
    <w:rsid w:val="001723FD"/>
    <w:rsid w:val="00180D84"/>
    <w:rsid w:val="0018122A"/>
    <w:rsid w:val="00182756"/>
    <w:rsid w:val="001859E1"/>
    <w:rsid w:val="00185A77"/>
    <w:rsid w:val="001901F1"/>
    <w:rsid w:val="00191099"/>
    <w:rsid w:val="0019111F"/>
    <w:rsid w:val="00191BDB"/>
    <w:rsid w:val="0019216C"/>
    <w:rsid w:val="0019299B"/>
    <w:rsid w:val="00193918"/>
    <w:rsid w:val="00193E16"/>
    <w:rsid w:val="00194467"/>
    <w:rsid w:val="001950F4"/>
    <w:rsid w:val="001954FA"/>
    <w:rsid w:val="001A0447"/>
    <w:rsid w:val="001A0C43"/>
    <w:rsid w:val="001A194E"/>
    <w:rsid w:val="001A1C54"/>
    <w:rsid w:val="001A2D02"/>
    <w:rsid w:val="001A321D"/>
    <w:rsid w:val="001A63FD"/>
    <w:rsid w:val="001B0755"/>
    <w:rsid w:val="001B26AA"/>
    <w:rsid w:val="001B2B3A"/>
    <w:rsid w:val="001B2B49"/>
    <w:rsid w:val="001B4E24"/>
    <w:rsid w:val="001B7471"/>
    <w:rsid w:val="001B78D6"/>
    <w:rsid w:val="001C2AE6"/>
    <w:rsid w:val="001C2E79"/>
    <w:rsid w:val="001C63C5"/>
    <w:rsid w:val="001C686F"/>
    <w:rsid w:val="001C7A68"/>
    <w:rsid w:val="001D0CA9"/>
    <w:rsid w:val="001D1218"/>
    <w:rsid w:val="001D13A7"/>
    <w:rsid w:val="001D1604"/>
    <w:rsid w:val="001D2AFD"/>
    <w:rsid w:val="001D36F9"/>
    <w:rsid w:val="001D3715"/>
    <w:rsid w:val="001D39CA"/>
    <w:rsid w:val="001D49CF"/>
    <w:rsid w:val="001D61A7"/>
    <w:rsid w:val="001D645A"/>
    <w:rsid w:val="001D73CE"/>
    <w:rsid w:val="001D77E3"/>
    <w:rsid w:val="001D7B02"/>
    <w:rsid w:val="001E0107"/>
    <w:rsid w:val="001E0D44"/>
    <w:rsid w:val="001E1263"/>
    <w:rsid w:val="001E2483"/>
    <w:rsid w:val="001E2708"/>
    <w:rsid w:val="001E35E1"/>
    <w:rsid w:val="001E4412"/>
    <w:rsid w:val="001E4589"/>
    <w:rsid w:val="001E48D7"/>
    <w:rsid w:val="001E4A8D"/>
    <w:rsid w:val="001E4D05"/>
    <w:rsid w:val="001E4ED8"/>
    <w:rsid w:val="001E70ED"/>
    <w:rsid w:val="001F0CD5"/>
    <w:rsid w:val="001F0FBA"/>
    <w:rsid w:val="001F2044"/>
    <w:rsid w:val="001F2F0B"/>
    <w:rsid w:val="001F3408"/>
    <w:rsid w:val="001F4CB5"/>
    <w:rsid w:val="00200FDA"/>
    <w:rsid w:val="00204425"/>
    <w:rsid w:val="002072A3"/>
    <w:rsid w:val="00207935"/>
    <w:rsid w:val="002121B3"/>
    <w:rsid w:val="00212341"/>
    <w:rsid w:val="00213658"/>
    <w:rsid w:val="00214764"/>
    <w:rsid w:val="00215DB4"/>
    <w:rsid w:val="00216CDD"/>
    <w:rsid w:val="00217862"/>
    <w:rsid w:val="002178BB"/>
    <w:rsid w:val="00217FA4"/>
    <w:rsid w:val="00220D0C"/>
    <w:rsid w:val="00220F36"/>
    <w:rsid w:val="00221176"/>
    <w:rsid w:val="0022205D"/>
    <w:rsid w:val="002221AB"/>
    <w:rsid w:val="002225A1"/>
    <w:rsid w:val="0022268D"/>
    <w:rsid w:val="00222897"/>
    <w:rsid w:val="002230EA"/>
    <w:rsid w:val="0022616B"/>
    <w:rsid w:val="0022745F"/>
    <w:rsid w:val="0022764A"/>
    <w:rsid w:val="00227BDA"/>
    <w:rsid w:val="0023419B"/>
    <w:rsid w:val="00234DE5"/>
    <w:rsid w:val="0023590C"/>
    <w:rsid w:val="00236F1F"/>
    <w:rsid w:val="00237870"/>
    <w:rsid w:val="00241399"/>
    <w:rsid w:val="002429E4"/>
    <w:rsid w:val="00242C3B"/>
    <w:rsid w:val="00243088"/>
    <w:rsid w:val="00243183"/>
    <w:rsid w:val="00244FC9"/>
    <w:rsid w:val="00246F4D"/>
    <w:rsid w:val="00247326"/>
    <w:rsid w:val="00250F05"/>
    <w:rsid w:val="0025317B"/>
    <w:rsid w:val="00253586"/>
    <w:rsid w:val="0025373E"/>
    <w:rsid w:val="00253843"/>
    <w:rsid w:val="002550B1"/>
    <w:rsid w:val="0025661E"/>
    <w:rsid w:val="0025743D"/>
    <w:rsid w:val="0026164E"/>
    <w:rsid w:val="00263CA3"/>
    <w:rsid w:val="0026507E"/>
    <w:rsid w:val="00265891"/>
    <w:rsid w:val="00265D5D"/>
    <w:rsid w:val="00266700"/>
    <w:rsid w:val="002671F8"/>
    <w:rsid w:val="00273530"/>
    <w:rsid w:val="002737A8"/>
    <w:rsid w:val="0027515E"/>
    <w:rsid w:val="0027612A"/>
    <w:rsid w:val="00277B62"/>
    <w:rsid w:val="00281950"/>
    <w:rsid w:val="00281DE4"/>
    <w:rsid w:val="002848E6"/>
    <w:rsid w:val="00286A41"/>
    <w:rsid w:val="002876D5"/>
    <w:rsid w:val="00287E14"/>
    <w:rsid w:val="00290563"/>
    <w:rsid w:val="002913B9"/>
    <w:rsid w:val="00291644"/>
    <w:rsid w:val="00294BD8"/>
    <w:rsid w:val="00297735"/>
    <w:rsid w:val="00297A9F"/>
    <w:rsid w:val="002A0695"/>
    <w:rsid w:val="002A1176"/>
    <w:rsid w:val="002A312D"/>
    <w:rsid w:val="002A4958"/>
    <w:rsid w:val="002A678A"/>
    <w:rsid w:val="002A695F"/>
    <w:rsid w:val="002A724F"/>
    <w:rsid w:val="002B0B91"/>
    <w:rsid w:val="002B0D8F"/>
    <w:rsid w:val="002B378E"/>
    <w:rsid w:val="002B69C8"/>
    <w:rsid w:val="002C2206"/>
    <w:rsid w:val="002C46DE"/>
    <w:rsid w:val="002C51C8"/>
    <w:rsid w:val="002C7472"/>
    <w:rsid w:val="002D3A85"/>
    <w:rsid w:val="002D46B5"/>
    <w:rsid w:val="002D6184"/>
    <w:rsid w:val="002D72A9"/>
    <w:rsid w:val="002D7C99"/>
    <w:rsid w:val="002E0BC6"/>
    <w:rsid w:val="002E1955"/>
    <w:rsid w:val="002E209F"/>
    <w:rsid w:val="002E22F1"/>
    <w:rsid w:val="002E5482"/>
    <w:rsid w:val="002E60F0"/>
    <w:rsid w:val="002E6ADF"/>
    <w:rsid w:val="002F1437"/>
    <w:rsid w:val="002F3577"/>
    <w:rsid w:val="002F3647"/>
    <w:rsid w:val="002F5658"/>
    <w:rsid w:val="002F74A9"/>
    <w:rsid w:val="00300EF3"/>
    <w:rsid w:val="00301383"/>
    <w:rsid w:val="00302AF0"/>
    <w:rsid w:val="00303570"/>
    <w:rsid w:val="0030442F"/>
    <w:rsid w:val="00305E09"/>
    <w:rsid w:val="003068DC"/>
    <w:rsid w:val="0031175C"/>
    <w:rsid w:val="00312F17"/>
    <w:rsid w:val="003134CB"/>
    <w:rsid w:val="00315163"/>
    <w:rsid w:val="00315D64"/>
    <w:rsid w:val="00315D8C"/>
    <w:rsid w:val="0031714B"/>
    <w:rsid w:val="00321480"/>
    <w:rsid w:val="003217EA"/>
    <w:rsid w:val="00321D25"/>
    <w:rsid w:val="00321EC0"/>
    <w:rsid w:val="00324C61"/>
    <w:rsid w:val="003251E4"/>
    <w:rsid w:val="003266E5"/>
    <w:rsid w:val="00327CA0"/>
    <w:rsid w:val="0033293F"/>
    <w:rsid w:val="00335682"/>
    <w:rsid w:val="003375D0"/>
    <w:rsid w:val="00337918"/>
    <w:rsid w:val="00340894"/>
    <w:rsid w:val="00340985"/>
    <w:rsid w:val="00340FDF"/>
    <w:rsid w:val="00344DED"/>
    <w:rsid w:val="003469AF"/>
    <w:rsid w:val="0035043B"/>
    <w:rsid w:val="00353B0F"/>
    <w:rsid w:val="00354184"/>
    <w:rsid w:val="003554C5"/>
    <w:rsid w:val="00356B1D"/>
    <w:rsid w:val="00357A86"/>
    <w:rsid w:val="00360528"/>
    <w:rsid w:val="00360CFE"/>
    <w:rsid w:val="003610E9"/>
    <w:rsid w:val="0036248E"/>
    <w:rsid w:val="003644F5"/>
    <w:rsid w:val="00364F4B"/>
    <w:rsid w:val="003652AD"/>
    <w:rsid w:val="003656B1"/>
    <w:rsid w:val="00365FCA"/>
    <w:rsid w:val="00366BA2"/>
    <w:rsid w:val="0037040A"/>
    <w:rsid w:val="003712E1"/>
    <w:rsid w:val="0037190D"/>
    <w:rsid w:val="0037338B"/>
    <w:rsid w:val="003746C8"/>
    <w:rsid w:val="00375445"/>
    <w:rsid w:val="00376638"/>
    <w:rsid w:val="003806FF"/>
    <w:rsid w:val="0038257A"/>
    <w:rsid w:val="00382935"/>
    <w:rsid w:val="00382AA3"/>
    <w:rsid w:val="00384B7C"/>
    <w:rsid w:val="003863C8"/>
    <w:rsid w:val="00387A3F"/>
    <w:rsid w:val="00390FCB"/>
    <w:rsid w:val="00391F3E"/>
    <w:rsid w:val="0039211A"/>
    <w:rsid w:val="00393BA6"/>
    <w:rsid w:val="00395783"/>
    <w:rsid w:val="00397AB7"/>
    <w:rsid w:val="003A032D"/>
    <w:rsid w:val="003A0D23"/>
    <w:rsid w:val="003A117E"/>
    <w:rsid w:val="003A1956"/>
    <w:rsid w:val="003A290B"/>
    <w:rsid w:val="003A3DAB"/>
    <w:rsid w:val="003A40CD"/>
    <w:rsid w:val="003A44F3"/>
    <w:rsid w:val="003A51C4"/>
    <w:rsid w:val="003A70B2"/>
    <w:rsid w:val="003A751C"/>
    <w:rsid w:val="003B0C07"/>
    <w:rsid w:val="003B3CA6"/>
    <w:rsid w:val="003B604B"/>
    <w:rsid w:val="003C1D9E"/>
    <w:rsid w:val="003C20E4"/>
    <w:rsid w:val="003C22F3"/>
    <w:rsid w:val="003C3D3D"/>
    <w:rsid w:val="003C42CA"/>
    <w:rsid w:val="003C58B8"/>
    <w:rsid w:val="003C5E9A"/>
    <w:rsid w:val="003C66CC"/>
    <w:rsid w:val="003C6D74"/>
    <w:rsid w:val="003C7FB9"/>
    <w:rsid w:val="003D2BA4"/>
    <w:rsid w:val="003D3E89"/>
    <w:rsid w:val="003D47B4"/>
    <w:rsid w:val="003D49C9"/>
    <w:rsid w:val="003D5138"/>
    <w:rsid w:val="003D52A1"/>
    <w:rsid w:val="003D60C9"/>
    <w:rsid w:val="003E0098"/>
    <w:rsid w:val="003E3849"/>
    <w:rsid w:val="003E486F"/>
    <w:rsid w:val="003E4ABF"/>
    <w:rsid w:val="003E5261"/>
    <w:rsid w:val="003E5289"/>
    <w:rsid w:val="003E54BD"/>
    <w:rsid w:val="003E7354"/>
    <w:rsid w:val="003E7E5D"/>
    <w:rsid w:val="003F13E7"/>
    <w:rsid w:val="003F1A01"/>
    <w:rsid w:val="003F3F31"/>
    <w:rsid w:val="003F40EF"/>
    <w:rsid w:val="003F4C4D"/>
    <w:rsid w:val="003F6CCC"/>
    <w:rsid w:val="003F72D4"/>
    <w:rsid w:val="004024D1"/>
    <w:rsid w:val="0040536E"/>
    <w:rsid w:val="00405786"/>
    <w:rsid w:val="00405F68"/>
    <w:rsid w:val="0040770D"/>
    <w:rsid w:val="00407FD2"/>
    <w:rsid w:val="004125B5"/>
    <w:rsid w:val="00416D0E"/>
    <w:rsid w:val="00417732"/>
    <w:rsid w:val="00417882"/>
    <w:rsid w:val="00417ADF"/>
    <w:rsid w:val="00420134"/>
    <w:rsid w:val="0042074C"/>
    <w:rsid w:val="00420F3F"/>
    <w:rsid w:val="00420FE6"/>
    <w:rsid w:val="00421A0D"/>
    <w:rsid w:val="004229A4"/>
    <w:rsid w:val="0042598C"/>
    <w:rsid w:val="00426150"/>
    <w:rsid w:val="004264B0"/>
    <w:rsid w:val="00426BB1"/>
    <w:rsid w:val="00430D9F"/>
    <w:rsid w:val="004313FD"/>
    <w:rsid w:val="0043176C"/>
    <w:rsid w:val="0043311E"/>
    <w:rsid w:val="0043562F"/>
    <w:rsid w:val="00435CC5"/>
    <w:rsid w:val="00442608"/>
    <w:rsid w:val="00442AA8"/>
    <w:rsid w:val="00443143"/>
    <w:rsid w:val="004431C8"/>
    <w:rsid w:val="00444FB0"/>
    <w:rsid w:val="004454DC"/>
    <w:rsid w:val="00445D28"/>
    <w:rsid w:val="00446487"/>
    <w:rsid w:val="00446B70"/>
    <w:rsid w:val="004477B4"/>
    <w:rsid w:val="00447B2B"/>
    <w:rsid w:val="00450782"/>
    <w:rsid w:val="00450DAC"/>
    <w:rsid w:val="00450DE2"/>
    <w:rsid w:val="00450EB5"/>
    <w:rsid w:val="00452206"/>
    <w:rsid w:val="00452419"/>
    <w:rsid w:val="004536DC"/>
    <w:rsid w:val="004540D8"/>
    <w:rsid w:val="00454A35"/>
    <w:rsid w:val="004550C6"/>
    <w:rsid w:val="00456A2B"/>
    <w:rsid w:val="004573FD"/>
    <w:rsid w:val="00457708"/>
    <w:rsid w:val="00460917"/>
    <w:rsid w:val="004616D7"/>
    <w:rsid w:val="004617A8"/>
    <w:rsid w:val="004620A2"/>
    <w:rsid w:val="00462809"/>
    <w:rsid w:val="0046481B"/>
    <w:rsid w:val="00465339"/>
    <w:rsid w:val="00465DFA"/>
    <w:rsid w:val="00466895"/>
    <w:rsid w:val="0047024A"/>
    <w:rsid w:val="00472D4D"/>
    <w:rsid w:val="00473488"/>
    <w:rsid w:val="0047432E"/>
    <w:rsid w:val="00475D51"/>
    <w:rsid w:val="004801F1"/>
    <w:rsid w:val="00480A53"/>
    <w:rsid w:val="00481C09"/>
    <w:rsid w:val="004827BA"/>
    <w:rsid w:val="00482E6E"/>
    <w:rsid w:val="004866FD"/>
    <w:rsid w:val="00487247"/>
    <w:rsid w:val="00491197"/>
    <w:rsid w:val="00493B36"/>
    <w:rsid w:val="004952F1"/>
    <w:rsid w:val="004975B0"/>
    <w:rsid w:val="0049762F"/>
    <w:rsid w:val="004A05DB"/>
    <w:rsid w:val="004A11D9"/>
    <w:rsid w:val="004A1936"/>
    <w:rsid w:val="004A2CCC"/>
    <w:rsid w:val="004A4360"/>
    <w:rsid w:val="004A7D7E"/>
    <w:rsid w:val="004B1B59"/>
    <w:rsid w:val="004B1D6E"/>
    <w:rsid w:val="004B2E7D"/>
    <w:rsid w:val="004B58C8"/>
    <w:rsid w:val="004B703B"/>
    <w:rsid w:val="004B7CB5"/>
    <w:rsid w:val="004C0502"/>
    <w:rsid w:val="004C0802"/>
    <w:rsid w:val="004C0E75"/>
    <w:rsid w:val="004C24A8"/>
    <w:rsid w:val="004C4871"/>
    <w:rsid w:val="004C5F0E"/>
    <w:rsid w:val="004D1925"/>
    <w:rsid w:val="004D3718"/>
    <w:rsid w:val="004D3A76"/>
    <w:rsid w:val="004D3E73"/>
    <w:rsid w:val="004D4357"/>
    <w:rsid w:val="004D5457"/>
    <w:rsid w:val="004D605A"/>
    <w:rsid w:val="004D6A87"/>
    <w:rsid w:val="004D6F2A"/>
    <w:rsid w:val="004D72C6"/>
    <w:rsid w:val="004E046D"/>
    <w:rsid w:val="004E06C8"/>
    <w:rsid w:val="004E0823"/>
    <w:rsid w:val="004E27B4"/>
    <w:rsid w:val="004E3C3D"/>
    <w:rsid w:val="004E54D6"/>
    <w:rsid w:val="004E5FB9"/>
    <w:rsid w:val="004F08FA"/>
    <w:rsid w:val="004F1257"/>
    <w:rsid w:val="004F2089"/>
    <w:rsid w:val="004F2B99"/>
    <w:rsid w:val="004F2F65"/>
    <w:rsid w:val="004F4412"/>
    <w:rsid w:val="004F6833"/>
    <w:rsid w:val="00500804"/>
    <w:rsid w:val="00503A6A"/>
    <w:rsid w:val="00503CAA"/>
    <w:rsid w:val="0050415F"/>
    <w:rsid w:val="00505BE9"/>
    <w:rsid w:val="005062FA"/>
    <w:rsid w:val="005069A9"/>
    <w:rsid w:val="00506F24"/>
    <w:rsid w:val="005110FE"/>
    <w:rsid w:val="005120F8"/>
    <w:rsid w:val="005126CB"/>
    <w:rsid w:val="005132FB"/>
    <w:rsid w:val="0051545C"/>
    <w:rsid w:val="0051686C"/>
    <w:rsid w:val="00516B48"/>
    <w:rsid w:val="0051769F"/>
    <w:rsid w:val="005177D5"/>
    <w:rsid w:val="00517944"/>
    <w:rsid w:val="00517ED0"/>
    <w:rsid w:val="005208E3"/>
    <w:rsid w:val="00522C2B"/>
    <w:rsid w:val="005237D5"/>
    <w:rsid w:val="00523CA2"/>
    <w:rsid w:val="0052465D"/>
    <w:rsid w:val="005247B7"/>
    <w:rsid w:val="00525A44"/>
    <w:rsid w:val="00525A58"/>
    <w:rsid w:val="00525D2D"/>
    <w:rsid w:val="005261DF"/>
    <w:rsid w:val="0052752C"/>
    <w:rsid w:val="00532A80"/>
    <w:rsid w:val="00532D2E"/>
    <w:rsid w:val="00533CD9"/>
    <w:rsid w:val="00536446"/>
    <w:rsid w:val="00537E56"/>
    <w:rsid w:val="00542925"/>
    <w:rsid w:val="00544571"/>
    <w:rsid w:val="00546025"/>
    <w:rsid w:val="00546248"/>
    <w:rsid w:val="0054739A"/>
    <w:rsid w:val="00547A6F"/>
    <w:rsid w:val="005518BC"/>
    <w:rsid w:val="005520C2"/>
    <w:rsid w:val="0055253D"/>
    <w:rsid w:val="00554876"/>
    <w:rsid w:val="005558AB"/>
    <w:rsid w:val="00555EEA"/>
    <w:rsid w:val="00556DD2"/>
    <w:rsid w:val="0055751B"/>
    <w:rsid w:val="00557E26"/>
    <w:rsid w:val="005612DF"/>
    <w:rsid w:val="00561A88"/>
    <w:rsid w:val="005623C9"/>
    <w:rsid w:val="005627AE"/>
    <w:rsid w:val="00563125"/>
    <w:rsid w:val="00563B54"/>
    <w:rsid w:val="00564040"/>
    <w:rsid w:val="005640FC"/>
    <w:rsid w:val="00564498"/>
    <w:rsid w:val="00564FD5"/>
    <w:rsid w:val="0056518D"/>
    <w:rsid w:val="00567487"/>
    <w:rsid w:val="00567C4C"/>
    <w:rsid w:val="005708FE"/>
    <w:rsid w:val="0057105C"/>
    <w:rsid w:val="00571743"/>
    <w:rsid w:val="00572D3D"/>
    <w:rsid w:val="005735E6"/>
    <w:rsid w:val="00576AD6"/>
    <w:rsid w:val="00577279"/>
    <w:rsid w:val="00581D33"/>
    <w:rsid w:val="00581FDF"/>
    <w:rsid w:val="0058201C"/>
    <w:rsid w:val="00583381"/>
    <w:rsid w:val="00586FFD"/>
    <w:rsid w:val="005916B4"/>
    <w:rsid w:val="00591BB9"/>
    <w:rsid w:val="00592AF3"/>
    <w:rsid w:val="00592F6A"/>
    <w:rsid w:val="00595B79"/>
    <w:rsid w:val="0059648F"/>
    <w:rsid w:val="005A11D0"/>
    <w:rsid w:val="005A18B8"/>
    <w:rsid w:val="005A1D2B"/>
    <w:rsid w:val="005A4BD8"/>
    <w:rsid w:val="005A699F"/>
    <w:rsid w:val="005A6BA9"/>
    <w:rsid w:val="005B34F9"/>
    <w:rsid w:val="005B3DB1"/>
    <w:rsid w:val="005B4AD3"/>
    <w:rsid w:val="005B6681"/>
    <w:rsid w:val="005C0706"/>
    <w:rsid w:val="005C3214"/>
    <w:rsid w:val="005C4BC7"/>
    <w:rsid w:val="005C6A2E"/>
    <w:rsid w:val="005C7C37"/>
    <w:rsid w:val="005D0BC6"/>
    <w:rsid w:val="005D0DDA"/>
    <w:rsid w:val="005D17EC"/>
    <w:rsid w:val="005D1921"/>
    <w:rsid w:val="005D278F"/>
    <w:rsid w:val="005E047A"/>
    <w:rsid w:val="005E1312"/>
    <w:rsid w:val="005E1C79"/>
    <w:rsid w:val="005E1D6A"/>
    <w:rsid w:val="005E4228"/>
    <w:rsid w:val="005E4E45"/>
    <w:rsid w:val="005E524A"/>
    <w:rsid w:val="005E5B55"/>
    <w:rsid w:val="005E6DAA"/>
    <w:rsid w:val="005E6FB4"/>
    <w:rsid w:val="005F005C"/>
    <w:rsid w:val="005F03F8"/>
    <w:rsid w:val="005F0B0F"/>
    <w:rsid w:val="005F492B"/>
    <w:rsid w:val="005F64AB"/>
    <w:rsid w:val="005F6502"/>
    <w:rsid w:val="005F6BD2"/>
    <w:rsid w:val="00600276"/>
    <w:rsid w:val="00600A83"/>
    <w:rsid w:val="00602507"/>
    <w:rsid w:val="00610326"/>
    <w:rsid w:val="00611477"/>
    <w:rsid w:val="00611506"/>
    <w:rsid w:val="006126F0"/>
    <w:rsid w:val="00612E0D"/>
    <w:rsid w:val="00612EE4"/>
    <w:rsid w:val="00613B0B"/>
    <w:rsid w:val="00614ECC"/>
    <w:rsid w:val="0061515C"/>
    <w:rsid w:val="00617723"/>
    <w:rsid w:val="0062072B"/>
    <w:rsid w:val="00620C17"/>
    <w:rsid w:val="00621873"/>
    <w:rsid w:val="00622218"/>
    <w:rsid w:val="0062247A"/>
    <w:rsid w:val="0062305A"/>
    <w:rsid w:val="00623F85"/>
    <w:rsid w:val="006242AF"/>
    <w:rsid w:val="0062578F"/>
    <w:rsid w:val="00626771"/>
    <w:rsid w:val="006301A0"/>
    <w:rsid w:val="006309B1"/>
    <w:rsid w:val="00630A0A"/>
    <w:rsid w:val="00630B4D"/>
    <w:rsid w:val="00630BB2"/>
    <w:rsid w:val="00631BA9"/>
    <w:rsid w:val="00632832"/>
    <w:rsid w:val="0063360B"/>
    <w:rsid w:val="00634410"/>
    <w:rsid w:val="006354FD"/>
    <w:rsid w:val="00635DE0"/>
    <w:rsid w:val="00635E2D"/>
    <w:rsid w:val="00637DBC"/>
    <w:rsid w:val="00640080"/>
    <w:rsid w:val="0064143E"/>
    <w:rsid w:val="006434B8"/>
    <w:rsid w:val="00647DB1"/>
    <w:rsid w:val="006509F6"/>
    <w:rsid w:val="00650E5E"/>
    <w:rsid w:val="00652357"/>
    <w:rsid w:val="00653731"/>
    <w:rsid w:val="006539F2"/>
    <w:rsid w:val="0065469D"/>
    <w:rsid w:val="00654AD3"/>
    <w:rsid w:val="006551A5"/>
    <w:rsid w:val="006558A8"/>
    <w:rsid w:val="006575B9"/>
    <w:rsid w:val="0066023A"/>
    <w:rsid w:val="006605DC"/>
    <w:rsid w:val="006645BB"/>
    <w:rsid w:val="00666F99"/>
    <w:rsid w:val="0066796E"/>
    <w:rsid w:val="00671AC8"/>
    <w:rsid w:val="00671E06"/>
    <w:rsid w:val="00672913"/>
    <w:rsid w:val="00672BFB"/>
    <w:rsid w:val="00672DA6"/>
    <w:rsid w:val="006745E6"/>
    <w:rsid w:val="00675699"/>
    <w:rsid w:val="00676B36"/>
    <w:rsid w:val="00676C1F"/>
    <w:rsid w:val="006772BA"/>
    <w:rsid w:val="00677CED"/>
    <w:rsid w:val="006813E5"/>
    <w:rsid w:val="0068253F"/>
    <w:rsid w:val="00683B83"/>
    <w:rsid w:val="00684823"/>
    <w:rsid w:val="00685412"/>
    <w:rsid w:val="00685444"/>
    <w:rsid w:val="006856B8"/>
    <w:rsid w:val="006866A9"/>
    <w:rsid w:val="006911D2"/>
    <w:rsid w:val="0069133D"/>
    <w:rsid w:val="00691989"/>
    <w:rsid w:val="00692BED"/>
    <w:rsid w:val="00694171"/>
    <w:rsid w:val="00694266"/>
    <w:rsid w:val="00694570"/>
    <w:rsid w:val="00695849"/>
    <w:rsid w:val="006972B6"/>
    <w:rsid w:val="006A02A3"/>
    <w:rsid w:val="006A59A1"/>
    <w:rsid w:val="006A73C5"/>
    <w:rsid w:val="006A782D"/>
    <w:rsid w:val="006A793E"/>
    <w:rsid w:val="006B0DEA"/>
    <w:rsid w:val="006B12FD"/>
    <w:rsid w:val="006B2280"/>
    <w:rsid w:val="006B3D2B"/>
    <w:rsid w:val="006C1415"/>
    <w:rsid w:val="006C2435"/>
    <w:rsid w:val="006C4553"/>
    <w:rsid w:val="006C4E7F"/>
    <w:rsid w:val="006D0CFB"/>
    <w:rsid w:val="006D36FD"/>
    <w:rsid w:val="006D6875"/>
    <w:rsid w:val="006D7E89"/>
    <w:rsid w:val="006E02BC"/>
    <w:rsid w:val="006E0BBF"/>
    <w:rsid w:val="006E1921"/>
    <w:rsid w:val="006E1BE9"/>
    <w:rsid w:val="006E1CEC"/>
    <w:rsid w:val="006E256D"/>
    <w:rsid w:val="006E33C9"/>
    <w:rsid w:val="006E35F3"/>
    <w:rsid w:val="006E3E33"/>
    <w:rsid w:val="006E44B0"/>
    <w:rsid w:val="006E4D01"/>
    <w:rsid w:val="006E4E43"/>
    <w:rsid w:val="006E64F1"/>
    <w:rsid w:val="006E7D87"/>
    <w:rsid w:val="006F0A8F"/>
    <w:rsid w:val="006F1C80"/>
    <w:rsid w:val="006F3989"/>
    <w:rsid w:val="006F5530"/>
    <w:rsid w:val="006F57E7"/>
    <w:rsid w:val="006F69AA"/>
    <w:rsid w:val="006F6FAD"/>
    <w:rsid w:val="006F71A9"/>
    <w:rsid w:val="0070159F"/>
    <w:rsid w:val="00701731"/>
    <w:rsid w:val="00701970"/>
    <w:rsid w:val="007021DE"/>
    <w:rsid w:val="007026DA"/>
    <w:rsid w:val="007055FB"/>
    <w:rsid w:val="007061F7"/>
    <w:rsid w:val="00707420"/>
    <w:rsid w:val="00707AF4"/>
    <w:rsid w:val="00710312"/>
    <w:rsid w:val="00711A41"/>
    <w:rsid w:val="0071223E"/>
    <w:rsid w:val="00716234"/>
    <w:rsid w:val="007221FA"/>
    <w:rsid w:val="007224C6"/>
    <w:rsid w:val="007224ED"/>
    <w:rsid w:val="00723AD2"/>
    <w:rsid w:val="00724DCC"/>
    <w:rsid w:val="00725134"/>
    <w:rsid w:val="0072514A"/>
    <w:rsid w:val="00725A54"/>
    <w:rsid w:val="00726B39"/>
    <w:rsid w:val="00731CC2"/>
    <w:rsid w:val="00731F62"/>
    <w:rsid w:val="0073223D"/>
    <w:rsid w:val="00732492"/>
    <w:rsid w:val="00733314"/>
    <w:rsid w:val="00733AB4"/>
    <w:rsid w:val="00734328"/>
    <w:rsid w:val="00734810"/>
    <w:rsid w:val="00734A1A"/>
    <w:rsid w:val="00736212"/>
    <w:rsid w:val="007362B7"/>
    <w:rsid w:val="0074084D"/>
    <w:rsid w:val="00741CF8"/>
    <w:rsid w:val="0074327C"/>
    <w:rsid w:val="007459DE"/>
    <w:rsid w:val="007509F3"/>
    <w:rsid w:val="007520B6"/>
    <w:rsid w:val="007525CE"/>
    <w:rsid w:val="00752FA2"/>
    <w:rsid w:val="00755A53"/>
    <w:rsid w:val="00755A77"/>
    <w:rsid w:val="007560B2"/>
    <w:rsid w:val="00757E00"/>
    <w:rsid w:val="007601C9"/>
    <w:rsid w:val="00761456"/>
    <w:rsid w:val="00761D5D"/>
    <w:rsid w:val="0076239B"/>
    <w:rsid w:val="00762609"/>
    <w:rsid w:val="00763381"/>
    <w:rsid w:val="00764988"/>
    <w:rsid w:val="00766079"/>
    <w:rsid w:val="00766386"/>
    <w:rsid w:val="00767E62"/>
    <w:rsid w:val="00772654"/>
    <w:rsid w:val="00772A39"/>
    <w:rsid w:val="00775070"/>
    <w:rsid w:val="00775B0B"/>
    <w:rsid w:val="007833AB"/>
    <w:rsid w:val="00785DD2"/>
    <w:rsid w:val="007867FD"/>
    <w:rsid w:val="0078692F"/>
    <w:rsid w:val="00786BED"/>
    <w:rsid w:val="00787C48"/>
    <w:rsid w:val="00792F04"/>
    <w:rsid w:val="007942B2"/>
    <w:rsid w:val="00794968"/>
    <w:rsid w:val="007A011D"/>
    <w:rsid w:val="007A2C6C"/>
    <w:rsid w:val="007A4CF2"/>
    <w:rsid w:val="007B00AF"/>
    <w:rsid w:val="007B3BF9"/>
    <w:rsid w:val="007B40FA"/>
    <w:rsid w:val="007B4CF8"/>
    <w:rsid w:val="007B5301"/>
    <w:rsid w:val="007B5ED7"/>
    <w:rsid w:val="007B7251"/>
    <w:rsid w:val="007B7956"/>
    <w:rsid w:val="007B7A99"/>
    <w:rsid w:val="007C13B0"/>
    <w:rsid w:val="007C2DEF"/>
    <w:rsid w:val="007C3390"/>
    <w:rsid w:val="007C39E8"/>
    <w:rsid w:val="007C4D10"/>
    <w:rsid w:val="007D07FD"/>
    <w:rsid w:val="007D3D8D"/>
    <w:rsid w:val="007D3EF1"/>
    <w:rsid w:val="007D4AF6"/>
    <w:rsid w:val="007D5C30"/>
    <w:rsid w:val="007D5C3C"/>
    <w:rsid w:val="007D6772"/>
    <w:rsid w:val="007E1203"/>
    <w:rsid w:val="007E180F"/>
    <w:rsid w:val="007E4F99"/>
    <w:rsid w:val="007E527D"/>
    <w:rsid w:val="007E5F7B"/>
    <w:rsid w:val="007E6E1C"/>
    <w:rsid w:val="007E7413"/>
    <w:rsid w:val="007F0A2E"/>
    <w:rsid w:val="007F1C23"/>
    <w:rsid w:val="007F2248"/>
    <w:rsid w:val="007F3324"/>
    <w:rsid w:val="007F3783"/>
    <w:rsid w:val="007F62BC"/>
    <w:rsid w:val="007F62C0"/>
    <w:rsid w:val="007F63C5"/>
    <w:rsid w:val="007F6918"/>
    <w:rsid w:val="007F7CD7"/>
    <w:rsid w:val="00800A39"/>
    <w:rsid w:val="00800AF0"/>
    <w:rsid w:val="00804381"/>
    <w:rsid w:val="00804923"/>
    <w:rsid w:val="00810514"/>
    <w:rsid w:val="0081124B"/>
    <w:rsid w:val="008123F4"/>
    <w:rsid w:val="008176AB"/>
    <w:rsid w:val="008177A2"/>
    <w:rsid w:val="00817B9D"/>
    <w:rsid w:val="008221E5"/>
    <w:rsid w:val="00823827"/>
    <w:rsid w:val="0082419C"/>
    <w:rsid w:val="0082422C"/>
    <w:rsid w:val="008267BC"/>
    <w:rsid w:val="00826D84"/>
    <w:rsid w:val="008308A5"/>
    <w:rsid w:val="00830BE4"/>
    <w:rsid w:val="00832291"/>
    <w:rsid w:val="008346FD"/>
    <w:rsid w:val="00834882"/>
    <w:rsid w:val="00834B52"/>
    <w:rsid w:val="00834F9C"/>
    <w:rsid w:val="00844F52"/>
    <w:rsid w:val="00845E9F"/>
    <w:rsid w:val="008502D4"/>
    <w:rsid w:val="008537E4"/>
    <w:rsid w:val="008554E3"/>
    <w:rsid w:val="00855A60"/>
    <w:rsid w:val="008567D1"/>
    <w:rsid w:val="00857C5E"/>
    <w:rsid w:val="0086065E"/>
    <w:rsid w:val="0086201E"/>
    <w:rsid w:val="00863274"/>
    <w:rsid w:val="008634C7"/>
    <w:rsid w:val="00863C2A"/>
    <w:rsid w:val="00864B11"/>
    <w:rsid w:val="00864CE4"/>
    <w:rsid w:val="00866B2E"/>
    <w:rsid w:val="00866B3E"/>
    <w:rsid w:val="00867AE3"/>
    <w:rsid w:val="00871589"/>
    <w:rsid w:val="00872266"/>
    <w:rsid w:val="008723BB"/>
    <w:rsid w:val="008735E9"/>
    <w:rsid w:val="0087532F"/>
    <w:rsid w:val="00875A58"/>
    <w:rsid w:val="00875B3D"/>
    <w:rsid w:val="008810AD"/>
    <w:rsid w:val="00881887"/>
    <w:rsid w:val="00881C21"/>
    <w:rsid w:val="00884C86"/>
    <w:rsid w:val="0088574C"/>
    <w:rsid w:val="00885CC0"/>
    <w:rsid w:val="00886F66"/>
    <w:rsid w:val="00890F77"/>
    <w:rsid w:val="008927C9"/>
    <w:rsid w:val="0089477C"/>
    <w:rsid w:val="008956C5"/>
    <w:rsid w:val="008966B6"/>
    <w:rsid w:val="008967B9"/>
    <w:rsid w:val="00897CEC"/>
    <w:rsid w:val="008A0F64"/>
    <w:rsid w:val="008A5593"/>
    <w:rsid w:val="008A6E58"/>
    <w:rsid w:val="008A73BE"/>
    <w:rsid w:val="008B0F06"/>
    <w:rsid w:val="008B223A"/>
    <w:rsid w:val="008B3199"/>
    <w:rsid w:val="008B52B6"/>
    <w:rsid w:val="008B53E8"/>
    <w:rsid w:val="008B69B2"/>
    <w:rsid w:val="008B6B5E"/>
    <w:rsid w:val="008C23EB"/>
    <w:rsid w:val="008D0386"/>
    <w:rsid w:val="008D0B23"/>
    <w:rsid w:val="008D119C"/>
    <w:rsid w:val="008D2B55"/>
    <w:rsid w:val="008D32E8"/>
    <w:rsid w:val="008D70E9"/>
    <w:rsid w:val="008D7D8F"/>
    <w:rsid w:val="008E1517"/>
    <w:rsid w:val="008E1BBE"/>
    <w:rsid w:val="008E1E26"/>
    <w:rsid w:val="008E3404"/>
    <w:rsid w:val="008E64B4"/>
    <w:rsid w:val="008E6BCE"/>
    <w:rsid w:val="008E7D6D"/>
    <w:rsid w:val="008F0E92"/>
    <w:rsid w:val="008F1FA3"/>
    <w:rsid w:val="008F225D"/>
    <w:rsid w:val="008F2A6C"/>
    <w:rsid w:val="008F5068"/>
    <w:rsid w:val="008F64C6"/>
    <w:rsid w:val="008F69FC"/>
    <w:rsid w:val="008F75F1"/>
    <w:rsid w:val="008F77BB"/>
    <w:rsid w:val="00903307"/>
    <w:rsid w:val="00903F56"/>
    <w:rsid w:val="00904A46"/>
    <w:rsid w:val="009050B1"/>
    <w:rsid w:val="0090532D"/>
    <w:rsid w:val="009074DD"/>
    <w:rsid w:val="00911582"/>
    <w:rsid w:val="009124AD"/>
    <w:rsid w:val="009126AE"/>
    <w:rsid w:val="0091321A"/>
    <w:rsid w:val="00914077"/>
    <w:rsid w:val="009158E0"/>
    <w:rsid w:val="00921FFA"/>
    <w:rsid w:val="009233BE"/>
    <w:rsid w:val="00923A8E"/>
    <w:rsid w:val="00930413"/>
    <w:rsid w:val="00930A68"/>
    <w:rsid w:val="00930B7B"/>
    <w:rsid w:val="00931003"/>
    <w:rsid w:val="00932473"/>
    <w:rsid w:val="0093489C"/>
    <w:rsid w:val="00934D1A"/>
    <w:rsid w:val="0093640F"/>
    <w:rsid w:val="0093686F"/>
    <w:rsid w:val="00941031"/>
    <w:rsid w:val="00943B5C"/>
    <w:rsid w:val="009440C6"/>
    <w:rsid w:val="00944F77"/>
    <w:rsid w:val="00945731"/>
    <w:rsid w:val="0094694B"/>
    <w:rsid w:val="00947BA6"/>
    <w:rsid w:val="00952FAA"/>
    <w:rsid w:val="0095327B"/>
    <w:rsid w:val="0095366F"/>
    <w:rsid w:val="00953989"/>
    <w:rsid w:val="00954224"/>
    <w:rsid w:val="0095425E"/>
    <w:rsid w:val="00954C15"/>
    <w:rsid w:val="00955CDF"/>
    <w:rsid w:val="0095637B"/>
    <w:rsid w:val="00956890"/>
    <w:rsid w:val="00956E4A"/>
    <w:rsid w:val="009576B1"/>
    <w:rsid w:val="009611D4"/>
    <w:rsid w:val="009636A0"/>
    <w:rsid w:val="00965259"/>
    <w:rsid w:val="00965628"/>
    <w:rsid w:val="00965E78"/>
    <w:rsid w:val="00967914"/>
    <w:rsid w:val="00970FE5"/>
    <w:rsid w:val="0097271D"/>
    <w:rsid w:val="00974BAC"/>
    <w:rsid w:val="009757D5"/>
    <w:rsid w:val="009770CD"/>
    <w:rsid w:val="0097759A"/>
    <w:rsid w:val="00977F74"/>
    <w:rsid w:val="009802D0"/>
    <w:rsid w:val="00985FDA"/>
    <w:rsid w:val="00986216"/>
    <w:rsid w:val="00986565"/>
    <w:rsid w:val="00987DA5"/>
    <w:rsid w:val="00987FCE"/>
    <w:rsid w:val="00991569"/>
    <w:rsid w:val="00991813"/>
    <w:rsid w:val="00992157"/>
    <w:rsid w:val="00992A3E"/>
    <w:rsid w:val="00993E3A"/>
    <w:rsid w:val="009949B1"/>
    <w:rsid w:val="009972AF"/>
    <w:rsid w:val="00997418"/>
    <w:rsid w:val="00997CA5"/>
    <w:rsid w:val="009A0193"/>
    <w:rsid w:val="009A0FB7"/>
    <w:rsid w:val="009A123A"/>
    <w:rsid w:val="009A3F65"/>
    <w:rsid w:val="009A54A8"/>
    <w:rsid w:val="009A5BE3"/>
    <w:rsid w:val="009B085F"/>
    <w:rsid w:val="009B0F5A"/>
    <w:rsid w:val="009B3BEA"/>
    <w:rsid w:val="009B3BF7"/>
    <w:rsid w:val="009B43AF"/>
    <w:rsid w:val="009B6428"/>
    <w:rsid w:val="009B65FD"/>
    <w:rsid w:val="009C00F8"/>
    <w:rsid w:val="009C1512"/>
    <w:rsid w:val="009C4456"/>
    <w:rsid w:val="009C5BA5"/>
    <w:rsid w:val="009C624A"/>
    <w:rsid w:val="009C7A9C"/>
    <w:rsid w:val="009D0482"/>
    <w:rsid w:val="009D04EE"/>
    <w:rsid w:val="009D1000"/>
    <w:rsid w:val="009D1694"/>
    <w:rsid w:val="009D1B26"/>
    <w:rsid w:val="009D58E6"/>
    <w:rsid w:val="009D6D25"/>
    <w:rsid w:val="009D6FC8"/>
    <w:rsid w:val="009E1062"/>
    <w:rsid w:val="009E10DF"/>
    <w:rsid w:val="009E233A"/>
    <w:rsid w:val="009E328A"/>
    <w:rsid w:val="009E4BE6"/>
    <w:rsid w:val="009E5EA8"/>
    <w:rsid w:val="009E792D"/>
    <w:rsid w:val="009E7E5C"/>
    <w:rsid w:val="009F1725"/>
    <w:rsid w:val="009F3C27"/>
    <w:rsid w:val="009F5124"/>
    <w:rsid w:val="00A01C49"/>
    <w:rsid w:val="00A04836"/>
    <w:rsid w:val="00A04E63"/>
    <w:rsid w:val="00A06BCA"/>
    <w:rsid w:val="00A06C90"/>
    <w:rsid w:val="00A0768D"/>
    <w:rsid w:val="00A07F48"/>
    <w:rsid w:val="00A12FC1"/>
    <w:rsid w:val="00A1335F"/>
    <w:rsid w:val="00A164EE"/>
    <w:rsid w:val="00A17E13"/>
    <w:rsid w:val="00A20137"/>
    <w:rsid w:val="00A20CAD"/>
    <w:rsid w:val="00A220B7"/>
    <w:rsid w:val="00A23242"/>
    <w:rsid w:val="00A23569"/>
    <w:rsid w:val="00A24BC9"/>
    <w:rsid w:val="00A25DBA"/>
    <w:rsid w:val="00A2648E"/>
    <w:rsid w:val="00A27773"/>
    <w:rsid w:val="00A30FDB"/>
    <w:rsid w:val="00A31198"/>
    <w:rsid w:val="00A3170C"/>
    <w:rsid w:val="00A33BC9"/>
    <w:rsid w:val="00A365DD"/>
    <w:rsid w:val="00A36695"/>
    <w:rsid w:val="00A37E90"/>
    <w:rsid w:val="00A400F7"/>
    <w:rsid w:val="00A41457"/>
    <w:rsid w:val="00A42BF2"/>
    <w:rsid w:val="00A4346D"/>
    <w:rsid w:val="00A44804"/>
    <w:rsid w:val="00A4736A"/>
    <w:rsid w:val="00A47CDD"/>
    <w:rsid w:val="00A52FD8"/>
    <w:rsid w:val="00A553A0"/>
    <w:rsid w:val="00A554EB"/>
    <w:rsid w:val="00A55A25"/>
    <w:rsid w:val="00A57318"/>
    <w:rsid w:val="00A65626"/>
    <w:rsid w:val="00A70774"/>
    <w:rsid w:val="00A70BDC"/>
    <w:rsid w:val="00A713A1"/>
    <w:rsid w:val="00A72FC8"/>
    <w:rsid w:val="00A7340D"/>
    <w:rsid w:val="00A747DF"/>
    <w:rsid w:val="00A7570A"/>
    <w:rsid w:val="00A75F71"/>
    <w:rsid w:val="00A77687"/>
    <w:rsid w:val="00A77F60"/>
    <w:rsid w:val="00A8091C"/>
    <w:rsid w:val="00A8167A"/>
    <w:rsid w:val="00A846EA"/>
    <w:rsid w:val="00A8667A"/>
    <w:rsid w:val="00A87D15"/>
    <w:rsid w:val="00A903C6"/>
    <w:rsid w:val="00A90DF8"/>
    <w:rsid w:val="00A92FE2"/>
    <w:rsid w:val="00A93E1D"/>
    <w:rsid w:val="00A94D06"/>
    <w:rsid w:val="00A9509E"/>
    <w:rsid w:val="00A9557A"/>
    <w:rsid w:val="00A9780B"/>
    <w:rsid w:val="00AA0340"/>
    <w:rsid w:val="00AA18AE"/>
    <w:rsid w:val="00AA1B57"/>
    <w:rsid w:val="00AA1F01"/>
    <w:rsid w:val="00AA276D"/>
    <w:rsid w:val="00AA2CF6"/>
    <w:rsid w:val="00AA39C5"/>
    <w:rsid w:val="00AA44C2"/>
    <w:rsid w:val="00AB045A"/>
    <w:rsid w:val="00AB0E9E"/>
    <w:rsid w:val="00AB13FA"/>
    <w:rsid w:val="00AB1B36"/>
    <w:rsid w:val="00AB2445"/>
    <w:rsid w:val="00AB64D7"/>
    <w:rsid w:val="00AB7926"/>
    <w:rsid w:val="00AC02DC"/>
    <w:rsid w:val="00AC0BDB"/>
    <w:rsid w:val="00AC0C06"/>
    <w:rsid w:val="00AC2EFE"/>
    <w:rsid w:val="00AC3B1A"/>
    <w:rsid w:val="00AC5E19"/>
    <w:rsid w:val="00AC69E7"/>
    <w:rsid w:val="00AD1483"/>
    <w:rsid w:val="00AD48A9"/>
    <w:rsid w:val="00AD6755"/>
    <w:rsid w:val="00AD6CC5"/>
    <w:rsid w:val="00AD6DE9"/>
    <w:rsid w:val="00AD7388"/>
    <w:rsid w:val="00AD7A0B"/>
    <w:rsid w:val="00AD7B6C"/>
    <w:rsid w:val="00AD7C5F"/>
    <w:rsid w:val="00AE4B66"/>
    <w:rsid w:val="00AE5230"/>
    <w:rsid w:val="00AE52E2"/>
    <w:rsid w:val="00AE5DA0"/>
    <w:rsid w:val="00AE66A2"/>
    <w:rsid w:val="00AE739D"/>
    <w:rsid w:val="00AF1959"/>
    <w:rsid w:val="00AF47D4"/>
    <w:rsid w:val="00AF5592"/>
    <w:rsid w:val="00AF5E4E"/>
    <w:rsid w:val="00B010E5"/>
    <w:rsid w:val="00B018AF"/>
    <w:rsid w:val="00B024FD"/>
    <w:rsid w:val="00B04C74"/>
    <w:rsid w:val="00B06416"/>
    <w:rsid w:val="00B06B65"/>
    <w:rsid w:val="00B07A2A"/>
    <w:rsid w:val="00B07C65"/>
    <w:rsid w:val="00B105AD"/>
    <w:rsid w:val="00B11130"/>
    <w:rsid w:val="00B11DB4"/>
    <w:rsid w:val="00B13200"/>
    <w:rsid w:val="00B1784B"/>
    <w:rsid w:val="00B21F16"/>
    <w:rsid w:val="00B23CE2"/>
    <w:rsid w:val="00B241C7"/>
    <w:rsid w:val="00B24B4C"/>
    <w:rsid w:val="00B24C0E"/>
    <w:rsid w:val="00B30615"/>
    <w:rsid w:val="00B31BC0"/>
    <w:rsid w:val="00B32197"/>
    <w:rsid w:val="00B338EE"/>
    <w:rsid w:val="00B352FD"/>
    <w:rsid w:val="00B3547E"/>
    <w:rsid w:val="00B36590"/>
    <w:rsid w:val="00B36767"/>
    <w:rsid w:val="00B36892"/>
    <w:rsid w:val="00B42539"/>
    <w:rsid w:val="00B42CB7"/>
    <w:rsid w:val="00B43B9C"/>
    <w:rsid w:val="00B43FB4"/>
    <w:rsid w:val="00B44F44"/>
    <w:rsid w:val="00B4537C"/>
    <w:rsid w:val="00B461F1"/>
    <w:rsid w:val="00B465D7"/>
    <w:rsid w:val="00B47951"/>
    <w:rsid w:val="00B518F2"/>
    <w:rsid w:val="00B51F7C"/>
    <w:rsid w:val="00B56C4A"/>
    <w:rsid w:val="00B57005"/>
    <w:rsid w:val="00B636B8"/>
    <w:rsid w:val="00B65EC6"/>
    <w:rsid w:val="00B66DD5"/>
    <w:rsid w:val="00B67AD8"/>
    <w:rsid w:val="00B67E24"/>
    <w:rsid w:val="00B715E8"/>
    <w:rsid w:val="00B72C91"/>
    <w:rsid w:val="00B74C1F"/>
    <w:rsid w:val="00B75DC6"/>
    <w:rsid w:val="00B768F6"/>
    <w:rsid w:val="00B76E46"/>
    <w:rsid w:val="00B778B4"/>
    <w:rsid w:val="00B816F6"/>
    <w:rsid w:val="00B83AB9"/>
    <w:rsid w:val="00B83F05"/>
    <w:rsid w:val="00B84192"/>
    <w:rsid w:val="00B848B2"/>
    <w:rsid w:val="00B84D27"/>
    <w:rsid w:val="00B8617D"/>
    <w:rsid w:val="00B86D9D"/>
    <w:rsid w:val="00B86E1A"/>
    <w:rsid w:val="00B920BD"/>
    <w:rsid w:val="00B928C1"/>
    <w:rsid w:val="00B92909"/>
    <w:rsid w:val="00B92F6B"/>
    <w:rsid w:val="00B9343B"/>
    <w:rsid w:val="00B93531"/>
    <w:rsid w:val="00B9438A"/>
    <w:rsid w:val="00B943CB"/>
    <w:rsid w:val="00B9692C"/>
    <w:rsid w:val="00B97919"/>
    <w:rsid w:val="00B97C5A"/>
    <w:rsid w:val="00BA139D"/>
    <w:rsid w:val="00BA292D"/>
    <w:rsid w:val="00BA44C4"/>
    <w:rsid w:val="00BA4818"/>
    <w:rsid w:val="00BA57CF"/>
    <w:rsid w:val="00BA58CE"/>
    <w:rsid w:val="00BA5BAF"/>
    <w:rsid w:val="00BB0029"/>
    <w:rsid w:val="00BB1E63"/>
    <w:rsid w:val="00BB24AB"/>
    <w:rsid w:val="00BB404F"/>
    <w:rsid w:val="00BB4DD7"/>
    <w:rsid w:val="00BB6D45"/>
    <w:rsid w:val="00BB7ED5"/>
    <w:rsid w:val="00BC0CED"/>
    <w:rsid w:val="00BC1F01"/>
    <w:rsid w:val="00BC20DD"/>
    <w:rsid w:val="00BC56AD"/>
    <w:rsid w:val="00BC6997"/>
    <w:rsid w:val="00BD3795"/>
    <w:rsid w:val="00BD4AAC"/>
    <w:rsid w:val="00BD5AAF"/>
    <w:rsid w:val="00BD5ED4"/>
    <w:rsid w:val="00BD7876"/>
    <w:rsid w:val="00BE1370"/>
    <w:rsid w:val="00BE2087"/>
    <w:rsid w:val="00BE23C5"/>
    <w:rsid w:val="00BE4F58"/>
    <w:rsid w:val="00BE566D"/>
    <w:rsid w:val="00BE6904"/>
    <w:rsid w:val="00BE7844"/>
    <w:rsid w:val="00BE7BF4"/>
    <w:rsid w:val="00BE7C8B"/>
    <w:rsid w:val="00BE7CDD"/>
    <w:rsid w:val="00BF020D"/>
    <w:rsid w:val="00BF098B"/>
    <w:rsid w:val="00BF09D9"/>
    <w:rsid w:val="00BF0C25"/>
    <w:rsid w:val="00BF2A68"/>
    <w:rsid w:val="00BF3AFA"/>
    <w:rsid w:val="00BF3FE7"/>
    <w:rsid w:val="00BF45EA"/>
    <w:rsid w:val="00BF4B27"/>
    <w:rsid w:val="00BF4B5D"/>
    <w:rsid w:val="00BF5170"/>
    <w:rsid w:val="00BF6268"/>
    <w:rsid w:val="00BF7BD3"/>
    <w:rsid w:val="00BF7C08"/>
    <w:rsid w:val="00C00FC1"/>
    <w:rsid w:val="00C013B9"/>
    <w:rsid w:val="00C01DA0"/>
    <w:rsid w:val="00C02A6A"/>
    <w:rsid w:val="00C02DE2"/>
    <w:rsid w:val="00C03CF6"/>
    <w:rsid w:val="00C054F6"/>
    <w:rsid w:val="00C0570A"/>
    <w:rsid w:val="00C1004D"/>
    <w:rsid w:val="00C102AF"/>
    <w:rsid w:val="00C1058E"/>
    <w:rsid w:val="00C12C7E"/>
    <w:rsid w:val="00C1533C"/>
    <w:rsid w:val="00C16460"/>
    <w:rsid w:val="00C17D04"/>
    <w:rsid w:val="00C17EB4"/>
    <w:rsid w:val="00C23AB1"/>
    <w:rsid w:val="00C25F71"/>
    <w:rsid w:val="00C261F9"/>
    <w:rsid w:val="00C269CB"/>
    <w:rsid w:val="00C30BD7"/>
    <w:rsid w:val="00C30FF6"/>
    <w:rsid w:val="00C32BD0"/>
    <w:rsid w:val="00C3498A"/>
    <w:rsid w:val="00C351B2"/>
    <w:rsid w:val="00C352AC"/>
    <w:rsid w:val="00C40BBA"/>
    <w:rsid w:val="00C42BA8"/>
    <w:rsid w:val="00C4772E"/>
    <w:rsid w:val="00C5078D"/>
    <w:rsid w:val="00C50FD2"/>
    <w:rsid w:val="00C513C4"/>
    <w:rsid w:val="00C531DC"/>
    <w:rsid w:val="00C54340"/>
    <w:rsid w:val="00C61EF7"/>
    <w:rsid w:val="00C63FE9"/>
    <w:rsid w:val="00C67839"/>
    <w:rsid w:val="00C70769"/>
    <w:rsid w:val="00C71B80"/>
    <w:rsid w:val="00C72B14"/>
    <w:rsid w:val="00C736C2"/>
    <w:rsid w:val="00C73887"/>
    <w:rsid w:val="00C742F2"/>
    <w:rsid w:val="00C745EF"/>
    <w:rsid w:val="00C75BD2"/>
    <w:rsid w:val="00C75C1B"/>
    <w:rsid w:val="00C76474"/>
    <w:rsid w:val="00C76BA6"/>
    <w:rsid w:val="00C77580"/>
    <w:rsid w:val="00C8191B"/>
    <w:rsid w:val="00C8270B"/>
    <w:rsid w:val="00C84505"/>
    <w:rsid w:val="00C90822"/>
    <w:rsid w:val="00C90FB3"/>
    <w:rsid w:val="00C91F40"/>
    <w:rsid w:val="00C925E4"/>
    <w:rsid w:val="00C93233"/>
    <w:rsid w:val="00C9387C"/>
    <w:rsid w:val="00C95A6C"/>
    <w:rsid w:val="00C95D01"/>
    <w:rsid w:val="00C9643A"/>
    <w:rsid w:val="00CA0D43"/>
    <w:rsid w:val="00CA16E9"/>
    <w:rsid w:val="00CA1B59"/>
    <w:rsid w:val="00CA45EB"/>
    <w:rsid w:val="00CA62CF"/>
    <w:rsid w:val="00CB0F06"/>
    <w:rsid w:val="00CB180C"/>
    <w:rsid w:val="00CB2033"/>
    <w:rsid w:val="00CB5C8F"/>
    <w:rsid w:val="00CB6E40"/>
    <w:rsid w:val="00CB78C5"/>
    <w:rsid w:val="00CC01F1"/>
    <w:rsid w:val="00CC189E"/>
    <w:rsid w:val="00CC20D5"/>
    <w:rsid w:val="00CC228B"/>
    <w:rsid w:val="00CC2CF1"/>
    <w:rsid w:val="00CC2EC0"/>
    <w:rsid w:val="00CC36AE"/>
    <w:rsid w:val="00CC59E3"/>
    <w:rsid w:val="00CD0F89"/>
    <w:rsid w:val="00CD1B7C"/>
    <w:rsid w:val="00CD1FA1"/>
    <w:rsid w:val="00CD2B16"/>
    <w:rsid w:val="00CD4A07"/>
    <w:rsid w:val="00CD4D85"/>
    <w:rsid w:val="00CD5603"/>
    <w:rsid w:val="00CD5B05"/>
    <w:rsid w:val="00CD5CF4"/>
    <w:rsid w:val="00CD5FC9"/>
    <w:rsid w:val="00CD7AFE"/>
    <w:rsid w:val="00CE145A"/>
    <w:rsid w:val="00CE2916"/>
    <w:rsid w:val="00CE44F3"/>
    <w:rsid w:val="00CE4DD6"/>
    <w:rsid w:val="00CE4F69"/>
    <w:rsid w:val="00CE555B"/>
    <w:rsid w:val="00CE73EB"/>
    <w:rsid w:val="00CE7AA5"/>
    <w:rsid w:val="00CF04F8"/>
    <w:rsid w:val="00CF1974"/>
    <w:rsid w:val="00CF1985"/>
    <w:rsid w:val="00CF2452"/>
    <w:rsid w:val="00CF312C"/>
    <w:rsid w:val="00CF4D2A"/>
    <w:rsid w:val="00CF7D5F"/>
    <w:rsid w:val="00CF7DA4"/>
    <w:rsid w:val="00D01120"/>
    <w:rsid w:val="00D0140A"/>
    <w:rsid w:val="00D01A82"/>
    <w:rsid w:val="00D0276F"/>
    <w:rsid w:val="00D04206"/>
    <w:rsid w:val="00D043D4"/>
    <w:rsid w:val="00D056E3"/>
    <w:rsid w:val="00D10BAB"/>
    <w:rsid w:val="00D11F49"/>
    <w:rsid w:val="00D14493"/>
    <w:rsid w:val="00D1464E"/>
    <w:rsid w:val="00D14B19"/>
    <w:rsid w:val="00D2124F"/>
    <w:rsid w:val="00D2258C"/>
    <w:rsid w:val="00D2499F"/>
    <w:rsid w:val="00D27EE5"/>
    <w:rsid w:val="00D30DF3"/>
    <w:rsid w:val="00D31404"/>
    <w:rsid w:val="00D326EE"/>
    <w:rsid w:val="00D3298E"/>
    <w:rsid w:val="00D36253"/>
    <w:rsid w:val="00D36767"/>
    <w:rsid w:val="00D37118"/>
    <w:rsid w:val="00D412D8"/>
    <w:rsid w:val="00D420CE"/>
    <w:rsid w:val="00D43459"/>
    <w:rsid w:val="00D43780"/>
    <w:rsid w:val="00D4395D"/>
    <w:rsid w:val="00D44366"/>
    <w:rsid w:val="00D46737"/>
    <w:rsid w:val="00D50246"/>
    <w:rsid w:val="00D531CE"/>
    <w:rsid w:val="00D53CE5"/>
    <w:rsid w:val="00D54005"/>
    <w:rsid w:val="00D54586"/>
    <w:rsid w:val="00D558EB"/>
    <w:rsid w:val="00D5672C"/>
    <w:rsid w:val="00D570B1"/>
    <w:rsid w:val="00D57C98"/>
    <w:rsid w:val="00D63FFD"/>
    <w:rsid w:val="00D64727"/>
    <w:rsid w:val="00D65D5C"/>
    <w:rsid w:val="00D6772D"/>
    <w:rsid w:val="00D716BD"/>
    <w:rsid w:val="00D737CF"/>
    <w:rsid w:val="00D73EB8"/>
    <w:rsid w:val="00D74E1B"/>
    <w:rsid w:val="00D76835"/>
    <w:rsid w:val="00D779AF"/>
    <w:rsid w:val="00D77E34"/>
    <w:rsid w:val="00D800E4"/>
    <w:rsid w:val="00D813E5"/>
    <w:rsid w:val="00D820C1"/>
    <w:rsid w:val="00D8660B"/>
    <w:rsid w:val="00D86C2E"/>
    <w:rsid w:val="00D8700C"/>
    <w:rsid w:val="00D903B6"/>
    <w:rsid w:val="00D9681E"/>
    <w:rsid w:val="00D96F2C"/>
    <w:rsid w:val="00D97E70"/>
    <w:rsid w:val="00DA1F47"/>
    <w:rsid w:val="00DA2B39"/>
    <w:rsid w:val="00DA3CBE"/>
    <w:rsid w:val="00DA4BD4"/>
    <w:rsid w:val="00DA51F2"/>
    <w:rsid w:val="00DA52F3"/>
    <w:rsid w:val="00DA5389"/>
    <w:rsid w:val="00DA751D"/>
    <w:rsid w:val="00DB399F"/>
    <w:rsid w:val="00DB64F6"/>
    <w:rsid w:val="00DB6ADC"/>
    <w:rsid w:val="00DC442C"/>
    <w:rsid w:val="00DC449A"/>
    <w:rsid w:val="00DC5DC1"/>
    <w:rsid w:val="00DC7887"/>
    <w:rsid w:val="00DC791C"/>
    <w:rsid w:val="00DC79D9"/>
    <w:rsid w:val="00DD0E07"/>
    <w:rsid w:val="00DD2D7B"/>
    <w:rsid w:val="00DD2E8C"/>
    <w:rsid w:val="00DD2FFE"/>
    <w:rsid w:val="00DD414C"/>
    <w:rsid w:val="00DD4C0A"/>
    <w:rsid w:val="00DD4FB9"/>
    <w:rsid w:val="00DD5AFA"/>
    <w:rsid w:val="00DD5C76"/>
    <w:rsid w:val="00DD61DB"/>
    <w:rsid w:val="00DE1AA8"/>
    <w:rsid w:val="00DE26CD"/>
    <w:rsid w:val="00DE2FC5"/>
    <w:rsid w:val="00DE3546"/>
    <w:rsid w:val="00DE56CC"/>
    <w:rsid w:val="00DF0C6D"/>
    <w:rsid w:val="00DF0FAD"/>
    <w:rsid w:val="00DF1674"/>
    <w:rsid w:val="00DF1F80"/>
    <w:rsid w:val="00DF2AF7"/>
    <w:rsid w:val="00DF487D"/>
    <w:rsid w:val="00DF4E7C"/>
    <w:rsid w:val="00DF5076"/>
    <w:rsid w:val="00DF5312"/>
    <w:rsid w:val="00DF6753"/>
    <w:rsid w:val="00DF7B03"/>
    <w:rsid w:val="00E026E9"/>
    <w:rsid w:val="00E03E85"/>
    <w:rsid w:val="00E04DF3"/>
    <w:rsid w:val="00E0647E"/>
    <w:rsid w:val="00E075B0"/>
    <w:rsid w:val="00E10A4D"/>
    <w:rsid w:val="00E113C8"/>
    <w:rsid w:val="00E11D49"/>
    <w:rsid w:val="00E13507"/>
    <w:rsid w:val="00E162CD"/>
    <w:rsid w:val="00E16987"/>
    <w:rsid w:val="00E178FF"/>
    <w:rsid w:val="00E20C9E"/>
    <w:rsid w:val="00E22FD1"/>
    <w:rsid w:val="00E247E1"/>
    <w:rsid w:val="00E256C9"/>
    <w:rsid w:val="00E25C3D"/>
    <w:rsid w:val="00E30CE5"/>
    <w:rsid w:val="00E3126B"/>
    <w:rsid w:val="00E322F1"/>
    <w:rsid w:val="00E36C64"/>
    <w:rsid w:val="00E37A31"/>
    <w:rsid w:val="00E41598"/>
    <w:rsid w:val="00E42C6E"/>
    <w:rsid w:val="00E42E9B"/>
    <w:rsid w:val="00E43984"/>
    <w:rsid w:val="00E43BC3"/>
    <w:rsid w:val="00E44791"/>
    <w:rsid w:val="00E4513C"/>
    <w:rsid w:val="00E45B30"/>
    <w:rsid w:val="00E463C8"/>
    <w:rsid w:val="00E50FC8"/>
    <w:rsid w:val="00E52CD4"/>
    <w:rsid w:val="00E5388E"/>
    <w:rsid w:val="00E541CF"/>
    <w:rsid w:val="00E54BDD"/>
    <w:rsid w:val="00E54E22"/>
    <w:rsid w:val="00E56ABE"/>
    <w:rsid w:val="00E57763"/>
    <w:rsid w:val="00E63EE7"/>
    <w:rsid w:val="00E66416"/>
    <w:rsid w:val="00E66921"/>
    <w:rsid w:val="00E700F3"/>
    <w:rsid w:val="00E70A7A"/>
    <w:rsid w:val="00E7224D"/>
    <w:rsid w:val="00E73471"/>
    <w:rsid w:val="00E76196"/>
    <w:rsid w:val="00E77D07"/>
    <w:rsid w:val="00E80DEB"/>
    <w:rsid w:val="00E82521"/>
    <w:rsid w:val="00E82D46"/>
    <w:rsid w:val="00E830F3"/>
    <w:rsid w:val="00E8310A"/>
    <w:rsid w:val="00E832B9"/>
    <w:rsid w:val="00E83715"/>
    <w:rsid w:val="00E843CF"/>
    <w:rsid w:val="00E843D1"/>
    <w:rsid w:val="00E8532C"/>
    <w:rsid w:val="00E87805"/>
    <w:rsid w:val="00E902A6"/>
    <w:rsid w:val="00E91B70"/>
    <w:rsid w:val="00E94CD9"/>
    <w:rsid w:val="00E97724"/>
    <w:rsid w:val="00EA2CA9"/>
    <w:rsid w:val="00EA38C8"/>
    <w:rsid w:val="00EA435B"/>
    <w:rsid w:val="00EA437A"/>
    <w:rsid w:val="00EA4BE9"/>
    <w:rsid w:val="00EA5D11"/>
    <w:rsid w:val="00EA71CC"/>
    <w:rsid w:val="00EB3F23"/>
    <w:rsid w:val="00EB41D2"/>
    <w:rsid w:val="00EB5D88"/>
    <w:rsid w:val="00EB681B"/>
    <w:rsid w:val="00EB68AD"/>
    <w:rsid w:val="00EB72E5"/>
    <w:rsid w:val="00EC0254"/>
    <w:rsid w:val="00EC1309"/>
    <w:rsid w:val="00EC20FF"/>
    <w:rsid w:val="00EC291D"/>
    <w:rsid w:val="00EC2E7E"/>
    <w:rsid w:val="00EC35FD"/>
    <w:rsid w:val="00EC483C"/>
    <w:rsid w:val="00EC4E64"/>
    <w:rsid w:val="00EC4E6B"/>
    <w:rsid w:val="00EC5282"/>
    <w:rsid w:val="00EC68E5"/>
    <w:rsid w:val="00ED0854"/>
    <w:rsid w:val="00ED0C7C"/>
    <w:rsid w:val="00ED0F55"/>
    <w:rsid w:val="00ED4042"/>
    <w:rsid w:val="00ED4454"/>
    <w:rsid w:val="00ED4D12"/>
    <w:rsid w:val="00ED6535"/>
    <w:rsid w:val="00ED7613"/>
    <w:rsid w:val="00EE0204"/>
    <w:rsid w:val="00EE33FA"/>
    <w:rsid w:val="00EF09C0"/>
    <w:rsid w:val="00EF113B"/>
    <w:rsid w:val="00EF2089"/>
    <w:rsid w:val="00EF2BCD"/>
    <w:rsid w:val="00EF2F97"/>
    <w:rsid w:val="00EF3457"/>
    <w:rsid w:val="00EF3947"/>
    <w:rsid w:val="00EF47A1"/>
    <w:rsid w:val="00EF73C9"/>
    <w:rsid w:val="00EF774D"/>
    <w:rsid w:val="00EF7D5E"/>
    <w:rsid w:val="00F009E0"/>
    <w:rsid w:val="00F02160"/>
    <w:rsid w:val="00F02825"/>
    <w:rsid w:val="00F0301E"/>
    <w:rsid w:val="00F03349"/>
    <w:rsid w:val="00F05042"/>
    <w:rsid w:val="00F07F38"/>
    <w:rsid w:val="00F10F2F"/>
    <w:rsid w:val="00F12788"/>
    <w:rsid w:val="00F14DA7"/>
    <w:rsid w:val="00F15CE3"/>
    <w:rsid w:val="00F17502"/>
    <w:rsid w:val="00F201AA"/>
    <w:rsid w:val="00F20A55"/>
    <w:rsid w:val="00F211CA"/>
    <w:rsid w:val="00F21FEF"/>
    <w:rsid w:val="00F30010"/>
    <w:rsid w:val="00F32D5E"/>
    <w:rsid w:val="00F32F9B"/>
    <w:rsid w:val="00F34B2B"/>
    <w:rsid w:val="00F3514D"/>
    <w:rsid w:val="00F352BB"/>
    <w:rsid w:val="00F35ACB"/>
    <w:rsid w:val="00F37321"/>
    <w:rsid w:val="00F41B5A"/>
    <w:rsid w:val="00F423F0"/>
    <w:rsid w:val="00F43266"/>
    <w:rsid w:val="00F44B13"/>
    <w:rsid w:val="00F44CF8"/>
    <w:rsid w:val="00F45E24"/>
    <w:rsid w:val="00F462E3"/>
    <w:rsid w:val="00F46381"/>
    <w:rsid w:val="00F47EB4"/>
    <w:rsid w:val="00F522FE"/>
    <w:rsid w:val="00F524EE"/>
    <w:rsid w:val="00F54FDB"/>
    <w:rsid w:val="00F55FD1"/>
    <w:rsid w:val="00F57B6B"/>
    <w:rsid w:val="00F6080D"/>
    <w:rsid w:val="00F609E6"/>
    <w:rsid w:val="00F6378F"/>
    <w:rsid w:val="00F66DE5"/>
    <w:rsid w:val="00F70BF6"/>
    <w:rsid w:val="00F70F49"/>
    <w:rsid w:val="00F720D0"/>
    <w:rsid w:val="00F72138"/>
    <w:rsid w:val="00F727BD"/>
    <w:rsid w:val="00F73DA8"/>
    <w:rsid w:val="00F74045"/>
    <w:rsid w:val="00F75E9E"/>
    <w:rsid w:val="00F80157"/>
    <w:rsid w:val="00F831E3"/>
    <w:rsid w:val="00F85AA6"/>
    <w:rsid w:val="00F86BF8"/>
    <w:rsid w:val="00F91474"/>
    <w:rsid w:val="00F91F49"/>
    <w:rsid w:val="00F932B6"/>
    <w:rsid w:val="00F939AE"/>
    <w:rsid w:val="00F95B73"/>
    <w:rsid w:val="00F9792E"/>
    <w:rsid w:val="00FA04F4"/>
    <w:rsid w:val="00FA0B16"/>
    <w:rsid w:val="00FA51A8"/>
    <w:rsid w:val="00FA5737"/>
    <w:rsid w:val="00FA5BB7"/>
    <w:rsid w:val="00FA6409"/>
    <w:rsid w:val="00FA70A4"/>
    <w:rsid w:val="00FA7EBB"/>
    <w:rsid w:val="00FB1DA7"/>
    <w:rsid w:val="00FB3366"/>
    <w:rsid w:val="00FB33E8"/>
    <w:rsid w:val="00FB5CD7"/>
    <w:rsid w:val="00FB601E"/>
    <w:rsid w:val="00FB70E5"/>
    <w:rsid w:val="00FB7C86"/>
    <w:rsid w:val="00FB7F34"/>
    <w:rsid w:val="00FC0C06"/>
    <w:rsid w:val="00FC1CE1"/>
    <w:rsid w:val="00FC2242"/>
    <w:rsid w:val="00FC2682"/>
    <w:rsid w:val="00FC4265"/>
    <w:rsid w:val="00FC55BE"/>
    <w:rsid w:val="00FC70D9"/>
    <w:rsid w:val="00FC7324"/>
    <w:rsid w:val="00FC7348"/>
    <w:rsid w:val="00FD0F35"/>
    <w:rsid w:val="00FD1569"/>
    <w:rsid w:val="00FD2E8B"/>
    <w:rsid w:val="00FD3312"/>
    <w:rsid w:val="00FD358E"/>
    <w:rsid w:val="00FD383D"/>
    <w:rsid w:val="00FD3F17"/>
    <w:rsid w:val="00FD4F4C"/>
    <w:rsid w:val="00FD7D3C"/>
    <w:rsid w:val="00FE27D6"/>
    <w:rsid w:val="00FE61B7"/>
    <w:rsid w:val="00FE7784"/>
    <w:rsid w:val="00FF0CEE"/>
    <w:rsid w:val="00FF1C37"/>
    <w:rsid w:val="00FF384A"/>
    <w:rsid w:val="00FF3D2B"/>
    <w:rsid w:val="00FF4599"/>
    <w:rsid w:val="00FF470B"/>
    <w:rsid w:val="00FF4C60"/>
    <w:rsid w:val="00FF5F84"/>
    <w:rsid w:val="00FF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locked="1" w:uiPriority="0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615"/>
    <w:rPr>
      <w:sz w:val="24"/>
      <w:szCs w:val="24"/>
    </w:rPr>
  </w:style>
  <w:style w:type="paragraph" w:styleId="1">
    <w:name w:val="heading 1"/>
    <w:aliases w:val="БЛОК,Заголовок 1 Знак Знак,Заголовок 1 Знак Знак Знак"/>
    <w:basedOn w:val="a"/>
    <w:next w:val="a"/>
    <w:link w:val="10"/>
    <w:uiPriority w:val="99"/>
    <w:qFormat/>
    <w:rsid w:val="001C7A68"/>
    <w:pPr>
      <w:keepNext/>
      <w:tabs>
        <w:tab w:val="num" w:pos="0"/>
      </w:tabs>
      <w:jc w:val="both"/>
      <w:outlineLvl w:val="0"/>
    </w:pPr>
    <w:rPr>
      <w:sz w:val="28"/>
      <w:szCs w:val="28"/>
      <w:lang w:eastAsia="ar-SA"/>
    </w:rPr>
  </w:style>
  <w:style w:type="paragraph" w:styleId="2">
    <w:name w:val="heading 2"/>
    <w:aliases w:val="ГЛАВА,Знак2,Знак2 Знак"/>
    <w:basedOn w:val="a"/>
    <w:next w:val="a"/>
    <w:link w:val="20"/>
    <w:uiPriority w:val="99"/>
    <w:qFormat/>
    <w:rsid w:val="001C7A68"/>
    <w:pPr>
      <w:keepNext/>
      <w:tabs>
        <w:tab w:val="num" w:pos="0"/>
      </w:tabs>
      <w:jc w:val="both"/>
      <w:outlineLvl w:val="1"/>
    </w:pPr>
    <w:rPr>
      <w:b/>
      <w:bCs/>
      <w:sz w:val="32"/>
      <w:szCs w:val="32"/>
      <w:lang w:eastAsia="ar-SA"/>
    </w:rPr>
  </w:style>
  <w:style w:type="paragraph" w:styleId="3">
    <w:name w:val="heading 3"/>
    <w:aliases w:val="Знак,Знак3,Знак3 Знак"/>
    <w:basedOn w:val="a"/>
    <w:next w:val="a"/>
    <w:link w:val="30"/>
    <w:uiPriority w:val="99"/>
    <w:qFormat/>
    <w:rsid w:val="00B453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C7A68"/>
    <w:pPr>
      <w:keepNext/>
      <w:tabs>
        <w:tab w:val="num" w:pos="0"/>
      </w:tabs>
      <w:outlineLvl w:val="3"/>
    </w:pPr>
    <w:rPr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B453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53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B4537C"/>
    <w:pPr>
      <w:keepNext/>
      <w:ind w:firstLine="720"/>
      <w:jc w:val="center"/>
      <w:outlineLvl w:val="6"/>
    </w:pPr>
    <w:rPr>
      <w:b/>
      <w:bCs/>
      <w:sz w:val="23"/>
      <w:szCs w:val="23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B4537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B4537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БЛОК Знак,Заголовок 1 Знак Знак Знак1,Заголовок 1 Знак Знак Знак Знак"/>
    <w:basedOn w:val="a0"/>
    <w:link w:val="1"/>
    <w:uiPriority w:val="99"/>
    <w:locked/>
    <w:rsid w:val="00B4537C"/>
    <w:rPr>
      <w:sz w:val="28"/>
      <w:szCs w:val="28"/>
      <w:lang w:val="ru-RU" w:eastAsia="ar-SA" w:bidi="ar-SA"/>
    </w:rPr>
  </w:style>
  <w:style w:type="character" w:customStyle="1" w:styleId="20">
    <w:name w:val="Заголовок 2 Знак"/>
    <w:aliases w:val="ГЛАВА Знак,Знак2 Знак2,Знак2 Знак Знак"/>
    <w:basedOn w:val="a0"/>
    <w:link w:val="2"/>
    <w:uiPriority w:val="99"/>
    <w:semiHidden/>
    <w:locked/>
    <w:rsid w:val="00B4537C"/>
    <w:rPr>
      <w:b/>
      <w:bCs/>
      <w:sz w:val="32"/>
      <w:szCs w:val="32"/>
      <w:lang w:val="ru-RU" w:eastAsia="ar-SA" w:bidi="ar-SA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uiPriority w:val="99"/>
    <w:locked/>
    <w:rsid w:val="00B4537C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4537C"/>
    <w:rPr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"/>
    <w:semiHidden/>
    <w:rsid w:val="00D529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4537C"/>
    <w:rPr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4537C"/>
    <w:rPr>
      <w:b/>
      <w:bCs/>
      <w:sz w:val="23"/>
      <w:szCs w:val="23"/>
      <w:u w:val="single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B4537C"/>
    <w:rPr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B4537C"/>
    <w:rPr>
      <w:rFonts w:ascii="Arial" w:hAnsi="Arial" w:cs="Arial"/>
      <w:sz w:val="22"/>
      <w:szCs w:val="22"/>
      <w:lang w:val="ru-RU"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450D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locked/>
    <w:rsid w:val="00B4537C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450D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4537C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rsid w:val="00450DAC"/>
    <w:rPr>
      <w:color w:val="0000FF"/>
      <w:u w:val="single"/>
    </w:rPr>
  </w:style>
  <w:style w:type="character" w:styleId="a8">
    <w:name w:val="page number"/>
    <w:basedOn w:val="a0"/>
    <w:uiPriority w:val="99"/>
    <w:rsid w:val="00450DAC"/>
  </w:style>
  <w:style w:type="table" w:styleId="a9">
    <w:name w:val="Table Grid"/>
    <w:basedOn w:val="a1"/>
    <w:uiPriority w:val="99"/>
    <w:rsid w:val="00620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855A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4537C"/>
    <w:rPr>
      <w:rFonts w:ascii="Tahoma" w:hAnsi="Tahoma" w:cs="Tahoma"/>
      <w:sz w:val="16"/>
      <w:szCs w:val="16"/>
      <w:lang w:val="ru-RU" w:eastAsia="ru-RU"/>
    </w:rPr>
  </w:style>
  <w:style w:type="paragraph" w:styleId="ac">
    <w:name w:val="Title"/>
    <w:basedOn w:val="a"/>
    <w:next w:val="ad"/>
    <w:link w:val="ae"/>
    <w:uiPriority w:val="99"/>
    <w:qFormat/>
    <w:rsid w:val="001C7A68"/>
    <w:pPr>
      <w:jc w:val="center"/>
    </w:pPr>
    <w:rPr>
      <w:sz w:val="32"/>
      <w:szCs w:val="32"/>
      <w:lang w:eastAsia="ar-SA"/>
    </w:rPr>
  </w:style>
  <w:style w:type="character" w:customStyle="1" w:styleId="ae">
    <w:name w:val="Название Знак"/>
    <w:basedOn w:val="a0"/>
    <w:link w:val="ac"/>
    <w:uiPriority w:val="10"/>
    <w:rsid w:val="00D529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Subtitle"/>
    <w:basedOn w:val="a"/>
    <w:link w:val="af"/>
    <w:uiPriority w:val="99"/>
    <w:qFormat/>
    <w:rsid w:val="001C7A6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">
    <w:name w:val="Подзаголовок Знак"/>
    <w:basedOn w:val="a0"/>
    <w:link w:val="ad"/>
    <w:uiPriority w:val="11"/>
    <w:rsid w:val="00D529DB"/>
    <w:rPr>
      <w:rFonts w:ascii="Cambria" w:eastAsia="Times New Roman" w:hAnsi="Cambria" w:cs="Times New Roman"/>
      <w:sz w:val="24"/>
      <w:szCs w:val="24"/>
    </w:rPr>
  </w:style>
  <w:style w:type="paragraph" w:customStyle="1" w:styleId="BodyTxt">
    <w:name w:val="Body Txt"/>
    <w:basedOn w:val="a"/>
    <w:uiPriority w:val="99"/>
    <w:rsid w:val="00592F6A"/>
    <w:pPr>
      <w:keepLines/>
      <w:suppressAutoHyphens/>
      <w:spacing w:before="60" w:after="60"/>
      <w:ind w:firstLine="567"/>
      <w:jc w:val="both"/>
    </w:pPr>
    <w:rPr>
      <w:rFonts w:ascii="Arial Narrow" w:hAnsi="Arial Narrow" w:cs="Arial Narrow"/>
      <w:lang w:eastAsia="ar-SA"/>
    </w:rPr>
  </w:style>
  <w:style w:type="paragraph" w:styleId="af0">
    <w:name w:val="Document Map"/>
    <w:basedOn w:val="a"/>
    <w:link w:val="af1"/>
    <w:uiPriority w:val="99"/>
    <w:semiHidden/>
    <w:rsid w:val="00B453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locked/>
    <w:rsid w:val="00B4537C"/>
    <w:rPr>
      <w:rFonts w:ascii="Tahoma" w:hAnsi="Tahoma" w:cs="Tahoma"/>
      <w:lang w:val="ru-RU" w:eastAsia="ru-RU"/>
    </w:rPr>
  </w:style>
  <w:style w:type="paragraph" w:styleId="31">
    <w:name w:val="Body Text Indent 3"/>
    <w:basedOn w:val="a"/>
    <w:link w:val="310"/>
    <w:uiPriority w:val="99"/>
    <w:rsid w:val="00B4537C"/>
    <w:pPr>
      <w:ind w:firstLine="720"/>
    </w:pPr>
  </w:style>
  <w:style w:type="character" w:customStyle="1" w:styleId="310">
    <w:name w:val="Основной текст с отступом 3 Знак1"/>
    <w:basedOn w:val="a0"/>
    <w:link w:val="31"/>
    <w:uiPriority w:val="99"/>
    <w:locked/>
    <w:rsid w:val="00B4537C"/>
    <w:rPr>
      <w:sz w:val="24"/>
      <w:szCs w:val="24"/>
      <w:lang w:val="ru-RU" w:eastAsia="ru-RU"/>
    </w:rPr>
  </w:style>
  <w:style w:type="paragraph" w:customStyle="1" w:styleId="af2">
    <w:name w:val="Основа"/>
    <w:basedOn w:val="a"/>
    <w:uiPriority w:val="99"/>
    <w:rsid w:val="00B4537C"/>
    <w:pPr>
      <w:spacing w:before="120"/>
      <w:ind w:firstLine="720"/>
      <w:jc w:val="both"/>
    </w:pPr>
  </w:style>
  <w:style w:type="paragraph" w:customStyle="1" w:styleId="af3">
    <w:name w:val="Маркер Смыслов"/>
    <w:basedOn w:val="af4"/>
    <w:uiPriority w:val="99"/>
    <w:rsid w:val="00B4537C"/>
    <w:pPr>
      <w:tabs>
        <w:tab w:val="clear" w:pos="1211"/>
        <w:tab w:val="left" w:pos="284"/>
        <w:tab w:val="num" w:pos="1020"/>
      </w:tabs>
      <w:spacing w:before="40"/>
      <w:ind w:left="1020" w:hanging="1020"/>
    </w:pPr>
  </w:style>
  <w:style w:type="paragraph" w:customStyle="1" w:styleId="af5">
    <w:name w:val="ЗаголовокБезНом"/>
    <w:basedOn w:val="a"/>
    <w:next w:val="af2"/>
    <w:uiPriority w:val="99"/>
    <w:rsid w:val="00B4537C"/>
    <w:pPr>
      <w:keepNext/>
      <w:keepLines/>
      <w:spacing w:before="360" w:after="360"/>
      <w:jc w:val="center"/>
    </w:pPr>
    <w:rPr>
      <w:b/>
      <w:bCs/>
      <w:sz w:val="26"/>
      <w:szCs w:val="26"/>
    </w:rPr>
  </w:style>
  <w:style w:type="paragraph" w:styleId="af4">
    <w:name w:val="List Bullet"/>
    <w:aliases w:val="EIA Bullet 1,Маркированный"/>
    <w:basedOn w:val="a"/>
    <w:uiPriority w:val="99"/>
    <w:rsid w:val="00B4537C"/>
    <w:pPr>
      <w:tabs>
        <w:tab w:val="num" w:pos="1211"/>
      </w:tabs>
      <w:ind w:left="1211" w:hanging="360"/>
    </w:pPr>
  </w:style>
  <w:style w:type="paragraph" w:styleId="21">
    <w:name w:val="toc 2"/>
    <w:basedOn w:val="a"/>
    <w:next w:val="a"/>
    <w:autoRedefine/>
    <w:uiPriority w:val="99"/>
    <w:semiHidden/>
    <w:rsid w:val="00B4537C"/>
    <w:pPr>
      <w:ind w:left="240"/>
    </w:pPr>
    <w:rPr>
      <w:rFonts w:ascii="Arial" w:hAnsi="Arial" w:cs="Arial"/>
      <w:i/>
      <w:iCs/>
      <w:sz w:val="18"/>
      <w:szCs w:val="18"/>
    </w:rPr>
  </w:style>
  <w:style w:type="paragraph" w:styleId="22">
    <w:name w:val="Body Text Indent 2"/>
    <w:aliases w:val="Знак Знак Знак Знак Знак,Знак Знак Знак Знак Знак Знак,Знак Знак Знак Знак Знак Знак Знак"/>
    <w:basedOn w:val="a"/>
    <w:link w:val="23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aliases w:val="Знак Знак Знак Знак Знак Знак1,Знак Знак Знак Знак Знак Знак Знак1,Знак Знак Знак Знак Знак Знак Знак Знак"/>
    <w:basedOn w:val="a0"/>
    <w:link w:val="22"/>
    <w:uiPriority w:val="99"/>
    <w:locked/>
    <w:rsid w:val="00B4537C"/>
    <w:rPr>
      <w:sz w:val="24"/>
      <w:szCs w:val="24"/>
      <w:lang w:val="ru-RU" w:eastAsia="ru-RU"/>
    </w:rPr>
  </w:style>
  <w:style w:type="paragraph" w:styleId="af6">
    <w:name w:val="List Paragraph"/>
    <w:basedOn w:val="a"/>
    <w:uiPriority w:val="99"/>
    <w:qFormat/>
    <w:rsid w:val="00B4537C"/>
    <w:pPr>
      <w:ind w:left="720"/>
    </w:pPr>
    <w:rPr>
      <w:sz w:val="20"/>
      <w:szCs w:val="20"/>
      <w:lang w:eastAsia="ar-SA"/>
    </w:rPr>
  </w:style>
  <w:style w:type="paragraph" w:customStyle="1" w:styleId="af7">
    <w:name w:val="Содержимое таблицы"/>
    <w:basedOn w:val="a"/>
    <w:uiPriority w:val="99"/>
    <w:rsid w:val="00B4537C"/>
    <w:pPr>
      <w:widowControl w:val="0"/>
      <w:suppressLineNumbers/>
      <w:suppressAutoHyphens/>
    </w:pPr>
    <w:rPr>
      <w:rFonts w:ascii="Arial" w:hAnsi="Arial" w:cs="Arial"/>
      <w:lang w:eastAsia="ar-SA"/>
    </w:rPr>
  </w:style>
  <w:style w:type="paragraph" w:customStyle="1" w:styleId="--">
    <w:name w:val="АВП-стиль-подзаголовок"/>
    <w:basedOn w:val="a"/>
    <w:link w:val="--0"/>
    <w:autoRedefine/>
    <w:uiPriority w:val="99"/>
    <w:rsid w:val="00B4537C"/>
    <w:pPr>
      <w:keepNext/>
      <w:spacing w:line="312" w:lineRule="auto"/>
      <w:outlineLvl w:val="0"/>
    </w:pPr>
    <w:rPr>
      <w:b/>
      <w:bCs/>
      <w:caps/>
      <w:kern w:val="32"/>
      <w:lang w:eastAsia="ar-SA"/>
    </w:rPr>
  </w:style>
  <w:style w:type="character" w:customStyle="1" w:styleId="--0">
    <w:name w:val="АВП-стиль-подзаголовок Знак"/>
    <w:basedOn w:val="a0"/>
    <w:link w:val="--"/>
    <w:uiPriority w:val="99"/>
    <w:locked/>
    <w:rsid w:val="00B4537C"/>
    <w:rPr>
      <w:b/>
      <w:bCs/>
      <w:caps/>
      <w:kern w:val="32"/>
      <w:sz w:val="24"/>
      <w:szCs w:val="24"/>
      <w:lang w:val="ru-RU" w:eastAsia="ar-SA" w:bidi="ar-SA"/>
    </w:rPr>
  </w:style>
  <w:style w:type="paragraph" w:styleId="af8">
    <w:name w:val="Normal (Web)"/>
    <w:aliases w:val="Обычный (веб)3"/>
    <w:basedOn w:val="a"/>
    <w:uiPriority w:val="99"/>
    <w:rsid w:val="00B4537C"/>
    <w:pPr>
      <w:spacing w:before="280" w:after="119"/>
    </w:pPr>
    <w:rPr>
      <w:lang w:eastAsia="ar-SA"/>
    </w:rPr>
  </w:style>
  <w:style w:type="paragraph" w:customStyle="1" w:styleId="af9">
    <w:name w:val="Заголовок таблицы"/>
    <w:basedOn w:val="af7"/>
    <w:uiPriority w:val="99"/>
    <w:rsid w:val="00B4537C"/>
    <w:pPr>
      <w:widowControl/>
      <w:jc w:val="center"/>
    </w:pPr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a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"/>
    <w:basedOn w:val="a"/>
    <w:link w:val="afb"/>
    <w:uiPriority w:val="99"/>
    <w:rsid w:val="00B4537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8"/>
    </w:rPr>
  </w:style>
  <w:style w:type="character" w:customStyle="1" w:styleId="afb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a"/>
    <w:uiPriority w:val="99"/>
    <w:locked/>
    <w:rsid w:val="00B4537C"/>
    <w:rPr>
      <w:sz w:val="28"/>
      <w:szCs w:val="28"/>
      <w:lang w:val="ru-RU" w:eastAsia="ru-RU"/>
    </w:rPr>
  </w:style>
  <w:style w:type="paragraph" w:styleId="11">
    <w:name w:val="toc 1"/>
    <w:aliases w:val="фр"/>
    <w:basedOn w:val="a"/>
    <w:next w:val="a"/>
    <w:autoRedefine/>
    <w:uiPriority w:val="99"/>
    <w:semiHidden/>
    <w:rsid w:val="00B4537C"/>
    <w:pPr>
      <w:tabs>
        <w:tab w:val="right" w:leader="dot" w:pos="9343"/>
      </w:tabs>
      <w:spacing w:before="360"/>
      <w:jc w:val="both"/>
      <w:outlineLvl w:val="1"/>
    </w:pPr>
    <w:rPr>
      <w:rFonts w:ascii="Arial" w:hAnsi="Arial" w:cs="Arial"/>
      <w:b/>
      <w:bCs/>
      <w:caps/>
      <w:lang w:val="en-US"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4537C"/>
    <w:pPr>
      <w:spacing w:after="160" w:line="240" w:lineRule="exact"/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B4537C"/>
    <w:pPr>
      <w:ind w:firstLine="720"/>
      <w:jc w:val="both"/>
    </w:pPr>
  </w:style>
  <w:style w:type="paragraph" w:styleId="afc">
    <w:name w:val="Body Text"/>
    <w:aliases w:val="bt,Body single"/>
    <w:basedOn w:val="a"/>
    <w:link w:val="12"/>
    <w:uiPriority w:val="99"/>
    <w:rsid w:val="00B4537C"/>
    <w:pPr>
      <w:spacing w:after="120"/>
    </w:pPr>
    <w:rPr>
      <w:sz w:val="20"/>
      <w:szCs w:val="20"/>
    </w:rPr>
  </w:style>
  <w:style w:type="character" w:customStyle="1" w:styleId="12">
    <w:name w:val="Основной текст Знак1"/>
    <w:aliases w:val="bt Знак1,Body single Знак1"/>
    <w:basedOn w:val="a0"/>
    <w:link w:val="afc"/>
    <w:uiPriority w:val="99"/>
    <w:locked/>
    <w:rsid w:val="00B4537C"/>
    <w:rPr>
      <w:lang w:val="ru-RU" w:eastAsia="ru-RU"/>
    </w:rPr>
  </w:style>
  <w:style w:type="paragraph" w:styleId="afd">
    <w:name w:val="Plain Text"/>
    <w:basedOn w:val="a"/>
    <w:link w:val="afe"/>
    <w:uiPriority w:val="99"/>
    <w:rsid w:val="00B4537C"/>
    <w:rPr>
      <w:rFonts w:ascii="Courier New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B4537C"/>
    <w:rPr>
      <w:rFonts w:ascii="Courier New" w:hAnsi="Courier New" w:cs="Courier New"/>
      <w:lang w:val="ru-RU" w:eastAsia="ru-RU"/>
    </w:rPr>
  </w:style>
  <w:style w:type="paragraph" w:customStyle="1" w:styleId="aff">
    <w:name w:val="Заголовок статьи"/>
    <w:basedOn w:val="a"/>
    <w:next w:val="a"/>
    <w:uiPriority w:val="99"/>
    <w:rsid w:val="00B4537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WW-2">
    <w:name w:val="WW-???????? ????? 2"/>
    <w:basedOn w:val="a"/>
    <w:uiPriority w:val="99"/>
    <w:rsid w:val="00B4537C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paragraph" w:customStyle="1" w:styleId="aff0">
    <w:name w:val="??????? (???)"/>
    <w:basedOn w:val="a"/>
    <w:uiPriority w:val="99"/>
    <w:rsid w:val="00B4537C"/>
    <w:pPr>
      <w:widowControl w:val="0"/>
      <w:overflowPunct w:val="0"/>
      <w:autoSpaceDE w:val="0"/>
      <w:autoSpaceDN w:val="0"/>
      <w:adjustRightInd w:val="0"/>
      <w:spacing w:before="100" w:after="119"/>
      <w:textAlignment w:val="baseline"/>
    </w:pPr>
  </w:style>
  <w:style w:type="paragraph" w:customStyle="1" w:styleId="ConsNormal">
    <w:name w:val="ConsNormal"/>
    <w:link w:val="ConsNormal0"/>
    <w:uiPriority w:val="99"/>
    <w:rsid w:val="00B4537C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Cell">
    <w:name w:val="ConsCell"/>
    <w:uiPriority w:val="99"/>
    <w:semiHidden/>
    <w:rsid w:val="00B4537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S5">
    <w:name w:val="S_Обычный в таблице"/>
    <w:basedOn w:val="a"/>
    <w:link w:val="S6"/>
    <w:uiPriority w:val="99"/>
    <w:rsid w:val="00B4537C"/>
    <w:pPr>
      <w:spacing w:line="360" w:lineRule="auto"/>
      <w:jc w:val="center"/>
    </w:pPr>
  </w:style>
  <w:style w:type="character" w:customStyle="1" w:styleId="S6">
    <w:name w:val="S_Обычный в таблице Знак"/>
    <w:basedOn w:val="a0"/>
    <w:link w:val="S5"/>
    <w:uiPriority w:val="99"/>
    <w:locked/>
    <w:rsid w:val="00B4537C"/>
    <w:rPr>
      <w:sz w:val="24"/>
      <w:szCs w:val="24"/>
      <w:lang w:val="ru-RU" w:eastAsia="ru-RU"/>
    </w:rPr>
  </w:style>
  <w:style w:type="character" w:customStyle="1" w:styleId="ConsNormal0">
    <w:name w:val="ConsNormal Знак"/>
    <w:basedOn w:val="a0"/>
    <w:link w:val="ConsNormal"/>
    <w:uiPriority w:val="99"/>
    <w:locked/>
    <w:rsid w:val="00B4537C"/>
    <w:rPr>
      <w:rFonts w:ascii="Arial" w:hAnsi="Arial" w:cs="Arial"/>
      <w:lang w:val="ru-RU" w:eastAsia="ar-SA" w:bidi="ar-SA"/>
    </w:rPr>
  </w:style>
  <w:style w:type="paragraph" w:customStyle="1" w:styleId="13">
    <w:name w:val="Знак1 Знак Знак Знак"/>
    <w:basedOn w:val="a"/>
    <w:uiPriority w:val="99"/>
    <w:rsid w:val="00B4537C"/>
    <w:rPr>
      <w:rFonts w:ascii="Verdana" w:hAnsi="Verdana" w:cs="Verdana"/>
      <w:sz w:val="20"/>
      <w:szCs w:val="20"/>
      <w:lang w:val="en-US" w:eastAsia="en-US"/>
    </w:rPr>
  </w:style>
  <w:style w:type="paragraph" w:styleId="aff1">
    <w:name w:val="caption"/>
    <w:basedOn w:val="a"/>
    <w:next w:val="a"/>
    <w:uiPriority w:val="99"/>
    <w:qFormat/>
    <w:rsid w:val="00B4537C"/>
    <w:rPr>
      <w:b/>
      <w:bCs/>
      <w:sz w:val="20"/>
      <w:szCs w:val="20"/>
    </w:rPr>
  </w:style>
  <w:style w:type="paragraph" w:customStyle="1" w:styleId="14">
    <w:name w:val="Нижний колонтитул1"/>
    <w:basedOn w:val="a"/>
    <w:uiPriority w:val="99"/>
    <w:rsid w:val="00B4537C"/>
    <w:pPr>
      <w:tabs>
        <w:tab w:val="center" w:pos="4677"/>
        <w:tab w:val="right" w:pos="9355"/>
      </w:tabs>
    </w:pPr>
  </w:style>
  <w:style w:type="paragraph" w:styleId="aff2">
    <w:name w:val="Block Text"/>
    <w:basedOn w:val="a"/>
    <w:uiPriority w:val="99"/>
    <w:rsid w:val="00B4537C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 w:cs="CG Times"/>
      <w:color w:val="000000"/>
    </w:rPr>
  </w:style>
  <w:style w:type="paragraph" w:customStyle="1" w:styleId="15">
    <w:name w:val="Красная строка1"/>
    <w:basedOn w:val="afc"/>
    <w:uiPriority w:val="99"/>
    <w:rsid w:val="00B4537C"/>
    <w:pPr>
      <w:suppressAutoHyphens/>
      <w:ind w:firstLine="210"/>
    </w:pPr>
    <w:rPr>
      <w:lang w:eastAsia="ar-SA"/>
    </w:rPr>
  </w:style>
  <w:style w:type="paragraph" w:customStyle="1" w:styleId="S7">
    <w:name w:val="S_Маркированный"/>
    <w:basedOn w:val="af4"/>
    <w:link w:val="S8"/>
    <w:autoRedefine/>
    <w:uiPriority w:val="99"/>
    <w:rsid w:val="0055751B"/>
    <w:pPr>
      <w:tabs>
        <w:tab w:val="clear" w:pos="1211"/>
        <w:tab w:val="left" w:pos="993"/>
      </w:tabs>
      <w:spacing w:line="360" w:lineRule="auto"/>
      <w:ind w:left="0" w:firstLine="900"/>
      <w:jc w:val="both"/>
    </w:pPr>
    <w:rPr>
      <w:rFonts w:eastAsia="MS Mincho"/>
      <w:sz w:val="28"/>
      <w:szCs w:val="28"/>
    </w:rPr>
  </w:style>
  <w:style w:type="character" w:customStyle="1" w:styleId="S8">
    <w:name w:val="S_Маркированный Знак Знак"/>
    <w:basedOn w:val="a0"/>
    <w:link w:val="S7"/>
    <w:uiPriority w:val="99"/>
    <w:locked/>
    <w:rsid w:val="0055751B"/>
    <w:rPr>
      <w:rFonts w:eastAsia="MS Mincho"/>
      <w:sz w:val="28"/>
      <w:szCs w:val="28"/>
      <w:lang w:val="ru-RU" w:eastAsia="ru-RU"/>
    </w:rPr>
  </w:style>
  <w:style w:type="paragraph" w:customStyle="1" w:styleId="S31">
    <w:name w:val="S_Нумерованный_3.1"/>
    <w:basedOn w:val="a"/>
    <w:link w:val="S310"/>
    <w:autoRedefine/>
    <w:uiPriority w:val="99"/>
    <w:rsid w:val="00B4537C"/>
    <w:pPr>
      <w:ind w:right="170" w:firstLine="709"/>
      <w:jc w:val="both"/>
    </w:pPr>
    <w:rPr>
      <w:sz w:val="28"/>
      <w:szCs w:val="28"/>
    </w:rPr>
  </w:style>
  <w:style w:type="character" w:customStyle="1" w:styleId="S310">
    <w:name w:val="S_Нумерованный_3.1 Знак Знак"/>
    <w:basedOn w:val="a0"/>
    <w:link w:val="S31"/>
    <w:uiPriority w:val="99"/>
    <w:locked/>
    <w:rsid w:val="00B4537C"/>
    <w:rPr>
      <w:sz w:val="28"/>
      <w:szCs w:val="28"/>
      <w:lang w:val="ru-RU" w:eastAsia="ru-RU"/>
    </w:rPr>
  </w:style>
  <w:style w:type="paragraph" w:styleId="32">
    <w:name w:val="Body Text 3"/>
    <w:basedOn w:val="a"/>
    <w:link w:val="33"/>
    <w:uiPriority w:val="99"/>
    <w:rsid w:val="00B4537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B4537C"/>
    <w:rPr>
      <w:sz w:val="16"/>
      <w:szCs w:val="16"/>
      <w:lang w:val="ru-RU" w:eastAsia="ru-RU"/>
    </w:rPr>
  </w:style>
  <w:style w:type="paragraph" w:customStyle="1" w:styleId="211">
    <w:name w:val="Основной текст 21"/>
    <w:basedOn w:val="a"/>
    <w:uiPriority w:val="99"/>
    <w:rsid w:val="00B4537C"/>
    <w:pPr>
      <w:jc w:val="both"/>
    </w:pPr>
  </w:style>
  <w:style w:type="character" w:styleId="aff3">
    <w:name w:val="FollowedHyperlink"/>
    <w:basedOn w:val="a0"/>
    <w:uiPriority w:val="99"/>
    <w:rsid w:val="00B4537C"/>
    <w:rPr>
      <w:color w:val="800000"/>
      <w:u w:val="single"/>
    </w:rPr>
  </w:style>
  <w:style w:type="paragraph" w:customStyle="1" w:styleId="aff4">
    <w:name w:val="пояснилка"/>
    <w:basedOn w:val="a"/>
    <w:link w:val="aff5"/>
    <w:uiPriority w:val="99"/>
    <w:rsid w:val="00B4537C"/>
    <w:pPr>
      <w:tabs>
        <w:tab w:val="num" w:pos="-142"/>
      </w:tabs>
      <w:ind w:right="284" w:firstLine="709"/>
      <w:jc w:val="both"/>
    </w:pPr>
    <w:rPr>
      <w:sz w:val="28"/>
      <w:szCs w:val="28"/>
    </w:rPr>
  </w:style>
  <w:style w:type="character" w:customStyle="1" w:styleId="aff5">
    <w:name w:val="пояснилка Знак"/>
    <w:basedOn w:val="a0"/>
    <w:link w:val="aff4"/>
    <w:uiPriority w:val="99"/>
    <w:locked/>
    <w:rsid w:val="00B4537C"/>
    <w:rPr>
      <w:sz w:val="28"/>
      <w:szCs w:val="28"/>
      <w:lang w:val="ru-RU" w:eastAsia="ru-RU"/>
    </w:rPr>
  </w:style>
  <w:style w:type="paragraph" w:customStyle="1" w:styleId="220">
    <w:name w:val="Основной текст 22"/>
    <w:basedOn w:val="a"/>
    <w:uiPriority w:val="99"/>
    <w:rsid w:val="00B4537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uiPriority w:val="99"/>
    <w:rsid w:val="00B4537C"/>
    <w:rPr>
      <w:sz w:val="16"/>
      <w:szCs w:val="16"/>
      <w:lang w:val="ru-RU" w:eastAsia="ru-RU"/>
    </w:rPr>
  </w:style>
  <w:style w:type="character" w:customStyle="1" w:styleId="91">
    <w:name w:val="Знак Знак9"/>
    <w:basedOn w:val="a0"/>
    <w:uiPriority w:val="99"/>
    <w:rsid w:val="00B4537C"/>
    <w:rPr>
      <w:rFonts w:ascii="Arial" w:hAnsi="Arial" w:cs="Arial"/>
      <w:sz w:val="16"/>
      <w:szCs w:val="16"/>
    </w:rPr>
  </w:style>
  <w:style w:type="character" w:styleId="aff6">
    <w:name w:val="annotation reference"/>
    <w:basedOn w:val="a0"/>
    <w:uiPriority w:val="99"/>
    <w:semiHidden/>
    <w:rsid w:val="00B4537C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rsid w:val="00B4537C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locked/>
    <w:rsid w:val="00B4537C"/>
    <w:rPr>
      <w:lang w:val="ru-RU"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B4537C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locked/>
    <w:rsid w:val="00B4537C"/>
    <w:rPr>
      <w:b/>
      <w:bCs/>
    </w:rPr>
  </w:style>
  <w:style w:type="paragraph" w:customStyle="1" w:styleId="230">
    <w:name w:val="Основной текст 23"/>
    <w:basedOn w:val="a"/>
    <w:uiPriority w:val="99"/>
    <w:rsid w:val="00B453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61">
    <w:name w:val="Знак Знак6"/>
    <w:basedOn w:val="a0"/>
    <w:uiPriority w:val="99"/>
    <w:rsid w:val="00B4537C"/>
    <w:rPr>
      <w:rFonts w:ascii="Tahoma" w:hAnsi="Tahoma" w:cs="Tahoma"/>
      <w:shd w:val="clear" w:color="auto" w:fill="000080"/>
    </w:rPr>
  </w:style>
  <w:style w:type="paragraph" w:styleId="24">
    <w:name w:val="Body Text 2"/>
    <w:basedOn w:val="a"/>
    <w:link w:val="212"/>
    <w:uiPriority w:val="99"/>
    <w:rsid w:val="00B4537C"/>
    <w:pPr>
      <w:jc w:val="both"/>
    </w:pPr>
  </w:style>
  <w:style w:type="character" w:customStyle="1" w:styleId="212">
    <w:name w:val="Основной текст 2 Знак1"/>
    <w:basedOn w:val="a0"/>
    <w:link w:val="24"/>
    <w:uiPriority w:val="99"/>
    <w:semiHidden/>
    <w:rsid w:val="00D529DB"/>
    <w:rPr>
      <w:sz w:val="24"/>
      <w:szCs w:val="24"/>
    </w:rPr>
  </w:style>
  <w:style w:type="paragraph" w:customStyle="1" w:styleId="140">
    <w:name w:val="Стиль 14 пт По ширине"/>
    <w:basedOn w:val="a"/>
    <w:uiPriority w:val="99"/>
    <w:rsid w:val="00B4537C"/>
    <w:pPr>
      <w:jc w:val="both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rsid w:val="00B453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29DB"/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uiPriority w:val="99"/>
    <w:rsid w:val="00B4537C"/>
    <w:pPr>
      <w:widowControl w:val="0"/>
    </w:pPr>
    <w:rPr>
      <w:rFonts w:ascii="Arial" w:hAnsi="Arial" w:cs="Arial"/>
    </w:rPr>
  </w:style>
  <w:style w:type="character" w:styleId="affb">
    <w:name w:val="Strong"/>
    <w:basedOn w:val="a0"/>
    <w:uiPriority w:val="99"/>
    <w:qFormat/>
    <w:rsid w:val="00B4537C"/>
    <w:rPr>
      <w:b/>
      <w:bCs/>
    </w:rPr>
  </w:style>
  <w:style w:type="paragraph" w:customStyle="1" w:styleId="1400">
    <w:name w:val="Стиль Обычный (веб) + 14 пт По ширине Слева:  0 см Первая строка..."/>
    <w:basedOn w:val="a"/>
    <w:next w:val="afd"/>
    <w:uiPriority w:val="99"/>
    <w:rsid w:val="00B4537C"/>
    <w:pPr>
      <w:ind w:firstLine="900"/>
      <w:jc w:val="both"/>
    </w:pPr>
    <w:rPr>
      <w:sz w:val="28"/>
      <w:szCs w:val="28"/>
    </w:rPr>
  </w:style>
  <w:style w:type="paragraph" w:customStyle="1" w:styleId="110">
    <w:name w:val="Стиль_11"/>
    <w:basedOn w:val="a"/>
    <w:uiPriority w:val="99"/>
    <w:rsid w:val="00B4537C"/>
    <w:pPr>
      <w:ind w:firstLine="720"/>
    </w:pPr>
    <w:rPr>
      <w:rFonts w:ascii="Arial" w:hAnsi="Arial" w:cs="Arial"/>
    </w:rPr>
  </w:style>
  <w:style w:type="character" w:styleId="affc">
    <w:name w:val="Emphasis"/>
    <w:basedOn w:val="a0"/>
    <w:uiPriority w:val="99"/>
    <w:qFormat/>
    <w:rsid w:val="00B4537C"/>
    <w:rPr>
      <w:i/>
      <w:iCs/>
    </w:rPr>
  </w:style>
  <w:style w:type="paragraph" w:customStyle="1" w:styleId="top">
    <w:name w:val="top"/>
    <w:basedOn w:val="a"/>
    <w:uiPriority w:val="99"/>
    <w:rsid w:val="00B4537C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op1">
    <w:name w:val="top1"/>
    <w:basedOn w:val="a"/>
    <w:uiPriority w:val="99"/>
    <w:rsid w:val="00B4537C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FR1">
    <w:name w:val="FR1"/>
    <w:uiPriority w:val="99"/>
    <w:rsid w:val="00B4537C"/>
    <w:pPr>
      <w:widowControl w:val="0"/>
      <w:spacing w:before="380"/>
      <w:ind w:left="2720"/>
    </w:pPr>
    <w:rPr>
      <w:rFonts w:ascii="Arial" w:hAnsi="Arial" w:cs="Arial"/>
      <w:sz w:val="28"/>
      <w:szCs w:val="28"/>
    </w:rPr>
  </w:style>
  <w:style w:type="paragraph" w:customStyle="1" w:styleId="text1">
    <w:name w:val="text_1"/>
    <w:basedOn w:val="a"/>
    <w:uiPriority w:val="99"/>
    <w:rsid w:val="00B4537C"/>
    <w:pPr>
      <w:spacing w:before="100" w:beforeAutospacing="1" w:after="100" w:afterAutospacing="1"/>
    </w:pPr>
    <w:rPr>
      <w:rFonts w:ascii="Verdana" w:hAnsi="Verdana" w:cs="Verdana"/>
      <w:sz w:val="18"/>
      <w:szCs w:val="18"/>
    </w:rPr>
  </w:style>
  <w:style w:type="paragraph" w:customStyle="1" w:styleId="xl36">
    <w:name w:val="xl36"/>
    <w:basedOn w:val="a"/>
    <w:uiPriority w:val="99"/>
    <w:rsid w:val="00B453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17">
    <w:name w:val="Стиль1"/>
    <w:basedOn w:val="a"/>
    <w:uiPriority w:val="99"/>
    <w:rsid w:val="00B4537C"/>
    <w:pPr>
      <w:ind w:firstLine="709"/>
      <w:jc w:val="both"/>
    </w:pPr>
    <w:rPr>
      <w:sz w:val="28"/>
      <w:szCs w:val="28"/>
    </w:rPr>
  </w:style>
  <w:style w:type="paragraph" w:styleId="affd">
    <w:name w:val="Body Text First Indent"/>
    <w:basedOn w:val="afc"/>
    <w:link w:val="affe"/>
    <w:uiPriority w:val="99"/>
    <w:rsid w:val="00B4537C"/>
    <w:pPr>
      <w:ind w:firstLine="210"/>
    </w:pPr>
  </w:style>
  <w:style w:type="character" w:customStyle="1" w:styleId="affe">
    <w:name w:val="Красная строка Знак"/>
    <w:basedOn w:val="a0"/>
    <w:link w:val="affd"/>
    <w:uiPriority w:val="99"/>
    <w:locked/>
    <w:rsid w:val="00694570"/>
  </w:style>
  <w:style w:type="paragraph" w:styleId="25">
    <w:name w:val="List 2"/>
    <w:basedOn w:val="a"/>
    <w:uiPriority w:val="99"/>
    <w:rsid w:val="00B4537C"/>
    <w:pPr>
      <w:ind w:left="566" w:hanging="283"/>
    </w:pPr>
    <w:rPr>
      <w:sz w:val="20"/>
      <w:szCs w:val="20"/>
    </w:rPr>
  </w:style>
  <w:style w:type="paragraph" w:styleId="afff">
    <w:name w:val="List"/>
    <w:basedOn w:val="a"/>
    <w:uiPriority w:val="99"/>
    <w:rsid w:val="00B4537C"/>
    <w:pPr>
      <w:ind w:left="283" w:hanging="283"/>
    </w:pPr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45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satz-Standardschriftart">
    <w:name w:val="Absatz-Standardschriftart"/>
    <w:uiPriority w:val="99"/>
    <w:rsid w:val="00B4537C"/>
  </w:style>
  <w:style w:type="character" w:customStyle="1" w:styleId="WW-Absatz-Standardschriftart">
    <w:name w:val="WW-Absatz-Standardschriftart"/>
    <w:uiPriority w:val="99"/>
    <w:rsid w:val="00B4537C"/>
  </w:style>
  <w:style w:type="character" w:customStyle="1" w:styleId="WW-Absatz-Standardschriftart1">
    <w:name w:val="WW-Absatz-Standardschriftart1"/>
    <w:uiPriority w:val="99"/>
    <w:rsid w:val="00B4537C"/>
  </w:style>
  <w:style w:type="character" w:customStyle="1" w:styleId="WW8Num6z0">
    <w:name w:val="WW8Num6z0"/>
    <w:uiPriority w:val="99"/>
    <w:rsid w:val="00B4537C"/>
    <w:rPr>
      <w:rFonts w:ascii="Symbol" w:hAnsi="Symbol" w:cs="Symbol"/>
    </w:rPr>
  </w:style>
  <w:style w:type="character" w:customStyle="1" w:styleId="WW-Absatz-Standardschriftart11">
    <w:name w:val="WW-Absatz-Standardschriftart11"/>
    <w:uiPriority w:val="99"/>
    <w:rsid w:val="00B4537C"/>
  </w:style>
  <w:style w:type="character" w:customStyle="1" w:styleId="WW8Num2z1">
    <w:name w:val="WW8Num2z1"/>
    <w:uiPriority w:val="99"/>
    <w:rsid w:val="00B4537C"/>
    <w:rPr>
      <w:rFonts w:ascii="Courier New" w:hAnsi="Courier New" w:cs="Courier New"/>
    </w:rPr>
  </w:style>
  <w:style w:type="character" w:customStyle="1" w:styleId="WW8Num2z2">
    <w:name w:val="WW8Num2z2"/>
    <w:uiPriority w:val="99"/>
    <w:rsid w:val="00B4537C"/>
    <w:rPr>
      <w:rFonts w:ascii="Wingdings" w:hAnsi="Wingdings" w:cs="Wingdings"/>
    </w:rPr>
  </w:style>
  <w:style w:type="character" w:customStyle="1" w:styleId="WW8Num2z3">
    <w:name w:val="WW8Num2z3"/>
    <w:uiPriority w:val="99"/>
    <w:rsid w:val="00B4537C"/>
    <w:rPr>
      <w:rFonts w:ascii="Symbol" w:hAnsi="Symbol" w:cs="Symbol"/>
    </w:rPr>
  </w:style>
  <w:style w:type="character" w:customStyle="1" w:styleId="WW8Num4z0">
    <w:name w:val="WW8Num4z0"/>
    <w:uiPriority w:val="99"/>
    <w:rsid w:val="00B4537C"/>
    <w:rPr>
      <w:rFonts w:ascii="Symbol" w:hAnsi="Symbol" w:cs="Symbol"/>
    </w:rPr>
  </w:style>
  <w:style w:type="character" w:customStyle="1" w:styleId="WW8Num4z1">
    <w:name w:val="WW8Num4z1"/>
    <w:uiPriority w:val="99"/>
    <w:rsid w:val="00B4537C"/>
    <w:rPr>
      <w:rFonts w:ascii="Courier New" w:hAnsi="Courier New" w:cs="Courier New"/>
    </w:rPr>
  </w:style>
  <w:style w:type="character" w:customStyle="1" w:styleId="WW8Num4z2">
    <w:name w:val="WW8Num4z2"/>
    <w:uiPriority w:val="99"/>
    <w:rsid w:val="00B4537C"/>
    <w:rPr>
      <w:rFonts w:ascii="Wingdings" w:hAnsi="Wingdings" w:cs="Wingdings"/>
    </w:rPr>
  </w:style>
  <w:style w:type="character" w:customStyle="1" w:styleId="WW8Num9z0">
    <w:name w:val="WW8Num9z0"/>
    <w:uiPriority w:val="99"/>
    <w:rsid w:val="00B4537C"/>
    <w:rPr>
      <w:rFonts w:ascii="Symbol" w:hAnsi="Symbol" w:cs="Symbol"/>
    </w:rPr>
  </w:style>
  <w:style w:type="character" w:customStyle="1" w:styleId="WW8Num9z1">
    <w:name w:val="WW8Num9z1"/>
    <w:uiPriority w:val="99"/>
    <w:rsid w:val="00B4537C"/>
    <w:rPr>
      <w:rFonts w:ascii="Courier New" w:hAnsi="Courier New" w:cs="Courier New"/>
    </w:rPr>
  </w:style>
  <w:style w:type="character" w:customStyle="1" w:styleId="WW8Num9z2">
    <w:name w:val="WW8Num9z2"/>
    <w:uiPriority w:val="99"/>
    <w:rsid w:val="00B4537C"/>
    <w:rPr>
      <w:rFonts w:ascii="Wingdings" w:hAnsi="Wingdings" w:cs="Wingdings"/>
    </w:rPr>
  </w:style>
  <w:style w:type="character" w:customStyle="1" w:styleId="WW8Num9z3">
    <w:name w:val="WW8Num9z3"/>
    <w:uiPriority w:val="99"/>
    <w:rsid w:val="00B4537C"/>
    <w:rPr>
      <w:rFonts w:ascii="Symbol" w:hAnsi="Symbol" w:cs="Symbol"/>
    </w:rPr>
  </w:style>
  <w:style w:type="character" w:customStyle="1" w:styleId="WW8Num11z0">
    <w:name w:val="WW8Num11z0"/>
    <w:uiPriority w:val="99"/>
    <w:rsid w:val="00B4537C"/>
    <w:rPr>
      <w:rFonts w:ascii="Symbol" w:hAnsi="Symbol" w:cs="Symbol"/>
    </w:rPr>
  </w:style>
  <w:style w:type="character" w:customStyle="1" w:styleId="WW8Num11z1">
    <w:name w:val="WW8Num11z1"/>
    <w:uiPriority w:val="99"/>
    <w:rsid w:val="00B4537C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B4537C"/>
    <w:rPr>
      <w:rFonts w:ascii="Wingdings" w:hAnsi="Wingdings" w:cs="Wingdings"/>
    </w:rPr>
  </w:style>
  <w:style w:type="character" w:customStyle="1" w:styleId="WW8Num12z0">
    <w:name w:val="WW8Num12z0"/>
    <w:uiPriority w:val="99"/>
    <w:rsid w:val="00B4537C"/>
    <w:rPr>
      <w:u w:val="single"/>
    </w:rPr>
  </w:style>
  <w:style w:type="character" w:customStyle="1" w:styleId="WW8Num14z0">
    <w:name w:val="WW8Num14z0"/>
    <w:uiPriority w:val="99"/>
    <w:rsid w:val="00B4537C"/>
    <w:rPr>
      <w:rFonts w:ascii="Symbol" w:hAnsi="Symbol" w:cs="Symbol"/>
    </w:rPr>
  </w:style>
  <w:style w:type="character" w:customStyle="1" w:styleId="WW8Num14z1">
    <w:name w:val="WW8Num14z1"/>
    <w:uiPriority w:val="99"/>
    <w:rsid w:val="00B4537C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B4537C"/>
    <w:rPr>
      <w:rFonts w:ascii="Wingdings" w:hAnsi="Wingdings" w:cs="Wingdings"/>
    </w:rPr>
  </w:style>
  <w:style w:type="character" w:customStyle="1" w:styleId="WW8Num17z0">
    <w:name w:val="WW8Num17z0"/>
    <w:uiPriority w:val="99"/>
    <w:rsid w:val="00B4537C"/>
    <w:rPr>
      <w:rFonts w:ascii="Times New Roman" w:hAnsi="Times New Roman" w:cs="Times New Roman"/>
    </w:rPr>
  </w:style>
  <w:style w:type="character" w:customStyle="1" w:styleId="WW8Num17z1">
    <w:name w:val="WW8Num17z1"/>
    <w:uiPriority w:val="99"/>
    <w:rsid w:val="00B4537C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B4537C"/>
    <w:rPr>
      <w:rFonts w:ascii="Wingdings" w:hAnsi="Wingdings" w:cs="Wingdings"/>
    </w:rPr>
  </w:style>
  <w:style w:type="character" w:customStyle="1" w:styleId="WW8Num17z3">
    <w:name w:val="WW8Num17z3"/>
    <w:uiPriority w:val="99"/>
    <w:rsid w:val="00B4537C"/>
    <w:rPr>
      <w:rFonts w:ascii="Symbol" w:hAnsi="Symbol" w:cs="Symbol"/>
    </w:rPr>
  </w:style>
  <w:style w:type="character" w:customStyle="1" w:styleId="WW8Num21z0">
    <w:name w:val="WW8Num21z0"/>
    <w:uiPriority w:val="99"/>
    <w:rsid w:val="00B4537C"/>
    <w:rPr>
      <w:rFonts w:ascii="Symbol" w:hAnsi="Symbol" w:cs="Symbol"/>
    </w:rPr>
  </w:style>
  <w:style w:type="character" w:customStyle="1" w:styleId="WW8Num21z1">
    <w:name w:val="WW8Num21z1"/>
    <w:uiPriority w:val="99"/>
    <w:rsid w:val="00B4537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B4537C"/>
    <w:rPr>
      <w:rFonts w:ascii="Wingdings" w:hAnsi="Wingdings" w:cs="Wingdings"/>
    </w:rPr>
  </w:style>
  <w:style w:type="character" w:customStyle="1" w:styleId="WW8Num28z0">
    <w:name w:val="WW8Num28z0"/>
    <w:uiPriority w:val="99"/>
    <w:rsid w:val="00B4537C"/>
    <w:rPr>
      <w:rFonts w:ascii="Times New Roman" w:hAnsi="Times New Roman" w:cs="Times New Roman"/>
    </w:rPr>
  </w:style>
  <w:style w:type="character" w:customStyle="1" w:styleId="18">
    <w:name w:val="Основной шрифт абзаца1"/>
    <w:uiPriority w:val="99"/>
    <w:rsid w:val="00B4537C"/>
  </w:style>
  <w:style w:type="character" w:customStyle="1" w:styleId="afff0">
    <w:name w:val="Маркеры списка"/>
    <w:uiPriority w:val="99"/>
    <w:rsid w:val="00B4537C"/>
    <w:rPr>
      <w:rFonts w:ascii="StarSymbol" w:eastAsia="Times New Roman" w:hAnsi="StarSymbol" w:cs="StarSymbol"/>
      <w:sz w:val="18"/>
      <w:szCs w:val="18"/>
    </w:rPr>
  </w:style>
  <w:style w:type="character" w:customStyle="1" w:styleId="afff1">
    <w:name w:val="Символ нумерации"/>
    <w:uiPriority w:val="99"/>
    <w:rsid w:val="00B4537C"/>
  </w:style>
  <w:style w:type="paragraph" w:customStyle="1" w:styleId="afff2">
    <w:name w:val="Заголовок"/>
    <w:basedOn w:val="a"/>
    <w:next w:val="afc"/>
    <w:uiPriority w:val="99"/>
    <w:rsid w:val="00B4537C"/>
    <w:pPr>
      <w:keepNext/>
      <w:suppressAutoHyphens/>
      <w:spacing w:before="240" w:after="120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9">
    <w:name w:val="Название1"/>
    <w:basedOn w:val="a"/>
    <w:uiPriority w:val="99"/>
    <w:rsid w:val="00B4537C"/>
    <w:pPr>
      <w:suppressLineNumbers/>
      <w:suppressAutoHyphens/>
      <w:spacing w:before="120" w:after="120"/>
    </w:pPr>
    <w:rPr>
      <w:rFonts w:ascii="Arial" w:hAnsi="Arial" w:cs="Arial"/>
      <w:i/>
      <w:iCs/>
      <w:lang w:eastAsia="ar-SA"/>
    </w:rPr>
  </w:style>
  <w:style w:type="paragraph" w:customStyle="1" w:styleId="1a">
    <w:name w:val="Указатель1"/>
    <w:basedOn w:val="a"/>
    <w:uiPriority w:val="99"/>
    <w:rsid w:val="00B4537C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1b">
    <w:name w:val="Название объекта1"/>
    <w:basedOn w:val="a"/>
    <w:next w:val="a"/>
    <w:uiPriority w:val="99"/>
    <w:rsid w:val="00B4537C"/>
    <w:pPr>
      <w:suppressAutoHyphens/>
    </w:pPr>
    <w:rPr>
      <w:b/>
      <w:bCs/>
      <w:sz w:val="20"/>
      <w:szCs w:val="20"/>
      <w:lang w:eastAsia="ar-SA"/>
    </w:rPr>
  </w:style>
  <w:style w:type="paragraph" w:customStyle="1" w:styleId="12pt">
    <w:name w:val="Основной текст с отступом + 12 pt"/>
    <w:basedOn w:val="afa"/>
    <w:uiPriority w:val="99"/>
    <w:rsid w:val="00B4537C"/>
    <w:pPr>
      <w:suppressAutoHyphens/>
      <w:overflowPunct/>
      <w:autoSpaceDE/>
      <w:autoSpaceDN/>
      <w:adjustRightInd/>
      <w:ind w:firstLine="0"/>
      <w:textAlignment w:val="auto"/>
    </w:pPr>
    <w:rPr>
      <w:b/>
      <w:bCs/>
      <w:color w:val="000000"/>
      <w:sz w:val="24"/>
      <w:szCs w:val="24"/>
      <w:lang w:eastAsia="ar-SA"/>
    </w:rPr>
  </w:style>
  <w:style w:type="paragraph" w:customStyle="1" w:styleId="afff3">
    <w:name w:val="Содержимое врезки"/>
    <w:basedOn w:val="afc"/>
    <w:uiPriority w:val="99"/>
    <w:rsid w:val="00B4537C"/>
    <w:pPr>
      <w:suppressAutoHyphens/>
      <w:spacing w:after="0"/>
      <w:jc w:val="center"/>
    </w:pPr>
    <w:rPr>
      <w:sz w:val="36"/>
      <w:szCs w:val="36"/>
      <w:lang w:eastAsia="ar-SA"/>
    </w:rPr>
  </w:style>
  <w:style w:type="paragraph" w:customStyle="1" w:styleId="1c">
    <w:name w:val="заголовок 1"/>
    <w:basedOn w:val="a"/>
    <w:next w:val="a"/>
    <w:uiPriority w:val="99"/>
    <w:rsid w:val="00B4537C"/>
    <w:pPr>
      <w:keepNext/>
      <w:jc w:val="center"/>
    </w:pPr>
    <w:rPr>
      <w:b/>
      <w:bCs/>
      <w:sz w:val="28"/>
      <w:szCs w:val="28"/>
    </w:rPr>
  </w:style>
  <w:style w:type="character" w:customStyle="1" w:styleId="WW8Num1z0">
    <w:name w:val="WW8Num1z0"/>
    <w:uiPriority w:val="99"/>
    <w:rsid w:val="00B4537C"/>
    <w:rPr>
      <w:rFonts w:ascii="Symbol" w:hAnsi="Symbol" w:cs="Symbol"/>
    </w:rPr>
  </w:style>
  <w:style w:type="character" w:customStyle="1" w:styleId="WW8Num2z0">
    <w:name w:val="WW8Num2z0"/>
    <w:uiPriority w:val="99"/>
    <w:rsid w:val="00B4537C"/>
    <w:rPr>
      <w:rFonts w:ascii="Symbol" w:hAnsi="Symbol" w:cs="Symbol"/>
    </w:rPr>
  </w:style>
  <w:style w:type="character" w:customStyle="1" w:styleId="WW8Num3z0">
    <w:name w:val="WW8Num3z0"/>
    <w:uiPriority w:val="99"/>
    <w:rsid w:val="00B4537C"/>
    <w:rPr>
      <w:rFonts w:ascii="Symbol" w:hAnsi="Symbol" w:cs="Symbol"/>
    </w:rPr>
  </w:style>
  <w:style w:type="character" w:customStyle="1" w:styleId="WW8Num5z0">
    <w:name w:val="WW8Num5z0"/>
    <w:uiPriority w:val="99"/>
    <w:rsid w:val="00B4537C"/>
    <w:rPr>
      <w:rFonts w:ascii="Symbol" w:hAnsi="Symbol" w:cs="Symbol"/>
    </w:rPr>
  </w:style>
  <w:style w:type="character" w:customStyle="1" w:styleId="WW8Num7z0">
    <w:name w:val="WW8Num7z0"/>
    <w:uiPriority w:val="99"/>
    <w:rsid w:val="00B4537C"/>
    <w:rPr>
      <w:rFonts w:ascii="Symbol" w:hAnsi="Symbol" w:cs="Symbol"/>
    </w:rPr>
  </w:style>
  <w:style w:type="character" w:customStyle="1" w:styleId="WW8Num8z0">
    <w:name w:val="WW8Num8z0"/>
    <w:uiPriority w:val="99"/>
    <w:rsid w:val="00B4537C"/>
    <w:rPr>
      <w:rFonts w:ascii="Symbol" w:hAnsi="Symbol" w:cs="Symbol"/>
    </w:rPr>
  </w:style>
  <w:style w:type="character" w:customStyle="1" w:styleId="WW8Num10z0">
    <w:name w:val="WW8Num10z0"/>
    <w:uiPriority w:val="99"/>
    <w:rsid w:val="00B4537C"/>
    <w:rPr>
      <w:rFonts w:ascii="Symbol" w:hAnsi="Symbol" w:cs="Symbol"/>
    </w:rPr>
  </w:style>
  <w:style w:type="character" w:customStyle="1" w:styleId="WW8Num13z0">
    <w:name w:val="WW8Num13z0"/>
    <w:uiPriority w:val="99"/>
    <w:rsid w:val="00B4537C"/>
    <w:rPr>
      <w:rFonts w:ascii="Symbol" w:hAnsi="Symbol" w:cs="Symbol"/>
    </w:rPr>
  </w:style>
  <w:style w:type="character" w:customStyle="1" w:styleId="WW8Num15z0">
    <w:name w:val="WW8Num15z0"/>
    <w:uiPriority w:val="99"/>
    <w:rsid w:val="00B4537C"/>
    <w:rPr>
      <w:rFonts w:ascii="Symbol" w:hAnsi="Symbol" w:cs="Symbol"/>
    </w:rPr>
  </w:style>
  <w:style w:type="character" w:customStyle="1" w:styleId="WW8Num16z0">
    <w:name w:val="WW8Num16z0"/>
    <w:uiPriority w:val="99"/>
    <w:rsid w:val="00B4537C"/>
    <w:rPr>
      <w:rFonts w:ascii="Symbol" w:hAnsi="Symbol" w:cs="Symbol"/>
    </w:rPr>
  </w:style>
  <w:style w:type="character" w:customStyle="1" w:styleId="WW8Num18z0">
    <w:name w:val="WW8Num18z0"/>
    <w:uiPriority w:val="99"/>
    <w:rsid w:val="00B4537C"/>
    <w:rPr>
      <w:rFonts w:ascii="Symbol" w:hAnsi="Symbol" w:cs="Symbol"/>
    </w:rPr>
  </w:style>
  <w:style w:type="character" w:customStyle="1" w:styleId="WW8Num20z0">
    <w:name w:val="WW8Num20z0"/>
    <w:uiPriority w:val="99"/>
    <w:rsid w:val="00B4537C"/>
    <w:rPr>
      <w:rFonts w:ascii="Symbol" w:hAnsi="Symbol" w:cs="Symbol"/>
    </w:rPr>
  </w:style>
  <w:style w:type="character" w:customStyle="1" w:styleId="WW8Num20z1">
    <w:name w:val="WW8Num20z1"/>
    <w:uiPriority w:val="99"/>
    <w:rsid w:val="00B4537C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B4537C"/>
    <w:rPr>
      <w:rFonts w:ascii="Wingdings" w:hAnsi="Wingdings" w:cs="Wingdings"/>
    </w:rPr>
  </w:style>
  <w:style w:type="character" w:customStyle="1" w:styleId="WW8Num22z0">
    <w:name w:val="WW8Num22z0"/>
    <w:uiPriority w:val="99"/>
    <w:rsid w:val="00B4537C"/>
    <w:rPr>
      <w:rFonts w:ascii="Symbol" w:hAnsi="Symbol" w:cs="Symbol"/>
    </w:rPr>
  </w:style>
  <w:style w:type="character" w:customStyle="1" w:styleId="WW8Num22z1">
    <w:name w:val="WW8Num22z1"/>
    <w:uiPriority w:val="99"/>
    <w:rsid w:val="00B4537C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B4537C"/>
    <w:rPr>
      <w:rFonts w:ascii="Wingdings" w:hAnsi="Wingdings" w:cs="Wingdings"/>
    </w:rPr>
  </w:style>
  <w:style w:type="character" w:customStyle="1" w:styleId="WW8Num23z0">
    <w:name w:val="WW8Num23z0"/>
    <w:uiPriority w:val="99"/>
    <w:rsid w:val="00B4537C"/>
    <w:rPr>
      <w:rFonts w:ascii="Symbol" w:hAnsi="Symbol" w:cs="Symbol"/>
    </w:rPr>
  </w:style>
  <w:style w:type="character" w:customStyle="1" w:styleId="WW8Num23z1">
    <w:name w:val="WW8Num23z1"/>
    <w:uiPriority w:val="99"/>
    <w:rsid w:val="00B4537C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B4537C"/>
    <w:rPr>
      <w:rFonts w:ascii="Wingdings" w:hAnsi="Wingdings" w:cs="Wingdings"/>
    </w:rPr>
  </w:style>
  <w:style w:type="character" w:customStyle="1" w:styleId="WW8Num24z0">
    <w:name w:val="WW8Num24z0"/>
    <w:uiPriority w:val="99"/>
    <w:rsid w:val="00B4537C"/>
    <w:rPr>
      <w:rFonts w:ascii="Symbol" w:hAnsi="Symbol" w:cs="Symbol"/>
    </w:rPr>
  </w:style>
  <w:style w:type="character" w:customStyle="1" w:styleId="WW8Num24z1">
    <w:name w:val="WW8Num24z1"/>
    <w:uiPriority w:val="99"/>
    <w:rsid w:val="00B4537C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B4537C"/>
    <w:rPr>
      <w:rFonts w:ascii="Wingdings" w:hAnsi="Wingdings" w:cs="Wingdings"/>
    </w:rPr>
  </w:style>
  <w:style w:type="character" w:customStyle="1" w:styleId="WW8Num25z0">
    <w:name w:val="WW8Num25z0"/>
    <w:uiPriority w:val="99"/>
    <w:rsid w:val="00B4537C"/>
    <w:rPr>
      <w:rFonts w:ascii="Symbol" w:hAnsi="Symbol" w:cs="Symbol"/>
    </w:rPr>
  </w:style>
  <w:style w:type="character" w:customStyle="1" w:styleId="WW8Num25z1">
    <w:name w:val="WW8Num25z1"/>
    <w:uiPriority w:val="99"/>
    <w:rsid w:val="00B4537C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B4537C"/>
    <w:rPr>
      <w:rFonts w:ascii="Wingdings" w:hAnsi="Wingdings" w:cs="Wingdings"/>
    </w:rPr>
  </w:style>
  <w:style w:type="character" w:customStyle="1" w:styleId="WW8Num26z0">
    <w:name w:val="WW8Num26z0"/>
    <w:uiPriority w:val="99"/>
    <w:rsid w:val="00B4537C"/>
    <w:rPr>
      <w:rFonts w:ascii="Symbol" w:hAnsi="Symbol" w:cs="Symbol"/>
    </w:rPr>
  </w:style>
  <w:style w:type="character" w:customStyle="1" w:styleId="WW8Num32z0">
    <w:name w:val="WW8Num32z0"/>
    <w:uiPriority w:val="99"/>
    <w:rsid w:val="00B4537C"/>
    <w:rPr>
      <w:rFonts w:ascii="Symbol" w:hAnsi="Symbol" w:cs="Symbol"/>
    </w:rPr>
  </w:style>
  <w:style w:type="character" w:customStyle="1" w:styleId="WW8Num32z1">
    <w:name w:val="WW8Num32z1"/>
    <w:uiPriority w:val="99"/>
    <w:rsid w:val="00B4537C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B4537C"/>
    <w:rPr>
      <w:rFonts w:ascii="Wingdings" w:hAnsi="Wingdings" w:cs="Wingdings"/>
    </w:rPr>
  </w:style>
  <w:style w:type="character" w:customStyle="1" w:styleId="35">
    <w:name w:val="Основной шрифт абзаца3"/>
    <w:uiPriority w:val="99"/>
    <w:rsid w:val="00B4537C"/>
  </w:style>
  <w:style w:type="character" w:customStyle="1" w:styleId="WW8Num26z1">
    <w:name w:val="WW8Num26z1"/>
    <w:uiPriority w:val="99"/>
    <w:rsid w:val="00B4537C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B4537C"/>
    <w:rPr>
      <w:rFonts w:ascii="Wingdings" w:hAnsi="Wingdings" w:cs="Wingdings"/>
    </w:rPr>
  </w:style>
  <w:style w:type="character" w:customStyle="1" w:styleId="WW8Num27z0">
    <w:name w:val="WW8Num27z0"/>
    <w:uiPriority w:val="99"/>
    <w:rsid w:val="00B4537C"/>
    <w:rPr>
      <w:rFonts w:ascii="Symbol" w:hAnsi="Symbol" w:cs="Symbol"/>
    </w:rPr>
  </w:style>
  <w:style w:type="character" w:customStyle="1" w:styleId="WW8Num27z1">
    <w:name w:val="WW8Num27z1"/>
    <w:uiPriority w:val="99"/>
    <w:rsid w:val="00B4537C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B4537C"/>
    <w:rPr>
      <w:rFonts w:ascii="Wingdings" w:hAnsi="Wingdings" w:cs="Wingdings"/>
    </w:rPr>
  </w:style>
  <w:style w:type="character" w:customStyle="1" w:styleId="WW8Num19z0">
    <w:name w:val="WW8Num19z0"/>
    <w:uiPriority w:val="99"/>
    <w:rsid w:val="00B4537C"/>
    <w:rPr>
      <w:rFonts w:ascii="Symbol" w:hAnsi="Symbol" w:cs="Symbol"/>
    </w:rPr>
  </w:style>
  <w:style w:type="character" w:customStyle="1" w:styleId="WW8Num28z1">
    <w:name w:val="WW8Num28z1"/>
    <w:uiPriority w:val="99"/>
    <w:rsid w:val="00B4537C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B4537C"/>
    <w:rPr>
      <w:rFonts w:ascii="Wingdings" w:hAnsi="Wingdings" w:cs="Wingdings"/>
    </w:rPr>
  </w:style>
  <w:style w:type="character" w:customStyle="1" w:styleId="WW8Num29z0">
    <w:name w:val="WW8Num29z0"/>
    <w:uiPriority w:val="99"/>
    <w:rsid w:val="00B4537C"/>
    <w:rPr>
      <w:rFonts w:ascii="Symbol" w:hAnsi="Symbol" w:cs="Symbol"/>
    </w:rPr>
  </w:style>
  <w:style w:type="character" w:customStyle="1" w:styleId="WW8Num29z1">
    <w:name w:val="WW8Num29z1"/>
    <w:uiPriority w:val="99"/>
    <w:rsid w:val="00B4537C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B4537C"/>
    <w:rPr>
      <w:rFonts w:ascii="Wingdings" w:hAnsi="Wingdings" w:cs="Wingdings"/>
    </w:rPr>
  </w:style>
  <w:style w:type="character" w:customStyle="1" w:styleId="WW8Num30z0">
    <w:name w:val="WW8Num30z0"/>
    <w:uiPriority w:val="99"/>
    <w:rsid w:val="00B4537C"/>
    <w:rPr>
      <w:rFonts w:ascii="Symbol" w:hAnsi="Symbol" w:cs="Symbol"/>
    </w:rPr>
  </w:style>
  <w:style w:type="character" w:customStyle="1" w:styleId="WW8Num30z1">
    <w:name w:val="WW8Num30z1"/>
    <w:uiPriority w:val="99"/>
    <w:rsid w:val="00B4537C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B4537C"/>
    <w:rPr>
      <w:rFonts w:ascii="Wingdings" w:hAnsi="Wingdings" w:cs="Wingdings"/>
    </w:rPr>
  </w:style>
  <w:style w:type="character" w:customStyle="1" w:styleId="WW8Num31z0">
    <w:name w:val="WW8Num31z0"/>
    <w:uiPriority w:val="99"/>
    <w:rsid w:val="00B4537C"/>
    <w:rPr>
      <w:rFonts w:ascii="Symbol" w:hAnsi="Symbol" w:cs="Symbol"/>
    </w:rPr>
  </w:style>
  <w:style w:type="character" w:customStyle="1" w:styleId="WW8Num31z1">
    <w:name w:val="WW8Num31z1"/>
    <w:uiPriority w:val="99"/>
    <w:rsid w:val="00B4537C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B4537C"/>
    <w:rPr>
      <w:rFonts w:ascii="Wingdings" w:hAnsi="Wingdings" w:cs="Wingdings"/>
    </w:rPr>
  </w:style>
  <w:style w:type="character" w:customStyle="1" w:styleId="26">
    <w:name w:val="Основной шрифт абзаца2"/>
    <w:uiPriority w:val="99"/>
    <w:rsid w:val="00B4537C"/>
  </w:style>
  <w:style w:type="character" w:customStyle="1" w:styleId="WW8Num3z1">
    <w:name w:val="WW8Num3z1"/>
    <w:uiPriority w:val="99"/>
    <w:rsid w:val="00B4537C"/>
    <w:rPr>
      <w:rFonts w:ascii="Courier New" w:hAnsi="Courier New" w:cs="Courier New"/>
    </w:rPr>
  </w:style>
  <w:style w:type="character" w:customStyle="1" w:styleId="WW8Num3z2">
    <w:name w:val="WW8Num3z2"/>
    <w:uiPriority w:val="99"/>
    <w:rsid w:val="00B4537C"/>
    <w:rPr>
      <w:rFonts w:ascii="Wingdings" w:hAnsi="Wingdings" w:cs="Wingdings"/>
    </w:rPr>
  </w:style>
  <w:style w:type="character" w:customStyle="1" w:styleId="WW8Num5z1">
    <w:name w:val="WW8Num5z1"/>
    <w:uiPriority w:val="99"/>
    <w:rsid w:val="00B4537C"/>
    <w:rPr>
      <w:rFonts w:ascii="Courier New" w:hAnsi="Courier New" w:cs="Courier New"/>
    </w:rPr>
  </w:style>
  <w:style w:type="character" w:customStyle="1" w:styleId="WW8Num5z2">
    <w:name w:val="WW8Num5z2"/>
    <w:uiPriority w:val="99"/>
    <w:rsid w:val="00B4537C"/>
    <w:rPr>
      <w:rFonts w:ascii="Wingdings" w:hAnsi="Wingdings" w:cs="Wingdings"/>
    </w:rPr>
  </w:style>
  <w:style w:type="character" w:customStyle="1" w:styleId="WW8Num7z1">
    <w:name w:val="WW8Num7z1"/>
    <w:uiPriority w:val="99"/>
    <w:rsid w:val="00B4537C"/>
    <w:rPr>
      <w:rFonts w:ascii="Courier New" w:hAnsi="Courier New" w:cs="Courier New"/>
    </w:rPr>
  </w:style>
  <w:style w:type="character" w:customStyle="1" w:styleId="WW8Num7z2">
    <w:name w:val="WW8Num7z2"/>
    <w:uiPriority w:val="99"/>
    <w:rsid w:val="00B4537C"/>
    <w:rPr>
      <w:rFonts w:ascii="Wingdings" w:hAnsi="Wingdings" w:cs="Wingdings"/>
    </w:rPr>
  </w:style>
  <w:style w:type="character" w:customStyle="1" w:styleId="WW8Num8z1">
    <w:name w:val="WW8Num8z1"/>
    <w:uiPriority w:val="99"/>
    <w:rsid w:val="00B4537C"/>
    <w:rPr>
      <w:rFonts w:ascii="Courier New" w:hAnsi="Courier New" w:cs="Courier New"/>
    </w:rPr>
  </w:style>
  <w:style w:type="character" w:customStyle="1" w:styleId="WW8Num8z2">
    <w:name w:val="WW8Num8z2"/>
    <w:uiPriority w:val="99"/>
    <w:rsid w:val="00B4537C"/>
    <w:rPr>
      <w:rFonts w:ascii="Wingdings" w:hAnsi="Wingdings" w:cs="Wingdings"/>
    </w:rPr>
  </w:style>
  <w:style w:type="character" w:customStyle="1" w:styleId="WW8Num10z1">
    <w:name w:val="WW8Num10z1"/>
    <w:uiPriority w:val="99"/>
    <w:rsid w:val="00B4537C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B4537C"/>
    <w:rPr>
      <w:rFonts w:ascii="Wingdings" w:hAnsi="Wingdings" w:cs="Wingdings"/>
    </w:rPr>
  </w:style>
  <w:style w:type="character" w:customStyle="1" w:styleId="WW8Num15z1">
    <w:name w:val="WW8Num15z1"/>
    <w:uiPriority w:val="99"/>
    <w:rsid w:val="00B4537C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B4537C"/>
    <w:rPr>
      <w:rFonts w:ascii="Wingdings" w:hAnsi="Wingdings" w:cs="Wingdings"/>
    </w:rPr>
  </w:style>
  <w:style w:type="character" w:customStyle="1" w:styleId="WW8Num16z1">
    <w:name w:val="WW8Num16z1"/>
    <w:uiPriority w:val="99"/>
    <w:rsid w:val="00B4537C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B4537C"/>
    <w:rPr>
      <w:rFonts w:ascii="Wingdings" w:hAnsi="Wingdings" w:cs="Wingdings"/>
    </w:rPr>
  </w:style>
  <w:style w:type="character" w:customStyle="1" w:styleId="WW8Num18z1">
    <w:name w:val="WW8Num18z1"/>
    <w:uiPriority w:val="99"/>
    <w:rsid w:val="00B4537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B4537C"/>
    <w:rPr>
      <w:rFonts w:ascii="Wingdings" w:hAnsi="Wingdings" w:cs="Wingdings"/>
    </w:rPr>
  </w:style>
  <w:style w:type="character" w:customStyle="1" w:styleId="WW8Num19z1">
    <w:name w:val="WW8Num19z1"/>
    <w:uiPriority w:val="99"/>
    <w:rsid w:val="00B4537C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B4537C"/>
    <w:rPr>
      <w:rFonts w:ascii="Wingdings" w:hAnsi="Wingdings" w:cs="Wingdings"/>
    </w:rPr>
  </w:style>
  <w:style w:type="character" w:customStyle="1" w:styleId="WW8Num33z0">
    <w:name w:val="WW8Num33z0"/>
    <w:uiPriority w:val="99"/>
    <w:rsid w:val="00B4537C"/>
    <w:rPr>
      <w:rFonts w:ascii="Symbol" w:hAnsi="Symbol" w:cs="Symbol"/>
    </w:rPr>
  </w:style>
  <w:style w:type="character" w:customStyle="1" w:styleId="WW8Num33z1">
    <w:name w:val="WW8Num33z1"/>
    <w:uiPriority w:val="99"/>
    <w:rsid w:val="00B4537C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B4537C"/>
    <w:rPr>
      <w:rFonts w:ascii="Wingdings" w:hAnsi="Wingdings" w:cs="Wingdings"/>
    </w:rPr>
  </w:style>
  <w:style w:type="character" w:customStyle="1" w:styleId="WW8Num34z0">
    <w:name w:val="WW8Num34z0"/>
    <w:uiPriority w:val="99"/>
    <w:rsid w:val="00B4537C"/>
    <w:rPr>
      <w:rFonts w:ascii="Symbol" w:hAnsi="Symbol" w:cs="Symbol"/>
    </w:rPr>
  </w:style>
  <w:style w:type="character" w:customStyle="1" w:styleId="WW8Num34z1">
    <w:name w:val="WW8Num34z1"/>
    <w:uiPriority w:val="99"/>
    <w:rsid w:val="00B4537C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B4537C"/>
    <w:rPr>
      <w:rFonts w:ascii="Wingdings" w:hAnsi="Wingdings" w:cs="Wingdings"/>
    </w:rPr>
  </w:style>
  <w:style w:type="character" w:customStyle="1" w:styleId="WW8Num36z0">
    <w:name w:val="WW8Num36z0"/>
    <w:uiPriority w:val="99"/>
    <w:rsid w:val="00B4537C"/>
    <w:rPr>
      <w:rFonts w:ascii="Symbol" w:hAnsi="Symbol" w:cs="Symbol"/>
    </w:rPr>
  </w:style>
  <w:style w:type="character" w:customStyle="1" w:styleId="WW8Num38z0">
    <w:name w:val="WW8Num38z0"/>
    <w:uiPriority w:val="99"/>
    <w:rsid w:val="00B4537C"/>
    <w:rPr>
      <w:rFonts w:ascii="Symbol" w:hAnsi="Symbol" w:cs="Symbol"/>
    </w:rPr>
  </w:style>
  <w:style w:type="character" w:customStyle="1" w:styleId="WW8Num38z1">
    <w:name w:val="WW8Num38z1"/>
    <w:uiPriority w:val="99"/>
    <w:rsid w:val="00B4537C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B4537C"/>
    <w:rPr>
      <w:rFonts w:ascii="Wingdings" w:hAnsi="Wingdings" w:cs="Wingdings"/>
    </w:rPr>
  </w:style>
  <w:style w:type="character" w:customStyle="1" w:styleId="WW8Num40z0">
    <w:name w:val="WW8Num40z0"/>
    <w:uiPriority w:val="99"/>
    <w:rsid w:val="00B4537C"/>
    <w:rPr>
      <w:rFonts w:ascii="Symbol" w:hAnsi="Symbol" w:cs="Symbol"/>
    </w:rPr>
  </w:style>
  <w:style w:type="character" w:customStyle="1" w:styleId="WW8Num40z1">
    <w:name w:val="WW8Num40z1"/>
    <w:uiPriority w:val="99"/>
    <w:rsid w:val="00B4537C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B4537C"/>
    <w:rPr>
      <w:rFonts w:ascii="Wingdings" w:hAnsi="Wingdings" w:cs="Wingdings"/>
    </w:rPr>
  </w:style>
  <w:style w:type="character" w:customStyle="1" w:styleId="WW8Num44z0">
    <w:name w:val="WW8Num44z0"/>
    <w:uiPriority w:val="99"/>
    <w:rsid w:val="00B4537C"/>
    <w:rPr>
      <w:rFonts w:ascii="Symbol" w:hAnsi="Symbol" w:cs="Symbol"/>
    </w:rPr>
  </w:style>
  <w:style w:type="character" w:customStyle="1" w:styleId="WW8Num44z1">
    <w:name w:val="WW8Num44z1"/>
    <w:uiPriority w:val="99"/>
    <w:rsid w:val="00B4537C"/>
    <w:rPr>
      <w:rFonts w:ascii="Courier New" w:hAnsi="Courier New" w:cs="Courier New"/>
    </w:rPr>
  </w:style>
  <w:style w:type="character" w:customStyle="1" w:styleId="WW8Num44z2">
    <w:name w:val="WW8Num44z2"/>
    <w:uiPriority w:val="99"/>
    <w:rsid w:val="00B4537C"/>
    <w:rPr>
      <w:rFonts w:ascii="Wingdings" w:hAnsi="Wingdings" w:cs="Wingdings"/>
    </w:rPr>
  </w:style>
  <w:style w:type="character" w:customStyle="1" w:styleId="WW8NumSt10z0">
    <w:name w:val="WW8NumSt10z0"/>
    <w:uiPriority w:val="99"/>
    <w:rsid w:val="00B4537C"/>
    <w:rPr>
      <w:rFonts w:ascii="Times New Roman" w:hAnsi="Times New Roman" w:cs="Times New Roman"/>
    </w:rPr>
  </w:style>
  <w:style w:type="character" w:customStyle="1" w:styleId="WW-Absatz-Standardschriftart111">
    <w:name w:val="WW-Absatz-Standardschriftart111"/>
    <w:uiPriority w:val="99"/>
    <w:rsid w:val="00B4537C"/>
  </w:style>
  <w:style w:type="character" w:customStyle="1" w:styleId="WW-Absatz-Standardschriftart1111">
    <w:name w:val="WW-Absatz-Standardschriftart1111"/>
    <w:uiPriority w:val="99"/>
    <w:rsid w:val="00B4537C"/>
  </w:style>
  <w:style w:type="character" w:customStyle="1" w:styleId="WW-Absatz-Standardschriftart11111">
    <w:name w:val="WW-Absatz-Standardschriftart11111"/>
    <w:uiPriority w:val="99"/>
    <w:rsid w:val="00B4537C"/>
  </w:style>
  <w:style w:type="character" w:customStyle="1" w:styleId="WW-Absatz-Standardschriftart111111">
    <w:name w:val="WW-Absatz-Standardschriftart111111"/>
    <w:uiPriority w:val="99"/>
    <w:rsid w:val="00B4537C"/>
  </w:style>
  <w:style w:type="character" w:customStyle="1" w:styleId="WW-Absatz-Standardschriftart1111111">
    <w:name w:val="WW-Absatz-Standardschriftart1111111"/>
    <w:uiPriority w:val="99"/>
    <w:rsid w:val="00B4537C"/>
  </w:style>
  <w:style w:type="character" w:customStyle="1" w:styleId="WW-Absatz-Standardschriftart11111111">
    <w:name w:val="WW-Absatz-Standardschriftart11111111"/>
    <w:uiPriority w:val="99"/>
    <w:rsid w:val="00B4537C"/>
  </w:style>
  <w:style w:type="character" w:customStyle="1" w:styleId="WW-Absatz-Standardschriftart111111111">
    <w:name w:val="WW-Absatz-Standardschriftart111111111"/>
    <w:uiPriority w:val="99"/>
    <w:rsid w:val="00B4537C"/>
  </w:style>
  <w:style w:type="character" w:customStyle="1" w:styleId="WW-Absatz-Standardschriftart1111111111">
    <w:name w:val="WW-Absatz-Standardschriftart1111111111"/>
    <w:uiPriority w:val="99"/>
    <w:rsid w:val="00B4537C"/>
  </w:style>
  <w:style w:type="character" w:customStyle="1" w:styleId="WW-Absatz-Standardschriftart11111111111">
    <w:name w:val="WW-Absatz-Standardschriftart11111111111"/>
    <w:uiPriority w:val="99"/>
    <w:rsid w:val="00B4537C"/>
  </w:style>
  <w:style w:type="character" w:customStyle="1" w:styleId="WW8Num1z1">
    <w:name w:val="WW8Num1z1"/>
    <w:uiPriority w:val="99"/>
    <w:rsid w:val="00B4537C"/>
    <w:rPr>
      <w:rFonts w:ascii="Courier New" w:hAnsi="Courier New" w:cs="Courier New"/>
    </w:rPr>
  </w:style>
  <w:style w:type="character" w:customStyle="1" w:styleId="WW8Num1z2">
    <w:name w:val="WW8Num1z2"/>
    <w:uiPriority w:val="99"/>
    <w:rsid w:val="00B4537C"/>
    <w:rPr>
      <w:rFonts w:ascii="Wingdings" w:hAnsi="Wingdings" w:cs="Wingdings"/>
    </w:rPr>
  </w:style>
  <w:style w:type="character" w:customStyle="1" w:styleId="WW8Num1z3">
    <w:name w:val="WW8Num1z3"/>
    <w:uiPriority w:val="99"/>
    <w:rsid w:val="00B4537C"/>
    <w:rPr>
      <w:rFonts w:ascii="Symbol" w:hAnsi="Symbol" w:cs="Symbol"/>
    </w:rPr>
  </w:style>
  <w:style w:type="character" w:customStyle="1" w:styleId="WW8Num3z3">
    <w:name w:val="WW8Num3z3"/>
    <w:uiPriority w:val="99"/>
    <w:rsid w:val="00B4537C"/>
    <w:rPr>
      <w:rFonts w:ascii="Symbol" w:hAnsi="Symbol" w:cs="Symbol"/>
    </w:rPr>
  </w:style>
  <w:style w:type="paragraph" w:customStyle="1" w:styleId="36">
    <w:name w:val="Название3"/>
    <w:basedOn w:val="a"/>
    <w:uiPriority w:val="99"/>
    <w:rsid w:val="00B4537C"/>
    <w:pPr>
      <w:suppressLineNumbers/>
      <w:suppressAutoHyphens/>
      <w:spacing w:before="120" w:after="120"/>
    </w:pPr>
    <w:rPr>
      <w:rFonts w:ascii="Arial" w:hAnsi="Arial" w:cs="Arial"/>
      <w:i/>
      <w:iCs/>
      <w:lang w:eastAsia="ar-SA"/>
    </w:rPr>
  </w:style>
  <w:style w:type="paragraph" w:customStyle="1" w:styleId="37">
    <w:name w:val="Указатель3"/>
    <w:basedOn w:val="a"/>
    <w:uiPriority w:val="99"/>
    <w:rsid w:val="00B4537C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27">
    <w:name w:val="Название2"/>
    <w:basedOn w:val="a"/>
    <w:uiPriority w:val="99"/>
    <w:rsid w:val="00B4537C"/>
    <w:pPr>
      <w:suppressLineNumbers/>
      <w:suppressAutoHyphens/>
      <w:spacing w:before="120" w:after="120"/>
    </w:pPr>
    <w:rPr>
      <w:rFonts w:ascii="Arial" w:hAnsi="Arial" w:cs="Arial"/>
      <w:i/>
      <w:iCs/>
      <w:lang w:eastAsia="ar-SA"/>
    </w:rPr>
  </w:style>
  <w:style w:type="paragraph" w:customStyle="1" w:styleId="28">
    <w:name w:val="Указатель2"/>
    <w:basedOn w:val="a"/>
    <w:uiPriority w:val="99"/>
    <w:rsid w:val="00B4537C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rsid w:val="00B4537C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1d">
    <w:name w:val="index 1"/>
    <w:basedOn w:val="a"/>
    <w:next w:val="a"/>
    <w:autoRedefine/>
    <w:uiPriority w:val="99"/>
    <w:semiHidden/>
    <w:rsid w:val="00B4537C"/>
    <w:pPr>
      <w:ind w:left="200" w:hanging="200"/>
    </w:pPr>
    <w:rPr>
      <w:sz w:val="20"/>
      <w:szCs w:val="20"/>
    </w:rPr>
  </w:style>
  <w:style w:type="paragraph" w:styleId="afff4">
    <w:name w:val="index heading"/>
    <w:basedOn w:val="a"/>
    <w:next w:val="1d"/>
    <w:uiPriority w:val="99"/>
    <w:semiHidden/>
    <w:rsid w:val="00B4537C"/>
  </w:style>
  <w:style w:type="paragraph" w:customStyle="1" w:styleId="S9">
    <w:name w:val="S_Обычный"/>
    <w:basedOn w:val="a"/>
    <w:link w:val="Sa"/>
    <w:autoRedefine/>
    <w:uiPriority w:val="99"/>
    <w:rsid w:val="00B44F44"/>
    <w:pPr>
      <w:suppressAutoHyphens/>
      <w:spacing w:line="360" w:lineRule="auto"/>
      <w:ind w:firstLine="546"/>
      <w:jc w:val="both"/>
    </w:pPr>
    <w:rPr>
      <w:rFonts w:eastAsia="MS Mincho"/>
      <w:spacing w:val="-4"/>
      <w:sz w:val="28"/>
      <w:szCs w:val="28"/>
      <w:lang w:eastAsia="ar-SA"/>
    </w:rPr>
  </w:style>
  <w:style w:type="paragraph" w:customStyle="1" w:styleId="S1">
    <w:name w:val="S_Заголовок 1"/>
    <w:basedOn w:val="a"/>
    <w:uiPriority w:val="99"/>
    <w:rsid w:val="00D570B1"/>
    <w:pPr>
      <w:keepNext/>
      <w:pageBreakBefore/>
      <w:numPr>
        <w:numId w:val="6"/>
      </w:numPr>
      <w:suppressAutoHyphens/>
      <w:spacing w:before="120" w:after="120"/>
      <w:jc w:val="center"/>
    </w:pPr>
    <w:rPr>
      <w:b/>
      <w:bCs/>
      <w:caps/>
      <w:lang w:eastAsia="ar-SA"/>
    </w:rPr>
  </w:style>
  <w:style w:type="paragraph" w:customStyle="1" w:styleId="S2">
    <w:name w:val="S_Заголовок 2"/>
    <w:basedOn w:val="2"/>
    <w:uiPriority w:val="99"/>
    <w:rsid w:val="00D570B1"/>
    <w:pPr>
      <w:numPr>
        <w:ilvl w:val="1"/>
        <w:numId w:val="6"/>
      </w:numPr>
      <w:tabs>
        <w:tab w:val="left" w:pos="1276"/>
      </w:tabs>
      <w:spacing w:before="120" w:after="120"/>
      <w:ind w:left="0" w:firstLine="709"/>
    </w:pPr>
    <w:rPr>
      <w:sz w:val="24"/>
      <w:szCs w:val="24"/>
    </w:rPr>
  </w:style>
  <w:style w:type="paragraph" w:customStyle="1" w:styleId="S3">
    <w:name w:val="S_Заголовок 3"/>
    <w:basedOn w:val="3"/>
    <w:link w:val="S30"/>
    <w:uiPriority w:val="99"/>
    <w:rsid w:val="00D570B1"/>
    <w:pPr>
      <w:numPr>
        <w:ilvl w:val="2"/>
        <w:numId w:val="6"/>
      </w:numPr>
      <w:suppressAutoHyphens/>
      <w:spacing w:before="120" w:after="120"/>
      <w:ind w:left="0" w:firstLine="709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">
    <w:name w:val="S_Заголовок 4"/>
    <w:basedOn w:val="4"/>
    <w:uiPriority w:val="99"/>
    <w:rsid w:val="00D570B1"/>
    <w:pPr>
      <w:numPr>
        <w:ilvl w:val="3"/>
        <w:numId w:val="6"/>
      </w:numPr>
      <w:tabs>
        <w:tab w:val="clear" w:pos="1800"/>
      </w:tabs>
      <w:spacing w:before="120" w:after="120"/>
      <w:ind w:left="0" w:firstLine="709"/>
    </w:pPr>
    <w:rPr>
      <w:i/>
      <w:iCs/>
      <w:sz w:val="24"/>
      <w:szCs w:val="24"/>
    </w:rPr>
  </w:style>
  <w:style w:type="paragraph" w:customStyle="1" w:styleId="S0">
    <w:name w:val="S_Таблица"/>
    <w:basedOn w:val="a"/>
    <w:uiPriority w:val="99"/>
    <w:rsid w:val="00D570B1"/>
    <w:pPr>
      <w:numPr>
        <w:numId w:val="7"/>
      </w:numPr>
      <w:suppressAutoHyphens/>
      <w:ind w:left="0" w:firstLine="0"/>
      <w:jc w:val="right"/>
    </w:pPr>
    <w:rPr>
      <w:lang w:val="en-US" w:eastAsia="ar-SA"/>
    </w:rPr>
  </w:style>
  <w:style w:type="paragraph" w:customStyle="1" w:styleId="Sb">
    <w:name w:val="S_Заголовок таблицы"/>
    <w:basedOn w:val="a"/>
    <w:uiPriority w:val="99"/>
    <w:rsid w:val="00D570B1"/>
    <w:pPr>
      <w:suppressAutoHyphens/>
      <w:jc w:val="center"/>
    </w:pPr>
    <w:rPr>
      <w:u w:val="single"/>
      <w:lang w:eastAsia="ar-SA"/>
    </w:rPr>
  </w:style>
  <w:style w:type="paragraph" w:customStyle="1" w:styleId="Sc">
    <w:name w:val="S_Обычний подчёркнутый"/>
    <w:basedOn w:val="a"/>
    <w:autoRedefine/>
    <w:uiPriority w:val="99"/>
    <w:rsid w:val="00C013B9"/>
    <w:pPr>
      <w:suppressAutoHyphens/>
      <w:spacing w:line="360" w:lineRule="auto"/>
      <w:ind w:firstLine="900"/>
    </w:pPr>
    <w:rPr>
      <w:rFonts w:eastAsia="MS Mincho"/>
      <w:b/>
      <w:bCs/>
      <w:sz w:val="28"/>
      <w:szCs w:val="28"/>
      <w:lang w:eastAsia="ar-SA"/>
    </w:rPr>
  </w:style>
  <w:style w:type="character" w:customStyle="1" w:styleId="S10">
    <w:name w:val="S_Маркированный Знак1"/>
    <w:basedOn w:val="a0"/>
    <w:uiPriority w:val="99"/>
    <w:rsid w:val="00D570B1"/>
    <w:rPr>
      <w:sz w:val="24"/>
      <w:szCs w:val="24"/>
    </w:rPr>
  </w:style>
  <w:style w:type="paragraph" w:customStyle="1" w:styleId="S">
    <w:name w:val="S_рисунок"/>
    <w:basedOn w:val="a"/>
    <w:uiPriority w:val="99"/>
    <w:rsid w:val="00D04206"/>
    <w:pPr>
      <w:numPr>
        <w:numId w:val="8"/>
      </w:numPr>
      <w:suppressAutoHyphens/>
      <w:ind w:left="0" w:firstLine="0"/>
      <w:jc w:val="center"/>
    </w:pPr>
    <w:rPr>
      <w:lang w:eastAsia="ar-SA"/>
    </w:rPr>
  </w:style>
  <w:style w:type="character" w:styleId="HTML1">
    <w:name w:val="HTML Variable"/>
    <w:basedOn w:val="18"/>
    <w:uiPriority w:val="99"/>
    <w:rsid w:val="00020AD0"/>
    <w:rPr>
      <w:i/>
      <w:iCs/>
      <w:lang w:val="ru-RU"/>
    </w:rPr>
  </w:style>
  <w:style w:type="character" w:customStyle="1" w:styleId="Sd">
    <w:name w:val="S_Маркированный Знак"/>
    <w:basedOn w:val="a0"/>
    <w:uiPriority w:val="99"/>
    <w:rsid w:val="004125B5"/>
    <w:rPr>
      <w:w w:val="109"/>
      <w:sz w:val="24"/>
      <w:szCs w:val="24"/>
    </w:rPr>
  </w:style>
  <w:style w:type="character" w:customStyle="1" w:styleId="Sa">
    <w:name w:val="S_Обычный Знак"/>
    <w:basedOn w:val="a0"/>
    <w:link w:val="S9"/>
    <w:uiPriority w:val="99"/>
    <w:locked/>
    <w:rsid w:val="00B44F44"/>
    <w:rPr>
      <w:rFonts w:eastAsia="MS Mincho"/>
      <w:spacing w:val="-4"/>
      <w:sz w:val="28"/>
      <w:szCs w:val="28"/>
      <w:lang w:eastAsia="ar-SA" w:bidi="ar-SA"/>
    </w:rPr>
  </w:style>
  <w:style w:type="character" w:customStyle="1" w:styleId="S30">
    <w:name w:val="S_Заголовок 3 Знак"/>
    <w:basedOn w:val="a0"/>
    <w:link w:val="S3"/>
    <w:uiPriority w:val="99"/>
    <w:locked/>
    <w:rsid w:val="009F3C27"/>
    <w:rPr>
      <w:sz w:val="24"/>
      <w:szCs w:val="24"/>
      <w:u w:val="single"/>
      <w:lang w:eastAsia="ar-SA"/>
    </w:rPr>
  </w:style>
  <w:style w:type="paragraph" w:customStyle="1" w:styleId="38">
    <w:name w:val="Стиль3"/>
    <w:basedOn w:val="Sb"/>
    <w:uiPriority w:val="99"/>
    <w:rsid w:val="009F3C27"/>
    <w:pPr>
      <w:suppressAutoHyphens w:val="0"/>
    </w:pPr>
    <w:rPr>
      <w:lang w:eastAsia="ru-RU"/>
    </w:rPr>
  </w:style>
  <w:style w:type="paragraph" w:customStyle="1" w:styleId="41">
    <w:name w:val="Стиль4"/>
    <w:basedOn w:val="S5"/>
    <w:autoRedefine/>
    <w:uiPriority w:val="99"/>
    <w:rsid w:val="00CE4DD6"/>
    <w:pPr>
      <w:spacing w:line="240" w:lineRule="auto"/>
    </w:pPr>
    <w:rPr>
      <w:sz w:val="20"/>
      <w:szCs w:val="20"/>
    </w:rPr>
  </w:style>
  <w:style w:type="paragraph" w:styleId="afff5">
    <w:name w:val="No Spacing"/>
    <w:basedOn w:val="a"/>
    <w:link w:val="afff6"/>
    <w:uiPriority w:val="99"/>
    <w:qFormat/>
    <w:rsid w:val="001B78D6"/>
    <w:rPr>
      <w:rFonts w:ascii="Calibri" w:hAnsi="Calibri" w:cs="Calibri"/>
      <w:lang w:val="en-US" w:eastAsia="en-US"/>
    </w:rPr>
  </w:style>
  <w:style w:type="character" w:customStyle="1" w:styleId="afff6">
    <w:name w:val="Без интервала Знак"/>
    <w:basedOn w:val="a0"/>
    <w:link w:val="afff5"/>
    <w:uiPriority w:val="99"/>
    <w:locked/>
    <w:rsid w:val="001B78D6"/>
    <w:rPr>
      <w:rFonts w:ascii="Calibri" w:hAnsi="Calibri" w:cs="Calibri"/>
      <w:sz w:val="24"/>
      <w:szCs w:val="24"/>
      <w:lang w:val="en-US" w:eastAsia="en-US"/>
    </w:rPr>
  </w:style>
  <w:style w:type="character" w:customStyle="1" w:styleId="111">
    <w:name w:val="Маркированный_1 Знак1"/>
    <w:basedOn w:val="a0"/>
    <w:uiPriority w:val="99"/>
    <w:rsid w:val="00B74C1F"/>
  </w:style>
  <w:style w:type="character" w:customStyle="1" w:styleId="213">
    <w:name w:val="Знак2 Знак1"/>
    <w:aliases w:val="Знак2 Знак Знак Знак1"/>
    <w:basedOn w:val="a0"/>
    <w:uiPriority w:val="99"/>
    <w:rsid w:val="00536446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Normal">
    <w:name w:val="Normal Знак"/>
    <w:basedOn w:val="a0"/>
    <w:link w:val="29"/>
    <w:uiPriority w:val="99"/>
    <w:locked/>
    <w:rsid w:val="00536446"/>
    <w:rPr>
      <w:lang w:val="ru-RU" w:eastAsia="ar-SA" w:bidi="ar-SA"/>
    </w:rPr>
  </w:style>
  <w:style w:type="paragraph" w:customStyle="1" w:styleId="29">
    <w:name w:val="Обычный2"/>
    <w:link w:val="Normal"/>
    <w:uiPriority w:val="99"/>
    <w:rsid w:val="00536446"/>
    <w:pPr>
      <w:widowControl w:val="0"/>
      <w:suppressAutoHyphens/>
      <w:overflowPunct w:val="0"/>
      <w:autoSpaceDE w:val="0"/>
    </w:pPr>
    <w:rPr>
      <w:lang w:eastAsia="ar-SA"/>
    </w:rPr>
  </w:style>
  <w:style w:type="paragraph" w:customStyle="1" w:styleId="1e">
    <w:name w:val="Основной текст с отступом1"/>
    <w:basedOn w:val="a"/>
    <w:uiPriority w:val="99"/>
    <w:rsid w:val="00536446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sz w:val="28"/>
      <w:szCs w:val="28"/>
      <w:lang w:eastAsia="ar-SA"/>
    </w:rPr>
  </w:style>
  <w:style w:type="character" w:customStyle="1" w:styleId="afff7">
    <w:name w:val="Знак Знак Знак"/>
    <w:basedOn w:val="a0"/>
    <w:uiPriority w:val="99"/>
    <w:rsid w:val="00536446"/>
    <w:rPr>
      <w:rFonts w:ascii="Arial" w:hAnsi="Arial" w:cs="Arial"/>
      <w:b/>
      <w:bCs/>
      <w:sz w:val="26"/>
      <w:szCs w:val="26"/>
      <w:lang w:val="ru-RU" w:eastAsia="ru-RU"/>
    </w:rPr>
  </w:style>
  <w:style w:type="paragraph" w:styleId="39">
    <w:name w:val="toc 3"/>
    <w:basedOn w:val="a"/>
    <w:next w:val="a"/>
    <w:autoRedefine/>
    <w:uiPriority w:val="99"/>
    <w:semiHidden/>
    <w:rsid w:val="00536446"/>
    <w:pPr>
      <w:ind w:left="480"/>
    </w:pPr>
  </w:style>
  <w:style w:type="paragraph" w:styleId="afff8">
    <w:name w:val="footnote text"/>
    <w:aliases w:val="Table_Footnote_last Знак,Table_Footnote_last Знак Знак,Table_Footnote_last"/>
    <w:basedOn w:val="a"/>
    <w:link w:val="afff9"/>
    <w:uiPriority w:val="99"/>
    <w:semiHidden/>
    <w:rsid w:val="00536446"/>
    <w:rPr>
      <w:sz w:val="20"/>
      <w:szCs w:val="20"/>
    </w:rPr>
  </w:style>
  <w:style w:type="character" w:customStyle="1" w:styleId="afff9">
    <w:name w:val="Текст сноски Знак"/>
    <w:aliases w:val="Table_Footnote_last Знак Знак1,Table_Footnote_last Знак Знак Знак,Table_Footnote_last Знак1"/>
    <w:basedOn w:val="a0"/>
    <w:link w:val="afff8"/>
    <w:uiPriority w:val="99"/>
    <w:semiHidden/>
    <w:locked/>
    <w:rsid w:val="007E4F99"/>
  </w:style>
  <w:style w:type="character" w:styleId="afffa">
    <w:name w:val="footnote reference"/>
    <w:basedOn w:val="a0"/>
    <w:uiPriority w:val="99"/>
    <w:semiHidden/>
    <w:rsid w:val="00536446"/>
    <w:rPr>
      <w:vertAlign w:val="superscript"/>
    </w:rPr>
  </w:style>
  <w:style w:type="character" w:customStyle="1" w:styleId="3a">
    <w:name w:val="Знак Знак3"/>
    <w:basedOn w:val="a0"/>
    <w:uiPriority w:val="99"/>
    <w:locked/>
    <w:rsid w:val="0053644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fffb">
    <w:name w:val="List Number"/>
    <w:basedOn w:val="a"/>
    <w:uiPriority w:val="99"/>
    <w:rsid w:val="00536446"/>
    <w:pPr>
      <w:widowControl w:val="0"/>
      <w:spacing w:line="276" w:lineRule="auto"/>
      <w:ind w:left="709" w:hanging="142"/>
      <w:jc w:val="both"/>
    </w:pPr>
    <w:rPr>
      <w:sz w:val="26"/>
      <w:szCs w:val="26"/>
    </w:rPr>
  </w:style>
  <w:style w:type="character" w:customStyle="1" w:styleId="Normal10-022">
    <w:name w:val="Стиль Normal + 10 пт полужирный По центру Слева:  -02 см Справ...2 Знак"/>
    <w:basedOn w:val="Normal"/>
    <w:link w:val="Normal10-0220"/>
    <w:uiPriority w:val="99"/>
    <w:locked/>
    <w:rsid w:val="00536446"/>
    <w:rPr>
      <w:b/>
      <w:bCs/>
      <w:lang w:eastAsia="ru-RU"/>
    </w:rPr>
  </w:style>
  <w:style w:type="paragraph" w:customStyle="1" w:styleId="Normal10-0220">
    <w:name w:val="Стиль Normal + 10 пт полужирный По центру Слева:  -02 см Справ...2"/>
    <w:basedOn w:val="29"/>
    <w:link w:val="Normal10-022"/>
    <w:uiPriority w:val="99"/>
    <w:rsid w:val="00536446"/>
    <w:pPr>
      <w:widowControl/>
      <w:suppressAutoHyphens w:val="0"/>
      <w:overflowPunct/>
      <w:autoSpaceDE/>
      <w:snapToGrid w:val="0"/>
      <w:ind w:left="-113" w:right="-113"/>
      <w:jc w:val="center"/>
    </w:pPr>
    <w:rPr>
      <w:b/>
      <w:bCs/>
      <w:lang w:eastAsia="ru-RU"/>
    </w:rPr>
  </w:style>
  <w:style w:type="paragraph" w:customStyle="1" w:styleId="Niinea1">
    <w:name w:val="Niinea1"/>
    <w:basedOn w:val="a"/>
    <w:uiPriority w:val="99"/>
    <w:rsid w:val="00536446"/>
    <w:pPr>
      <w:widowControl w:val="0"/>
      <w:ind w:firstLine="454"/>
      <w:jc w:val="both"/>
    </w:pPr>
    <w:rPr>
      <w:rFonts w:ascii="Arial" w:hAnsi="Arial" w:cs="Arial"/>
      <w:sz w:val="18"/>
      <w:szCs w:val="18"/>
      <w:lang w:eastAsia="ar-SA"/>
    </w:rPr>
  </w:style>
  <w:style w:type="paragraph" w:customStyle="1" w:styleId="Maxbodytext">
    <w:name w:val="Max_body_text"/>
    <w:uiPriority w:val="99"/>
    <w:rsid w:val="00536446"/>
    <w:pPr>
      <w:widowControl w:val="0"/>
      <w:ind w:firstLine="709"/>
      <w:jc w:val="both"/>
    </w:pPr>
    <w:rPr>
      <w:rFonts w:eastAsia="MS Mincho"/>
      <w:sz w:val="24"/>
      <w:szCs w:val="24"/>
    </w:rPr>
  </w:style>
  <w:style w:type="paragraph" w:customStyle="1" w:styleId="afffc">
    <w:name w:val="Заголграф"/>
    <w:basedOn w:val="3"/>
    <w:uiPriority w:val="99"/>
    <w:rsid w:val="00536446"/>
    <w:pPr>
      <w:spacing w:before="120" w:after="240"/>
      <w:jc w:val="center"/>
      <w:outlineLvl w:val="9"/>
    </w:pPr>
    <w:rPr>
      <w:sz w:val="22"/>
      <w:szCs w:val="22"/>
    </w:rPr>
  </w:style>
  <w:style w:type="paragraph" w:customStyle="1" w:styleId="afffd">
    <w:name w:val="Текст рамки"/>
    <w:basedOn w:val="a"/>
    <w:uiPriority w:val="99"/>
    <w:rsid w:val="00536446"/>
    <w:pPr>
      <w:widowControl w:val="0"/>
      <w:suppressAutoHyphens/>
      <w:jc w:val="center"/>
    </w:pPr>
    <w:rPr>
      <w:rFonts w:ascii="Arial Narrow" w:hAnsi="Arial Narrow" w:cs="Arial Narrow"/>
      <w:sz w:val="28"/>
      <w:szCs w:val="28"/>
    </w:rPr>
  </w:style>
  <w:style w:type="paragraph" w:customStyle="1" w:styleId="2a">
    <w:name w:val="заголовок 2"/>
    <w:basedOn w:val="a"/>
    <w:next w:val="a"/>
    <w:uiPriority w:val="99"/>
    <w:rsid w:val="00536446"/>
    <w:pPr>
      <w:keepNext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536446"/>
    <w:pPr>
      <w:widowControl w:val="0"/>
      <w:autoSpaceDE w:val="0"/>
      <w:autoSpaceDN w:val="0"/>
      <w:adjustRightInd w:val="0"/>
      <w:spacing w:line="324" w:lineRule="exact"/>
      <w:ind w:firstLine="696"/>
      <w:jc w:val="both"/>
    </w:pPr>
  </w:style>
  <w:style w:type="paragraph" w:customStyle="1" w:styleId="Style1">
    <w:name w:val="Style1"/>
    <w:basedOn w:val="a"/>
    <w:uiPriority w:val="99"/>
    <w:rsid w:val="00536446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536446"/>
    <w:pPr>
      <w:widowControl w:val="0"/>
      <w:autoSpaceDE w:val="0"/>
      <w:autoSpaceDN w:val="0"/>
      <w:adjustRightInd w:val="0"/>
      <w:spacing w:line="236" w:lineRule="exact"/>
      <w:ind w:firstLine="341"/>
      <w:jc w:val="both"/>
    </w:pPr>
  </w:style>
  <w:style w:type="paragraph" w:customStyle="1" w:styleId="Style5">
    <w:name w:val="Style5"/>
    <w:basedOn w:val="a"/>
    <w:uiPriority w:val="99"/>
    <w:rsid w:val="00536446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Sylfaen" w:hAnsi="Sylfaen" w:cs="Sylfaen"/>
    </w:rPr>
  </w:style>
  <w:style w:type="paragraph" w:customStyle="1" w:styleId="Style6">
    <w:name w:val="Style6"/>
    <w:basedOn w:val="a"/>
    <w:uiPriority w:val="99"/>
    <w:rsid w:val="00536446"/>
    <w:pPr>
      <w:widowControl w:val="0"/>
      <w:autoSpaceDE w:val="0"/>
      <w:autoSpaceDN w:val="0"/>
      <w:adjustRightInd w:val="0"/>
      <w:spacing w:line="191" w:lineRule="exact"/>
      <w:ind w:firstLine="346"/>
      <w:jc w:val="both"/>
    </w:pPr>
    <w:rPr>
      <w:rFonts w:ascii="Sylfaen" w:hAnsi="Sylfaen" w:cs="Sylfaen"/>
    </w:rPr>
  </w:style>
  <w:style w:type="paragraph" w:customStyle="1" w:styleId="Style8">
    <w:name w:val="Style8"/>
    <w:basedOn w:val="a"/>
    <w:uiPriority w:val="99"/>
    <w:rsid w:val="00536446"/>
    <w:pPr>
      <w:widowControl w:val="0"/>
      <w:autoSpaceDE w:val="0"/>
      <w:autoSpaceDN w:val="0"/>
      <w:adjustRightInd w:val="0"/>
      <w:spacing w:line="233" w:lineRule="exact"/>
      <w:ind w:firstLine="86"/>
      <w:jc w:val="both"/>
    </w:pPr>
    <w:rPr>
      <w:rFonts w:ascii="Sylfaen" w:hAnsi="Sylfaen" w:cs="Sylfaen"/>
    </w:rPr>
  </w:style>
  <w:style w:type="paragraph" w:customStyle="1" w:styleId="Style10">
    <w:name w:val="Style10"/>
    <w:basedOn w:val="a"/>
    <w:uiPriority w:val="99"/>
    <w:rsid w:val="00536446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Sylfaen" w:hAnsi="Sylfaen" w:cs="Sylfaen"/>
    </w:rPr>
  </w:style>
  <w:style w:type="paragraph" w:customStyle="1" w:styleId="Style11">
    <w:name w:val="Style11"/>
    <w:basedOn w:val="a"/>
    <w:uiPriority w:val="99"/>
    <w:rsid w:val="00536446"/>
    <w:pPr>
      <w:widowControl w:val="0"/>
      <w:autoSpaceDE w:val="0"/>
      <w:autoSpaceDN w:val="0"/>
      <w:adjustRightInd w:val="0"/>
      <w:spacing w:line="232" w:lineRule="exact"/>
      <w:ind w:hanging="106"/>
      <w:jc w:val="both"/>
    </w:pPr>
    <w:rPr>
      <w:rFonts w:ascii="Sylfaen" w:hAnsi="Sylfaen" w:cs="Sylfaen"/>
    </w:rPr>
  </w:style>
  <w:style w:type="paragraph" w:customStyle="1" w:styleId="Style4">
    <w:name w:val="Style4"/>
    <w:basedOn w:val="a"/>
    <w:uiPriority w:val="99"/>
    <w:rsid w:val="00536446"/>
    <w:pPr>
      <w:widowControl w:val="0"/>
      <w:autoSpaceDE w:val="0"/>
      <w:autoSpaceDN w:val="0"/>
      <w:adjustRightInd w:val="0"/>
      <w:spacing w:line="240" w:lineRule="exact"/>
      <w:ind w:firstLine="326"/>
      <w:jc w:val="both"/>
    </w:pPr>
  </w:style>
  <w:style w:type="paragraph" w:customStyle="1" w:styleId="Style7">
    <w:name w:val="Style7"/>
    <w:basedOn w:val="a"/>
    <w:uiPriority w:val="99"/>
    <w:rsid w:val="00536446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afffe">
    <w:name w:val="Основной"/>
    <w:uiPriority w:val="99"/>
    <w:rsid w:val="00536446"/>
    <w:pPr>
      <w:autoSpaceDE w:val="0"/>
      <w:autoSpaceDN w:val="0"/>
      <w:adjustRightInd w:val="0"/>
      <w:spacing w:line="256" w:lineRule="atLeast"/>
      <w:ind w:firstLine="397"/>
      <w:jc w:val="both"/>
    </w:pPr>
    <w:rPr>
      <w:rFonts w:ascii="TimesET" w:hAnsi="TimesET" w:cs="TimesET"/>
      <w:color w:val="000000"/>
      <w:sz w:val="24"/>
      <w:szCs w:val="24"/>
    </w:rPr>
  </w:style>
  <w:style w:type="character" w:customStyle="1" w:styleId="FontStyle34">
    <w:name w:val="Font Style34"/>
    <w:basedOn w:val="a0"/>
    <w:uiPriority w:val="99"/>
    <w:rsid w:val="00536446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536446"/>
    <w:rPr>
      <w:rFonts w:ascii="Times New Roman" w:hAnsi="Times New Roman" w:cs="Times New Roman"/>
      <w:sz w:val="30"/>
      <w:szCs w:val="30"/>
    </w:rPr>
  </w:style>
  <w:style w:type="character" w:customStyle="1" w:styleId="FontStyle12">
    <w:name w:val="Font Style12"/>
    <w:basedOn w:val="a0"/>
    <w:uiPriority w:val="99"/>
    <w:rsid w:val="0053644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5364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53644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53644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536446"/>
    <w:rPr>
      <w:rFonts w:ascii="Sylfaen" w:hAnsi="Sylfaen" w:cs="Sylfae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536446"/>
    <w:rPr>
      <w:rFonts w:ascii="Georgia" w:hAnsi="Georgia" w:cs="Georgia"/>
      <w:i/>
      <w:iCs/>
      <w:sz w:val="20"/>
      <w:szCs w:val="20"/>
    </w:rPr>
  </w:style>
  <w:style w:type="character" w:customStyle="1" w:styleId="FontStyle18">
    <w:name w:val="Font Style18"/>
    <w:basedOn w:val="a0"/>
    <w:uiPriority w:val="99"/>
    <w:rsid w:val="00536446"/>
    <w:rPr>
      <w:rFonts w:ascii="Palatino Linotype" w:hAnsi="Palatino Linotype" w:cs="Palatino Linotype"/>
      <w:b/>
      <w:bCs/>
      <w:sz w:val="28"/>
      <w:szCs w:val="28"/>
    </w:rPr>
  </w:style>
  <w:style w:type="character" w:customStyle="1" w:styleId="FontStyle19">
    <w:name w:val="Font Style19"/>
    <w:basedOn w:val="a0"/>
    <w:uiPriority w:val="99"/>
    <w:rsid w:val="00536446"/>
    <w:rPr>
      <w:rFonts w:ascii="Sylfaen" w:hAnsi="Sylfaen" w:cs="Sylfaen"/>
      <w:sz w:val="22"/>
      <w:szCs w:val="22"/>
    </w:rPr>
  </w:style>
  <w:style w:type="character" w:customStyle="1" w:styleId="FontStyle21">
    <w:name w:val="Font Style21"/>
    <w:basedOn w:val="a0"/>
    <w:uiPriority w:val="99"/>
    <w:rsid w:val="00536446"/>
    <w:rPr>
      <w:rFonts w:ascii="Sylfaen" w:hAnsi="Sylfaen" w:cs="Sylfaen"/>
      <w:b/>
      <w:bCs/>
      <w:sz w:val="14"/>
      <w:szCs w:val="14"/>
    </w:rPr>
  </w:style>
  <w:style w:type="character" w:customStyle="1" w:styleId="FontStyle22">
    <w:name w:val="Font Style22"/>
    <w:basedOn w:val="a0"/>
    <w:uiPriority w:val="99"/>
    <w:rsid w:val="00536446"/>
    <w:rPr>
      <w:rFonts w:ascii="Sylfaen" w:hAnsi="Sylfaen" w:cs="Sylfaen"/>
      <w:b/>
      <w:bCs/>
      <w:smallCaps/>
      <w:sz w:val="18"/>
      <w:szCs w:val="18"/>
    </w:rPr>
  </w:style>
  <w:style w:type="character" w:customStyle="1" w:styleId="FontStyle56">
    <w:name w:val="Font Style56"/>
    <w:basedOn w:val="a0"/>
    <w:uiPriority w:val="99"/>
    <w:rsid w:val="0053644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57">
    <w:name w:val="Font Style57"/>
    <w:basedOn w:val="a0"/>
    <w:uiPriority w:val="99"/>
    <w:rsid w:val="00536446"/>
    <w:rPr>
      <w:rFonts w:ascii="Times New Roman" w:hAnsi="Times New Roman" w:cs="Times New Roman"/>
      <w:sz w:val="24"/>
      <w:szCs w:val="24"/>
    </w:rPr>
  </w:style>
  <w:style w:type="character" w:customStyle="1" w:styleId="affff">
    <w:name w:val="Основной текст Знак"/>
    <w:aliases w:val="bt Знак,Body single Знак"/>
    <w:basedOn w:val="a0"/>
    <w:uiPriority w:val="99"/>
    <w:rsid w:val="00536446"/>
    <w:rPr>
      <w:sz w:val="28"/>
      <w:szCs w:val="28"/>
      <w:lang w:val="ru-RU" w:eastAsia="ru-RU"/>
    </w:rPr>
  </w:style>
  <w:style w:type="character" w:customStyle="1" w:styleId="FontStyle23">
    <w:name w:val="Font Style23"/>
    <w:basedOn w:val="a0"/>
    <w:uiPriority w:val="99"/>
    <w:rsid w:val="00536446"/>
    <w:rPr>
      <w:b/>
      <w:bCs/>
    </w:rPr>
  </w:style>
  <w:style w:type="character" w:customStyle="1" w:styleId="FontStyle88">
    <w:name w:val="Font Style88"/>
    <w:basedOn w:val="a0"/>
    <w:uiPriority w:val="99"/>
    <w:rsid w:val="00536446"/>
    <w:rPr>
      <w:rFonts w:ascii="Times New Roman" w:hAnsi="Times New Roman" w:cs="Times New Roman"/>
      <w:sz w:val="20"/>
      <w:szCs w:val="20"/>
    </w:rPr>
  </w:style>
  <w:style w:type="character" w:customStyle="1" w:styleId="FontStyle89">
    <w:name w:val="Font Style89"/>
    <w:basedOn w:val="a0"/>
    <w:uiPriority w:val="99"/>
    <w:rsid w:val="00536446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90">
    <w:name w:val="Font Style90"/>
    <w:basedOn w:val="a0"/>
    <w:uiPriority w:val="99"/>
    <w:rsid w:val="005364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1">
    <w:name w:val="Font Style91"/>
    <w:basedOn w:val="a0"/>
    <w:uiPriority w:val="99"/>
    <w:rsid w:val="00536446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92">
    <w:name w:val="Font Style92"/>
    <w:basedOn w:val="a0"/>
    <w:uiPriority w:val="99"/>
    <w:rsid w:val="00536446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93">
    <w:name w:val="Font Style93"/>
    <w:basedOn w:val="a0"/>
    <w:uiPriority w:val="99"/>
    <w:rsid w:val="00536446"/>
    <w:rPr>
      <w:rFonts w:ascii="Times New Roman" w:hAnsi="Times New Roman" w:cs="Times New Roman"/>
      <w:i/>
      <w:iCs/>
      <w:spacing w:val="10"/>
      <w:sz w:val="20"/>
      <w:szCs w:val="20"/>
    </w:rPr>
  </w:style>
  <w:style w:type="paragraph" w:customStyle="1" w:styleId="Style26">
    <w:name w:val="Style26"/>
    <w:basedOn w:val="a"/>
    <w:uiPriority w:val="99"/>
    <w:rsid w:val="00536446"/>
    <w:pPr>
      <w:widowControl w:val="0"/>
      <w:autoSpaceDE w:val="0"/>
      <w:autoSpaceDN w:val="0"/>
      <w:adjustRightInd w:val="0"/>
      <w:spacing w:line="228" w:lineRule="exact"/>
      <w:ind w:firstLine="295"/>
      <w:jc w:val="both"/>
    </w:pPr>
  </w:style>
  <w:style w:type="paragraph" w:customStyle="1" w:styleId="Style72">
    <w:name w:val="Style72"/>
    <w:basedOn w:val="a"/>
    <w:uiPriority w:val="99"/>
    <w:rsid w:val="00536446"/>
    <w:pPr>
      <w:widowControl w:val="0"/>
      <w:autoSpaceDE w:val="0"/>
      <w:autoSpaceDN w:val="0"/>
      <w:adjustRightInd w:val="0"/>
    </w:pPr>
  </w:style>
  <w:style w:type="paragraph" w:customStyle="1" w:styleId="Style48">
    <w:name w:val="Style48"/>
    <w:basedOn w:val="a"/>
    <w:uiPriority w:val="99"/>
    <w:rsid w:val="00536446"/>
    <w:pPr>
      <w:widowControl w:val="0"/>
      <w:autoSpaceDE w:val="0"/>
      <w:autoSpaceDN w:val="0"/>
      <w:adjustRightInd w:val="0"/>
      <w:spacing w:line="230" w:lineRule="exact"/>
      <w:jc w:val="both"/>
    </w:pPr>
  </w:style>
  <w:style w:type="paragraph" w:customStyle="1" w:styleId="Style53">
    <w:name w:val="Style53"/>
    <w:basedOn w:val="a"/>
    <w:uiPriority w:val="99"/>
    <w:rsid w:val="00536446"/>
    <w:pPr>
      <w:widowControl w:val="0"/>
      <w:autoSpaceDE w:val="0"/>
      <w:autoSpaceDN w:val="0"/>
      <w:adjustRightInd w:val="0"/>
      <w:spacing w:line="233" w:lineRule="exact"/>
      <w:ind w:firstLine="264"/>
      <w:jc w:val="both"/>
    </w:pPr>
  </w:style>
  <w:style w:type="character" w:customStyle="1" w:styleId="FontStyle106">
    <w:name w:val="Font Style106"/>
    <w:basedOn w:val="a0"/>
    <w:uiPriority w:val="99"/>
    <w:rsid w:val="00536446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basedOn w:val="a0"/>
    <w:uiPriority w:val="99"/>
    <w:rsid w:val="00536446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77">
    <w:name w:val="Style77"/>
    <w:basedOn w:val="a"/>
    <w:uiPriority w:val="99"/>
    <w:rsid w:val="00536446"/>
    <w:pPr>
      <w:widowControl w:val="0"/>
      <w:autoSpaceDE w:val="0"/>
      <w:autoSpaceDN w:val="0"/>
      <w:adjustRightInd w:val="0"/>
      <w:spacing w:line="244" w:lineRule="exact"/>
      <w:jc w:val="both"/>
    </w:pPr>
  </w:style>
  <w:style w:type="paragraph" w:customStyle="1" w:styleId="Style78">
    <w:name w:val="Style78"/>
    <w:basedOn w:val="a"/>
    <w:uiPriority w:val="99"/>
    <w:rsid w:val="00536446"/>
    <w:pPr>
      <w:widowControl w:val="0"/>
      <w:autoSpaceDE w:val="0"/>
      <w:autoSpaceDN w:val="0"/>
      <w:adjustRightInd w:val="0"/>
      <w:spacing w:line="238" w:lineRule="exact"/>
      <w:ind w:firstLine="334"/>
      <w:jc w:val="both"/>
    </w:pPr>
  </w:style>
  <w:style w:type="character" w:customStyle="1" w:styleId="FontStyle144">
    <w:name w:val="Font Style144"/>
    <w:basedOn w:val="a0"/>
    <w:uiPriority w:val="99"/>
    <w:rsid w:val="0053644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536446"/>
    <w:pPr>
      <w:widowControl w:val="0"/>
      <w:autoSpaceDE w:val="0"/>
      <w:autoSpaceDN w:val="0"/>
      <w:adjustRightInd w:val="0"/>
      <w:spacing w:line="233" w:lineRule="exact"/>
      <w:ind w:firstLine="110"/>
    </w:pPr>
  </w:style>
  <w:style w:type="paragraph" w:customStyle="1" w:styleId="Style84">
    <w:name w:val="Style84"/>
    <w:basedOn w:val="a"/>
    <w:uiPriority w:val="99"/>
    <w:rsid w:val="00536446"/>
    <w:pPr>
      <w:widowControl w:val="0"/>
      <w:autoSpaceDE w:val="0"/>
      <w:autoSpaceDN w:val="0"/>
      <w:adjustRightInd w:val="0"/>
      <w:spacing w:line="250" w:lineRule="exact"/>
    </w:pPr>
  </w:style>
  <w:style w:type="paragraph" w:customStyle="1" w:styleId="affff0">
    <w:name w:val="Стиль"/>
    <w:basedOn w:val="a"/>
    <w:uiPriority w:val="99"/>
    <w:rsid w:val="0050415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1">
    <w:name w:val="Новый абзац"/>
    <w:basedOn w:val="a"/>
    <w:link w:val="2b"/>
    <w:uiPriority w:val="99"/>
    <w:rsid w:val="00491197"/>
    <w:pPr>
      <w:spacing w:after="120"/>
      <w:ind w:firstLine="567"/>
      <w:jc w:val="both"/>
    </w:pPr>
    <w:rPr>
      <w:rFonts w:ascii="Arial" w:hAnsi="Arial" w:cs="Arial"/>
    </w:rPr>
  </w:style>
  <w:style w:type="character" w:customStyle="1" w:styleId="2b">
    <w:name w:val="Новый абзац Знак2"/>
    <w:basedOn w:val="a0"/>
    <w:link w:val="affff1"/>
    <w:uiPriority w:val="99"/>
    <w:locked/>
    <w:rsid w:val="00491197"/>
    <w:rPr>
      <w:rFonts w:ascii="Arial" w:hAnsi="Arial" w:cs="Arial"/>
      <w:sz w:val="24"/>
      <w:szCs w:val="24"/>
    </w:rPr>
  </w:style>
  <w:style w:type="paragraph" w:customStyle="1" w:styleId="text2">
    <w:name w:val="text2"/>
    <w:basedOn w:val="a"/>
    <w:uiPriority w:val="99"/>
    <w:rsid w:val="00491197"/>
    <w:pPr>
      <w:spacing w:before="67" w:after="67"/>
      <w:ind w:firstLine="133"/>
      <w:jc w:val="both"/>
    </w:pPr>
    <w:rPr>
      <w:rFonts w:ascii="Arial" w:hAnsi="Arial" w:cs="Arial"/>
      <w:color w:val="4A4E5B"/>
      <w:sz w:val="15"/>
      <w:szCs w:val="15"/>
    </w:rPr>
  </w:style>
  <w:style w:type="character" w:customStyle="1" w:styleId="FontStyle80">
    <w:name w:val="Font Style80"/>
    <w:basedOn w:val="a0"/>
    <w:uiPriority w:val="99"/>
    <w:rsid w:val="0049119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49119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9">
    <w:name w:val="Style19"/>
    <w:basedOn w:val="a"/>
    <w:uiPriority w:val="99"/>
    <w:rsid w:val="00491197"/>
    <w:pPr>
      <w:widowControl w:val="0"/>
      <w:autoSpaceDE w:val="0"/>
      <w:autoSpaceDN w:val="0"/>
      <w:adjustRightInd w:val="0"/>
      <w:jc w:val="both"/>
    </w:pPr>
  </w:style>
  <w:style w:type="character" w:customStyle="1" w:styleId="FontStyle75">
    <w:name w:val="Font Style75"/>
    <w:basedOn w:val="a0"/>
    <w:uiPriority w:val="99"/>
    <w:rsid w:val="00491197"/>
    <w:rPr>
      <w:rFonts w:ascii="Times New Roman" w:hAnsi="Times New Roman" w:cs="Times New Roman"/>
      <w:i/>
      <w:iCs/>
      <w:sz w:val="26"/>
      <w:szCs w:val="26"/>
    </w:rPr>
  </w:style>
  <w:style w:type="paragraph" w:customStyle="1" w:styleId="Style9">
    <w:name w:val="Style9"/>
    <w:basedOn w:val="a"/>
    <w:uiPriority w:val="99"/>
    <w:rsid w:val="00491197"/>
    <w:pPr>
      <w:widowControl w:val="0"/>
      <w:autoSpaceDE w:val="0"/>
      <w:autoSpaceDN w:val="0"/>
      <w:adjustRightInd w:val="0"/>
      <w:spacing w:line="480" w:lineRule="exact"/>
      <w:jc w:val="both"/>
    </w:pPr>
  </w:style>
  <w:style w:type="paragraph" w:customStyle="1" w:styleId="Style43">
    <w:name w:val="Style43"/>
    <w:basedOn w:val="a"/>
    <w:uiPriority w:val="99"/>
    <w:rsid w:val="00491197"/>
    <w:pPr>
      <w:widowControl w:val="0"/>
      <w:autoSpaceDE w:val="0"/>
      <w:autoSpaceDN w:val="0"/>
      <w:adjustRightInd w:val="0"/>
    </w:pPr>
  </w:style>
  <w:style w:type="paragraph" w:customStyle="1" w:styleId="Style45">
    <w:name w:val="Style45"/>
    <w:basedOn w:val="a"/>
    <w:uiPriority w:val="99"/>
    <w:rsid w:val="00491197"/>
    <w:pPr>
      <w:widowControl w:val="0"/>
      <w:autoSpaceDE w:val="0"/>
      <w:autoSpaceDN w:val="0"/>
      <w:adjustRightInd w:val="0"/>
      <w:spacing w:line="482" w:lineRule="exact"/>
      <w:ind w:hanging="696"/>
      <w:jc w:val="both"/>
    </w:pPr>
  </w:style>
  <w:style w:type="paragraph" w:customStyle="1" w:styleId="Style18">
    <w:name w:val="Style18"/>
    <w:basedOn w:val="a"/>
    <w:uiPriority w:val="99"/>
    <w:rsid w:val="00491197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uiPriority w:val="99"/>
    <w:rsid w:val="00491197"/>
    <w:pPr>
      <w:widowControl w:val="0"/>
      <w:autoSpaceDE w:val="0"/>
      <w:autoSpaceDN w:val="0"/>
      <w:adjustRightInd w:val="0"/>
      <w:spacing w:line="482" w:lineRule="exact"/>
      <w:ind w:hanging="696"/>
      <w:jc w:val="both"/>
    </w:pPr>
  </w:style>
  <w:style w:type="paragraph" w:customStyle="1" w:styleId="ConsTitle">
    <w:name w:val="ConsTitle"/>
    <w:uiPriority w:val="99"/>
    <w:rsid w:val="004911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240">
    <w:name w:val="Основной текст 24"/>
    <w:basedOn w:val="a"/>
    <w:uiPriority w:val="99"/>
    <w:rsid w:val="00491197"/>
    <w:rPr>
      <w:rFonts w:ascii="Monotype Corsiva" w:hAnsi="Monotype Corsiva" w:cs="Monotype Corsiva"/>
      <w:sz w:val="28"/>
      <w:szCs w:val="28"/>
    </w:rPr>
  </w:style>
  <w:style w:type="paragraph" w:customStyle="1" w:styleId="e9">
    <w:name w:val="ОбычныЕe9"/>
    <w:uiPriority w:val="99"/>
    <w:rsid w:val="00491197"/>
    <w:pPr>
      <w:widowControl w:val="0"/>
    </w:pPr>
  </w:style>
  <w:style w:type="paragraph" w:customStyle="1" w:styleId="Heading">
    <w:name w:val="Heading"/>
    <w:uiPriority w:val="99"/>
    <w:rsid w:val="0049119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xl24">
    <w:name w:val="xl24"/>
    <w:basedOn w:val="a"/>
    <w:uiPriority w:val="99"/>
    <w:rsid w:val="00491197"/>
    <w:pPr>
      <w:pBdr>
        <w:right w:val="single" w:sz="4" w:space="0" w:color="000000"/>
      </w:pBdr>
      <w:spacing w:before="100" w:after="100"/>
      <w:jc w:val="center"/>
    </w:pPr>
    <w:rPr>
      <w:rFonts w:eastAsia="Arial Unicode MS"/>
    </w:rPr>
  </w:style>
  <w:style w:type="paragraph" w:customStyle="1" w:styleId="affff2">
    <w:name w:val="Текст раздела ИТМ"/>
    <w:basedOn w:val="a"/>
    <w:link w:val="1f"/>
    <w:uiPriority w:val="99"/>
    <w:rsid w:val="00491197"/>
    <w:pPr>
      <w:widowControl w:val="0"/>
      <w:autoSpaceDE w:val="0"/>
      <w:autoSpaceDN w:val="0"/>
      <w:adjustRightInd w:val="0"/>
      <w:ind w:left="170" w:right="170" w:firstLine="851"/>
      <w:jc w:val="both"/>
    </w:pPr>
    <w:rPr>
      <w:sz w:val="28"/>
      <w:szCs w:val="28"/>
    </w:rPr>
  </w:style>
  <w:style w:type="character" w:customStyle="1" w:styleId="1f">
    <w:name w:val="Текст раздела ИТМ Знак1"/>
    <w:basedOn w:val="a0"/>
    <w:link w:val="affff2"/>
    <w:uiPriority w:val="99"/>
    <w:locked/>
    <w:rsid w:val="00491197"/>
    <w:rPr>
      <w:sz w:val="28"/>
      <w:szCs w:val="28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rsid w:val="0069457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rmal0">
    <w:name w:val="Normal Знак Знак"/>
    <w:uiPriority w:val="99"/>
    <w:rsid w:val="00694570"/>
    <w:pPr>
      <w:suppressAutoHyphens/>
      <w:spacing w:before="100" w:after="100"/>
      <w:jc w:val="both"/>
    </w:pPr>
    <w:rPr>
      <w:sz w:val="24"/>
      <w:szCs w:val="24"/>
      <w:lang w:eastAsia="ar-SA"/>
    </w:rPr>
  </w:style>
  <w:style w:type="paragraph" w:customStyle="1" w:styleId="f2">
    <w:name w:val="Основной.f2екст"/>
    <w:basedOn w:val="a"/>
    <w:uiPriority w:val="99"/>
    <w:rsid w:val="00694570"/>
    <w:pPr>
      <w:widowControl w:val="0"/>
    </w:pPr>
    <w:rPr>
      <w:sz w:val="28"/>
      <w:szCs w:val="28"/>
    </w:rPr>
  </w:style>
  <w:style w:type="paragraph" w:customStyle="1" w:styleId="affff3">
    <w:name w:val="Таблица"/>
    <w:basedOn w:val="affff4"/>
    <w:autoRedefine/>
    <w:uiPriority w:val="99"/>
    <w:rsid w:val="00694570"/>
  </w:style>
  <w:style w:type="paragraph" w:styleId="affff4">
    <w:name w:val="Message Header"/>
    <w:basedOn w:val="a"/>
    <w:link w:val="affff5"/>
    <w:uiPriority w:val="99"/>
    <w:rsid w:val="006945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5">
    <w:name w:val="Шапка Знак"/>
    <w:basedOn w:val="a0"/>
    <w:link w:val="affff4"/>
    <w:uiPriority w:val="99"/>
    <w:locked/>
    <w:rsid w:val="00694570"/>
    <w:rPr>
      <w:rFonts w:ascii="Arial" w:hAnsi="Arial" w:cs="Arial"/>
      <w:sz w:val="24"/>
      <w:szCs w:val="24"/>
      <w:shd w:val="pct20" w:color="auto" w:fill="auto"/>
    </w:rPr>
  </w:style>
  <w:style w:type="paragraph" w:customStyle="1" w:styleId="affff6">
    <w:name w:val="Таблотст"/>
    <w:basedOn w:val="a"/>
    <w:autoRedefine/>
    <w:uiPriority w:val="99"/>
    <w:rsid w:val="00694570"/>
    <w:pPr>
      <w:jc w:val="center"/>
    </w:pPr>
  </w:style>
  <w:style w:type="paragraph" w:customStyle="1" w:styleId="affff7">
    <w:name w:val="Единицы"/>
    <w:basedOn w:val="a"/>
    <w:uiPriority w:val="99"/>
    <w:rsid w:val="00694570"/>
    <w:pPr>
      <w:keepNext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customStyle="1" w:styleId="affff8">
    <w:name w:val="Доклад"/>
    <w:basedOn w:val="4"/>
    <w:uiPriority w:val="99"/>
    <w:rsid w:val="00694570"/>
    <w:pPr>
      <w:tabs>
        <w:tab w:val="clear" w:pos="0"/>
      </w:tabs>
      <w:ind w:firstLine="709"/>
      <w:jc w:val="both"/>
    </w:pPr>
    <w:rPr>
      <w:lang w:eastAsia="ru-RU"/>
    </w:rPr>
  </w:style>
  <w:style w:type="paragraph" w:customStyle="1" w:styleId="1f0">
    <w:name w:val="шапка 1"/>
    <w:basedOn w:val="affff4"/>
    <w:autoRedefine/>
    <w:uiPriority w:val="99"/>
    <w:rsid w:val="0069457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0" w:after="20"/>
      <w:ind w:left="57" w:firstLine="0"/>
      <w:jc w:val="center"/>
    </w:pPr>
    <w:rPr>
      <w:rFonts w:ascii="Times New Roman" w:hAnsi="Times New Roman" w:cs="Times New Roman"/>
    </w:rPr>
  </w:style>
  <w:style w:type="paragraph" w:customStyle="1" w:styleId="affff9">
    <w:name w:val="Сноска"/>
    <w:basedOn w:val="a"/>
    <w:uiPriority w:val="99"/>
    <w:rsid w:val="00694570"/>
    <w:pPr>
      <w:ind w:firstLine="709"/>
      <w:jc w:val="both"/>
    </w:pPr>
    <w:rPr>
      <w:rFonts w:ascii="Arial" w:hAnsi="Arial" w:cs="Arial"/>
      <w:sz w:val="18"/>
      <w:szCs w:val="18"/>
    </w:rPr>
  </w:style>
  <w:style w:type="paragraph" w:customStyle="1" w:styleId="xl40">
    <w:name w:val="xl40"/>
    <w:basedOn w:val="a"/>
    <w:uiPriority w:val="99"/>
    <w:rsid w:val="00694570"/>
    <w:pPr>
      <w:spacing w:before="100" w:after="100"/>
      <w:jc w:val="both"/>
    </w:pPr>
    <w:rPr>
      <w:rFonts w:ascii="Courier New" w:eastAsia="Arial Unicode MS" w:hAnsi="Courier New" w:cs="Courier New"/>
      <w:sz w:val="16"/>
      <w:szCs w:val="16"/>
    </w:rPr>
  </w:style>
  <w:style w:type="paragraph" w:customStyle="1" w:styleId="xl404">
    <w:name w:val="xl404"/>
    <w:basedOn w:val="a"/>
    <w:uiPriority w:val="99"/>
    <w:rsid w:val="00694570"/>
    <w:pPr>
      <w:spacing w:before="100" w:after="100"/>
      <w:jc w:val="both"/>
    </w:pPr>
    <w:rPr>
      <w:rFonts w:ascii="Courier New" w:eastAsia="Arial Unicode MS" w:hAnsi="Courier New" w:cs="Courier New"/>
      <w:sz w:val="16"/>
      <w:szCs w:val="16"/>
    </w:rPr>
  </w:style>
  <w:style w:type="character" w:customStyle="1" w:styleId="affffa">
    <w:name w:val="Гипертекстовая ссылка"/>
    <w:basedOn w:val="a0"/>
    <w:uiPriority w:val="99"/>
    <w:rsid w:val="00694570"/>
    <w:rPr>
      <w:color w:val="008000"/>
      <w:sz w:val="20"/>
      <w:szCs w:val="20"/>
      <w:u w:val="single"/>
    </w:rPr>
  </w:style>
  <w:style w:type="paragraph" w:customStyle="1" w:styleId="221">
    <w:name w:val="Основной текст с отступом 22"/>
    <w:basedOn w:val="a"/>
    <w:uiPriority w:val="99"/>
    <w:rsid w:val="00694570"/>
    <w:pPr>
      <w:ind w:firstLine="567"/>
      <w:jc w:val="both"/>
    </w:pPr>
  </w:style>
  <w:style w:type="paragraph" w:customStyle="1" w:styleId="Style34">
    <w:name w:val="Style34"/>
    <w:basedOn w:val="a"/>
    <w:uiPriority w:val="99"/>
    <w:rsid w:val="00694570"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38">
    <w:name w:val="Style38"/>
    <w:basedOn w:val="a"/>
    <w:uiPriority w:val="99"/>
    <w:rsid w:val="00694570"/>
    <w:pPr>
      <w:widowControl w:val="0"/>
      <w:autoSpaceDE w:val="0"/>
      <w:autoSpaceDN w:val="0"/>
      <w:adjustRightInd w:val="0"/>
      <w:spacing w:line="274" w:lineRule="exact"/>
      <w:ind w:firstLine="691"/>
      <w:jc w:val="both"/>
    </w:pPr>
  </w:style>
  <w:style w:type="character" w:customStyle="1" w:styleId="FontStyle55">
    <w:name w:val="Font Style55"/>
    <w:basedOn w:val="a0"/>
    <w:uiPriority w:val="99"/>
    <w:rsid w:val="0069457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a0"/>
    <w:uiPriority w:val="99"/>
    <w:rsid w:val="00694570"/>
    <w:rPr>
      <w:rFonts w:ascii="Arial" w:hAnsi="Arial" w:cs="Arial"/>
      <w:b/>
      <w:bCs/>
      <w:sz w:val="12"/>
      <w:szCs w:val="12"/>
    </w:rPr>
  </w:style>
  <w:style w:type="character" w:customStyle="1" w:styleId="FontStyle64">
    <w:name w:val="Font Style64"/>
    <w:basedOn w:val="a0"/>
    <w:uiPriority w:val="99"/>
    <w:rsid w:val="0069457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8">
    <w:name w:val="Font Style68"/>
    <w:basedOn w:val="a0"/>
    <w:uiPriority w:val="99"/>
    <w:rsid w:val="00694570"/>
    <w:rPr>
      <w:rFonts w:ascii="Georgia" w:hAnsi="Georgia" w:cs="Georgia"/>
      <w:sz w:val="12"/>
      <w:szCs w:val="12"/>
    </w:rPr>
  </w:style>
  <w:style w:type="character" w:customStyle="1" w:styleId="FontStyle70">
    <w:name w:val="Font Style70"/>
    <w:basedOn w:val="a0"/>
    <w:uiPriority w:val="99"/>
    <w:rsid w:val="00694570"/>
    <w:rPr>
      <w:rFonts w:ascii="Times New Roman" w:hAnsi="Times New Roman" w:cs="Times New Roman"/>
      <w:sz w:val="12"/>
      <w:szCs w:val="12"/>
    </w:rPr>
  </w:style>
  <w:style w:type="character" w:customStyle="1" w:styleId="FontStyle71">
    <w:name w:val="Font Style71"/>
    <w:basedOn w:val="a0"/>
    <w:uiPriority w:val="99"/>
    <w:rsid w:val="00694570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76">
    <w:name w:val="Font Style76"/>
    <w:basedOn w:val="a0"/>
    <w:uiPriority w:val="99"/>
    <w:rsid w:val="00694570"/>
    <w:rPr>
      <w:rFonts w:ascii="Times New Roman" w:hAnsi="Times New Roman" w:cs="Times New Roman"/>
      <w:b/>
      <w:bCs/>
      <w:w w:val="10"/>
      <w:sz w:val="14"/>
      <w:szCs w:val="14"/>
    </w:rPr>
  </w:style>
  <w:style w:type="paragraph" w:customStyle="1" w:styleId="Style23">
    <w:name w:val="Style23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694570"/>
    <w:pPr>
      <w:widowControl w:val="0"/>
      <w:autoSpaceDE w:val="0"/>
      <w:autoSpaceDN w:val="0"/>
      <w:adjustRightInd w:val="0"/>
      <w:spacing w:line="252" w:lineRule="exact"/>
      <w:jc w:val="right"/>
    </w:pPr>
  </w:style>
  <w:style w:type="paragraph" w:customStyle="1" w:styleId="Style27">
    <w:name w:val="Style27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694570"/>
    <w:pPr>
      <w:widowControl w:val="0"/>
      <w:autoSpaceDE w:val="0"/>
      <w:autoSpaceDN w:val="0"/>
      <w:adjustRightInd w:val="0"/>
      <w:spacing w:line="250" w:lineRule="exact"/>
      <w:ind w:firstLine="144"/>
    </w:pPr>
  </w:style>
  <w:style w:type="paragraph" w:customStyle="1" w:styleId="Style29">
    <w:name w:val="Style29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694570"/>
    <w:pPr>
      <w:widowControl w:val="0"/>
      <w:autoSpaceDE w:val="0"/>
      <w:autoSpaceDN w:val="0"/>
      <w:adjustRightInd w:val="0"/>
      <w:spacing w:line="264" w:lineRule="exact"/>
    </w:pPr>
  </w:style>
  <w:style w:type="paragraph" w:customStyle="1" w:styleId="Style33">
    <w:name w:val="Style33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character" w:customStyle="1" w:styleId="FontStyle65">
    <w:name w:val="Font Style65"/>
    <w:basedOn w:val="a0"/>
    <w:uiPriority w:val="99"/>
    <w:rsid w:val="00694570"/>
    <w:rPr>
      <w:rFonts w:ascii="Times New Roman" w:hAnsi="Times New Roman" w:cs="Times New Roman"/>
      <w:b/>
      <w:bCs/>
      <w:w w:val="20"/>
      <w:sz w:val="32"/>
      <w:szCs w:val="32"/>
    </w:rPr>
  </w:style>
  <w:style w:type="character" w:customStyle="1" w:styleId="FontStyle66">
    <w:name w:val="Font Style66"/>
    <w:basedOn w:val="a0"/>
    <w:uiPriority w:val="99"/>
    <w:rsid w:val="00694570"/>
    <w:rPr>
      <w:rFonts w:ascii="Times New Roman" w:hAnsi="Times New Roman" w:cs="Times New Roman"/>
      <w:sz w:val="20"/>
      <w:szCs w:val="20"/>
    </w:rPr>
  </w:style>
  <w:style w:type="character" w:customStyle="1" w:styleId="FontStyle67">
    <w:name w:val="Font Style67"/>
    <w:basedOn w:val="a0"/>
    <w:uiPriority w:val="99"/>
    <w:rsid w:val="006945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basedOn w:val="a0"/>
    <w:uiPriority w:val="99"/>
    <w:rsid w:val="00694570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72">
    <w:name w:val="Font Style72"/>
    <w:basedOn w:val="a0"/>
    <w:uiPriority w:val="99"/>
    <w:rsid w:val="00694570"/>
    <w:rPr>
      <w:rFonts w:ascii="Times New Roman" w:hAnsi="Times New Roman" w:cs="Times New Roman"/>
      <w:sz w:val="12"/>
      <w:szCs w:val="12"/>
    </w:rPr>
  </w:style>
  <w:style w:type="character" w:customStyle="1" w:styleId="FontStyle73">
    <w:name w:val="Font Style73"/>
    <w:basedOn w:val="a0"/>
    <w:uiPriority w:val="99"/>
    <w:rsid w:val="00694570"/>
    <w:rPr>
      <w:rFonts w:ascii="Times New Roman" w:hAnsi="Times New Roman" w:cs="Times New Roman"/>
      <w:w w:val="30"/>
      <w:sz w:val="18"/>
      <w:szCs w:val="18"/>
    </w:rPr>
  </w:style>
  <w:style w:type="paragraph" w:customStyle="1" w:styleId="Style14">
    <w:name w:val="Style14"/>
    <w:basedOn w:val="a"/>
    <w:uiPriority w:val="99"/>
    <w:rsid w:val="00694570"/>
    <w:pPr>
      <w:widowControl w:val="0"/>
      <w:autoSpaceDE w:val="0"/>
      <w:autoSpaceDN w:val="0"/>
      <w:adjustRightInd w:val="0"/>
      <w:spacing w:line="230" w:lineRule="exact"/>
      <w:jc w:val="center"/>
    </w:pPr>
  </w:style>
  <w:style w:type="paragraph" w:customStyle="1" w:styleId="Style16">
    <w:name w:val="Style16"/>
    <w:basedOn w:val="a"/>
    <w:uiPriority w:val="99"/>
    <w:rsid w:val="00694570"/>
    <w:pPr>
      <w:widowControl w:val="0"/>
      <w:autoSpaceDE w:val="0"/>
      <w:autoSpaceDN w:val="0"/>
      <w:adjustRightInd w:val="0"/>
      <w:spacing w:line="230" w:lineRule="exact"/>
      <w:jc w:val="both"/>
    </w:pPr>
  </w:style>
  <w:style w:type="paragraph" w:customStyle="1" w:styleId="Style54">
    <w:name w:val="Style54"/>
    <w:basedOn w:val="a"/>
    <w:uiPriority w:val="99"/>
    <w:rsid w:val="00694570"/>
    <w:pPr>
      <w:widowControl w:val="0"/>
      <w:autoSpaceDE w:val="0"/>
      <w:autoSpaceDN w:val="0"/>
      <w:adjustRightInd w:val="0"/>
      <w:spacing w:line="229" w:lineRule="exact"/>
      <w:jc w:val="both"/>
    </w:pPr>
  </w:style>
  <w:style w:type="paragraph" w:customStyle="1" w:styleId="Style12">
    <w:name w:val="Style12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character" w:customStyle="1" w:styleId="FontStyle78">
    <w:name w:val="Font Style78"/>
    <w:basedOn w:val="a0"/>
    <w:uiPriority w:val="99"/>
    <w:rsid w:val="00694570"/>
    <w:rPr>
      <w:rFonts w:ascii="Times New Roman" w:hAnsi="Times New Roman" w:cs="Times New Roman"/>
      <w:w w:val="70"/>
      <w:sz w:val="28"/>
      <w:szCs w:val="28"/>
    </w:rPr>
  </w:style>
  <w:style w:type="character" w:customStyle="1" w:styleId="FontStyle79">
    <w:name w:val="Font Style79"/>
    <w:basedOn w:val="a0"/>
    <w:uiPriority w:val="99"/>
    <w:rsid w:val="0069457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1">
    <w:name w:val="Font Style81"/>
    <w:basedOn w:val="a0"/>
    <w:uiPriority w:val="99"/>
    <w:rsid w:val="00694570"/>
    <w:rPr>
      <w:rFonts w:ascii="Georgia" w:hAnsi="Georgia" w:cs="Georgia"/>
      <w:sz w:val="18"/>
      <w:szCs w:val="18"/>
    </w:rPr>
  </w:style>
  <w:style w:type="character" w:customStyle="1" w:styleId="FontStyle39">
    <w:name w:val="Font Style39"/>
    <w:basedOn w:val="a0"/>
    <w:uiPriority w:val="99"/>
    <w:rsid w:val="006945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694570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74">
    <w:name w:val="Font Style74"/>
    <w:basedOn w:val="a0"/>
    <w:uiPriority w:val="99"/>
    <w:rsid w:val="00694570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47">
    <w:name w:val="Style47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character" w:customStyle="1" w:styleId="FontStyle99">
    <w:name w:val="Font Style99"/>
    <w:basedOn w:val="a0"/>
    <w:uiPriority w:val="99"/>
    <w:rsid w:val="00694570"/>
    <w:rPr>
      <w:rFonts w:ascii="Lucida Sans Unicode" w:hAnsi="Lucida Sans Unicode" w:cs="Lucida Sans Unicode"/>
      <w:spacing w:val="20"/>
      <w:sz w:val="12"/>
      <w:szCs w:val="12"/>
    </w:rPr>
  </w:style>
  <w:style w:type="character" w:customStyle="1" w:styleId="FontStyle37">
    <w:name w:val="Font Style37"/>
    <w:basedOn w:val="a0"/>
    <w:uiPriority w:val="99"/>
    <w:rsid w:val="00694570"/>
    <w:rPr>
      <w:rFonts w:ascii="Times New Roman" w:hAnsi="Times New Roman" w:cs="Times New Roman"/>
      <w:sz w:val="22"/>
      <w:szCs w:val="22"/>
    </w:rPr>
  </w:style>
  <w:style w:type="paragraph" w:customStyle="1" w:styleId="Style65">
    <w:name w:val="Style65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character" w:customStyle="1" w:styleId="FontStyle145">
    <w:name w:val="Font Style145"/>
    <w:basedOn w:val="a0"/>
    <w:uiPriority w:val="99"/>
    <w:rsid w:val="00694570"/>
    <w:rPr>
      <w:rFonts w:ascii="Times New Roman" w:hAnsi="Times New Roman" w:cs="Times New Roman"/>
      <w:sz w:val="20"/>
      <w:szCs w:val="20"/>
    </w:rPr>
  </w:style>
  <w:style w:type="character" w:customStyle="1" w:styleId="FontStyle146">
    <w:name w:val="Font Style146"/>
    <w:basedOn w:val="a0"/>
    <w:uiPriority w:val="99"/>
    <w:rsid w:val="00694570"/>
    <w:rPr>
      <w:rFonts w:ascii="Times New Roman" w:hAnsi="Times New Roman" w:cs="Times New Roman"/>
      <w:sz w:val="18"/>
      <w:szCs w:val="18"/>
    </w:rPr>
  </w:style>
  <w:style w:type="paragraph" w:customStyle="1" w:styleId="4101">
    <w:name w:val="Стиль Стиль Заголовок 4 + Масштаб знаков: 101% + полужирный"/>
    <w:basedOn w:val="a"/>
    <w:uiPriority w:val="99"/>
    <w:rsid w:val="00694570"/>
    <w:pPr>
      <w:keepNext/>
      <w:spacing w:before="240" w:after="240"/>
      <w:ind w:left="851"/>
      <w:outlineLvl w:val="3"/>
    </w:pPr>
    <w:rPr>
      <w:b/>
      <w:bCs/>
      <w:color w:val="0000FF"/>
      <w:w w:val="101"/>
      <w:sz w:val="26"/>
      <w:szCs w:val="26"/>
    </w:rPr>
  </w:style>
  <w:style w:type="paragraph" w:customStyle="1" w:styleId="1f1">
    <w:name w:val="Текст1"/>
    <w:basedOn w:val="a"/>
    <w:uiPriority w:val="99"/>
    <w:rsid w:val="00694570"/>
    <w:rPr>
      <w:rFonts w:ascii="Courier New" w:hAnsi="Courier New" w:cs="Courier New"/>
      <w:sz w:val="20"/>
      <w:szCs w:val="20"/>
    </w:rPr>
  </w:style>
  <w:style w:type="paragraph" w:customStyle="1" w:styleId="320">
    <w:name w:val="Основной текст с отступом 32"/>
    <w:basedOn w:val="a"/>
    <w:uiPriority w:val="99"/>
    <w:rsid w:val="00694570"/>
    <w:pPr>
      <w:keepNext/>
      <w:widowControl w:val="0"/>
      <w:ind w:firstLine="709"/>
      <w:jc w:val="both"/>
    </w:pPr>
  </w:style>
  <w:style w:type="paragraph" w:customStyle="1" w:styleId="osntext">
    <w:name w:val="osntext"/>
    <w:basedOn w:val="a"/>
    <w:uiPriority w:val="99"/>
    <w:rsid w:val="00694570"/>
    <w:pPr>
      <w:spacing w:before="100" w:beforeAutospacing="1" w:after="100" w:afterAutospacing="1"/>
    </w:pPr>
    <w:rPr>
      <w:rFonts w:ascii="Arial" w:hAnsi="Arial" w:cs="Arial"/>
      <w:color w:val="7B7B7B"/>
      <w:sz w:val="18"/>
      <w:szCs w:val="18"/>
    </w:rPr>
  </w:style>
  <w:style w:type="paragraph" w:customStyle="1" w:styleId="Style20">
    <w:name w:val="Style20"/>
    <w:basedOn w:val="a"/>
    <w:uiPriority w:val="99"/>
    <w:rsid w:val="00694570"/>
    <w:pPr>
      <w:widowControl w:val="0"/>
      <w:autoSpaceDE w:val="0"/>
      <w:autoSpaceDN w:val="0"/>
      <w:adjustRightInd w:val="0"/>
    </w:pPr>
  </w:style>
  <w:style w:type="paragraph" w:customStyle="1" w:styleId="Normal1">
    <w:name w:val="Normal Знак Знак Знак"/>
    <w:uiPriority w:val="99"/>
    <w:rsid w:val="00694570"/>
    <w:pPr>
      <w:suppressAutoHyphens/>
      <w:spacing w:before="100" w:after="100"/>
      <w:jc w:val="both"/>
    </w:pPr>
    <w:rPr>
      <w:sz w:val="24"/>
      <w:szCs w:val="24"/>
      <w:lang w:eastAsia="ar-SA"/>
    </w:rPr>
  </w:style>
  <w:style w:type="paragraph" w:customStyle="1" w:styleId="112">
    <w:name w:val="Текст11"/>
    <w:basedOn w:val="a"/>
    <w:uiPriority w:val="99"/>
    <w:rsid w:val="006945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22">
    <w:name w:val="Style22"/>
    <w:basedOn w:val="a"/>
    <w:uiPriority w:val="99"/>
    <w:rsid w:val="00694570"/>
    <w:pPr>
      <w:widowControl w:val="0"/>
      <w:suppressAutoHyphens/>
      <w:autoSpaceDE w:val="0"/>
    </w:pPr>
    <w:rPr>
      <w:lang w:eastAsia="ar-SA"/>
    </w:rPr>
  </w:style>
  <w:style w:type="paragraph" w:customStyle="1" w:styleId="Style50">
    <w:name w:val="Style50"/>
    <w:basedOn w:val="a"/>
    <w:uiPriority w:val="99"/>
    <w:rsid w:val="00694570"/>
    <w:pPr>
      <w:widowControl w:val="0"/>
      <w:suppressAutoHyphens/>
      <w:autoSpaceDE w:val="0"/>
    </w:pPr>
    <w:rPr>
      <w:lang w:eastAsia="ar-SA"/>
    </w:rPr>
  </w:style>
  <w:style w:type="character" w:customStyle="1" w:styleId="highlight">
    <w:name w:val="highlight"/>
    <w:basedOn w:val="a0"/>
    <w:uiPriority w:val="99"/>
    <w:rsid w:val="00A3170C"/>
  </w:style>
  <w:style w:type="paragraph" w:customStyle="1" w:styleId="affffb">
    <w:name w:val="Таблицы (моноширинный)"/>
    <w:basedOn w:val="a"/>
    <w:next w:val="a"/>
    <w:uiPriority w:val="99"/>
    <w:rsid w:val="00DF0FAD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ffffc">
    <w:name w:val="Цветовое выделение"/>
    <w:uiPriority w:val="99"/>
    <w:rsid w:val="00DF0FAD"/>
    <w:rPr>
      <w:b/>
      <w:bCs/>
      <w:color w:val="000080"/>
    </w:rPr>
  </w:style>
  <w:style w:type="paragraph" w:customStyle="1" w:styleId="affffd">
    <w:name w:val="Прижатый влево"/>
    <w:basedOn w:val="a"/>
    <w:next w:val="a"/>
    <w:uiPriority w:val="99"/>
    <w:rsid w:val="00DF0F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e">
    <w:name w:val="Нормальный (таблица)"/>
    <w:basedOn w:val="a"/>
    <w:next w:val="a"/>
    <w:uiPriority w:val="99"/>
    <w:rsid w:val="00DF0FA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f">
    <w:name w:val="Комментарий"/>
    <w:basedOn w:val="a"/>
    <w:next w:val="a"/>
    <w:uiPriority w:val="99"/>
    <w:rsid w:val="00DF0FAD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42">
    <w:name w:val="toc 4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</w:pPr>
    <w:rPr>
      <w:b/>
      <w:bCs/>
      <w:sz w:val="22"/>
      <w:szCs w:val="22"/>
    </w:rPr>
  </w:style>
  <w:style w:type="paragraph" w:styleId="51">
    <w:name w:val="toc 5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800"/>
    </w:pPr>
    <w:rPr>
      <w:sz w:val="20"/>
      <w:szCs w:val="20"/>
    </w:rPr>
  </w:style>
  <w:style w:type="paragraph" w:styleId="62">
    <w:name w:val="toc 6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10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1400"/>
    </w:pPr>
    <w:rPr>
      <w:sz w:val="20"/>
      <w:szCs w:val="20"/>
    </w:rPr>
  </w:style>
  <w:style w:type="paragraph" w:styleId="92">
    <w:name w:val="toc 9"/>
    <w:basedOn w:val="a"/>
    <w:next w:val="a"/>
    <w:autoRedefine/>
    <w:uiPriority w:val="99"/>
    <w:semiHidden/>
    <w:rsid w:val="007E4F99"/>
    <w:pPr>
      <w:tabs>
        <w:tab w:val="right" w:leader="dot" w:pos="9922"/>
      </w:tabs>
      <w:autoSpaceDE w:val="0"/>
      <w:autoSpaceDN w:val="0"/>
      <w:ind w:left="1600"/>
    </w:pPr>
    <w:rPr>
      <w:sz w:val="20"/>
      <w:szCs w:val="20"/>
    </w:rPr>
  </w:style>
  <w:style w:type="paragraph" w:styleId="afffff0">
    <w:name w:val="table of authorities"/>
    <w:basedOn w:val="a"/>
    <w:next w:val="a"/>
    <w:uiPriority w:val="99"/>
    <w:semiHidden/>
    <w:rsid w:val="007E4F99"/>
    <w:pPr>
      <w:autoSpaceDE w:val="0"/>
      <w:autoSpaceDN w:val="0"/>
      <w:ind w:left="200" w:hanging="200"/>
    </w:pPr>
    <w:rPr>
      <w:sz w:val="20"/>
      <w:szCs w:val="20"/>
    </w:rPr>
  </w:style>
  <w:style w:type="paragraph" w:styleId="afffff1">
    <w:name w:val="toa heading"/>
    <w:basedOn w:val="a"/>
    <w:next w:val="a"/>
    <w:uiPriority w:val="99"/>
    <w:semiHidden/>
    <w:rsid w:val="007E4F99"/>
    <w:pPr>
      <w:autoSpaceDE w:val="0"/>
      <w:autoSpaceDN w:val="0"/>
      <w:spacing w:before="120"/>
    </w:pPr>
    <w:rPr>
      <w:rFonts w:ascii="Arial" w:hAnsi="Arial" w:cs="Arial"/>
      <w:b/>
      <w:bCs/>
    </w:rPr>
  </w:style>
  <w:style w:type="paragraph" w:customStyle="1" w:styleId="FR3">
    <w:name w:val="FR3"/>
    <w:uiPriority w:val="99"/>
    <w:rsid w:val="007E4F99"/>
    <w:pPr>
      <w:widowControl w:val="0"/>
      <w:autoSpaceDE w:val="0"/>
      <w:autoSpaceDN w:val="0"/>
      <w:adjustRightInd w:val="0"/>
      <w:spacing w:before="20" w:line="300" w:lineRule="auto"/>
      <w:ind w:hanging="20"/>
      <w:jc w:val="both"/>
    </w:pPr>
    <w:rPr>
      <w:sz w:val="24"/>
      <w:szCs w:val="24"/>
    </w:rPr>
  </w:style>
  <w:style w:type="paragraph" w:customStyle="1" w:styleId="1f2">
    <w:name w:val="Основной текст1"/>
    <w:basedOn w:val="a"/>
    <w:uiPriority w:val="99"/>
    <w:rsid w:val="007E4F99"/>
    <w:pPr>
      <w:spacing w:before="60" w:after="60"/>
      <w:ind w:firstLine="567"/>
      <w:jc w:val="both"/>
    </w:pPr>
    <w:rPr>
      <w:rFonts w:ascii="Arial" w:hAnsi="Arial" w:cs="Arial"/>
      <w:sz w:val="22"/>
      <w:szCs w:val="22"/>
      <w:lang w:val="en-US"/>
    </w:rPr>
  </w:style>
  <w:style w:type="paragraph" w:customStyle="1" w:styleId="82">
    <w:name w:val="8"/>
    <w:basedOn w:val="a"/>
    <w:uiPriority w:val="99"/>
    <w:rsid w:val="007E4F99"/>
    <w:pPr>
      <w:spacing w:before="60" w:after="30"/>
      <w:ind w:left="90" w:right="90" w:firstLine="180"/>
    </w:pPr>
    <w:rPr>
      <w:rFonts w:ascii="Verdana" w:hAnsi="Verdana" w:cs="Verdana"/>
      <w:sz w:val="16"/>
      <w:szCs w:val="16"/>
    </w:rPr>
  </w:style>
  <w:style w:type="paragraph" w:customStyle="1" w:styleId="indent">
    <w:name w:val="indent"/>
    <w:basedOn w:val="a"/>
    <w:uiPriority w:val="99"/>
    <w:rsid w:val="007E4F99"/>
    <w:pPr>
      <w:spacing w:before="75" w:after="75"/>
      <w:ind w:firstLine="525"/>
    </w:pPr>
  </w:style>
  <w:style w:type="paragraph" w:customStyle="1" w:styleId="113">
    <w:name w:val="Основной текст11"/>
    <w:basedOn w:val="a"/>
    <w:uiPriority w:val="99"/>
    <w:rsid w:val="007E4F99"/>
    <w:pPr>
      <w:jc w:val="both"/>
    </w:pPr>
  </w:style>
  <w:style w:type="paragraph" w:customStyle="1" w:styleId="2c">
    <w:name w:val="Основной текст2"/>
    <w:basedOn w:val="a"/>
    <w:uiPriority w:val="99"/>
    <w:rsid w:val="007E4F99"/>
    <w:pPr>
      <w:spacing w:line="360" w:lineRule="auto"/>
      <w:ind w:firstLine="851"/>
      <w:jc w:val="both"/>
    </w:pPr>
  </w:style>
  <w:style w:type="paragraph" w:customStyle="1" w:styleId="BodyText21">
    <w:name w:val="Body Text 21"/>
    <w:basedOn w:val="29"/>
    <w:link w:val="BodyText211"/>
    <w:uiPriority w:val="99"/>
    <w:rsid w:val="007E4F99"/>
    <w:pPr>
      <w:widowControl/>
      <w:suppressAutoHyphens w:val="0"/>
      <w:overflowPunct/>
      <w:autoSpaceDE/>
      <w:spacing w:line="360" w:lineRule="auto"/>
      <w:ind w:firstLine="720"/>
      <w:jc w:val="both"/>
    </w:pPr>
    <w:rPr>
      <w:sz w:val="24"/>
      <w:szCs w:val="24"/>
      <w:lang w:eastAsia="ru-RU"/>
    </w:rPr>
  </w:style>
  <w:style w:type="paragraph" w:customStyle="1" w:styleId="120">
    <w:name w:val="таблицы 12"/>
    <w:basedOn w:val="a"/>
    <w:uiPriority w:val="99"/>
    <w:rsid w:val="007E4F99"/>
    <w:pPr>
      <w:keepLines/>
      <w:snapToGrid w:val="0"/>
      <w:jc w:val="both"/>
    </w:pPr>
  </w:style>
  <w:style w:type="paragraph" w:customStyle="1" w:styleId="1f3">
    <w:name w:val="Знак1"/>
    <w:basedOn w:val="a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paragraph" w:customStyle="1" w:styleId="txtpril">
    <w:name w:val="_txt_pril"/>
    <w:basedOn w:val="a"/>
    <w:autoRedefine/>
    <w:uiPriority w:val="99"/>
    <w:rsid w:val="007E4F99"/>
    <w:pPr>
      <w:jc w:val="center"/>
    </w:pPr>
  </w:style>
  <w:style w:type="paragraph" w:customStyle="1" w:styleId="3b">
    <w:name w:val="заголовок 3"/>
    <w:basedOn w:val="a"/>
    <w:next w:val="a"/>
    <w:uiPriority w:val="99"/>
    <w:rsid w:val="007E4F99"/>
    <w:pPr>
      <w:keepNext/>
      <w:spacing w:before="60" w:after="60" w:line="360" w:lineRule="auto"/>
      <w:jc w:val="center"/>
    </w:pPr>
    <w:rPr>
      <w:rFonts w:ascii="Arial" w:hAnsi="Arial" w:cs="Arial"/>
    </w:rPr>
  </w:style>
  <w:style w:type="character" w:customStyle="1" w:styleId="Normal10">
    <w:name w:val="Normal Знак1"/>
    <w:basedOn w:val="a0"/>
    <w:uiPriority w:val="99"/>
    <w:rsid w:val="007E4F99"/>
    <w:rPr>
      <w:sz w:val="24"/>
      <w:szCs w:val="24"/>
      <w:lang w:val="ru-RU" w:eastAsia="ru-RU"/>
    </w:rPr>
  </w:style>
  <w:style w:type="paragraph" w:styleId="2d">
    <w:name w:val="List Bullet 2"/>
    <w:basedOn w:val="a"/>
    <w:autoRedefine/>
    <w:uiPriority w:val="99"/>
    <w:rsid w:val="007E4F99"/>
    <w:pPr>
      <w:tabs>
        <w:tab w:val="num" w:pos="643"/>
      </w:tabs>
      <w:ind w:left="643" w:hanging="360"/>
    </w:pPr>
    <w:rPr>
      <w:sz w:val="20"/>
      <w:szCs w:val="20"/>
    </w:rPr>
  </w:style>
  <w:style w:type="character" w:customStyle="1" w:styleId="BodyText211">
    <w:name w:val="Body Text 21 Знак1"/>
    <w:basedOn w:val="Normal10"/>
    <w:link w:val="BodyText21"/>
    <w:uiPriority w:val="99"/>
    <w:locked/>
    <w:rsid w:val="007E4F99"/>
  </w:style>
  <w:style w:type="paragraph" w:customStyle="1" w:styleId="-">
    <w:name w:val="д-тн"/>
    <w:basedOn w:val="a"/>
    <w:uiPriority w:val="99"/>
    <w:rsid w:val="007E4F99"/>
    <w:pPr>
      <w:keepNext/>
      <w:spacing w:before="120"/>
      <w:jc w:val="right"/>
    </w:pPr>
    <w:rPr>
      <w:rFonts w:eastAsia="Batang"/>
      <w:i/>
      <w:iCs/>
    </w:rPr>
  </w:style>
  <w:style w:type="character" w:customStyle="1" w:styleId="2e">
    <w:name w:val="Основной текст 2 Знак"/>
    <w:basedOn w:val="a0"/>
    <w:uiPriority w:val="99"/>
    <w:rsid w:val="007E4F99"/>
    <w:rPr>
      <w:rFonts w:ascii="Arial" w:hAnsi="Arial" w:cs="Arial"/>
    </w:rPr>
  </w:style>
  <w:style w:type="paragraph" w:customStyle="1" w:styleId="afffff2">
    <w:name w:val="Стандарт"/>
    <w:basedOn w:val="afc"/>
    <w:link w:val="1f4"/>
    <w:uiPriority w:val="99"/>
    <w:rsid w:val="007E4F99"/>
    <w:pPr>
      <w:widowControl w:val="0"/>
      <w:spacing w:after="0" w:line="264" w:lineRule="auto"/>
      <w:ind w:firstLine="720"/>
      <w:jc w:val="both"/>
    </w:pPr>
    <w:rPr>
      <w:sz w:val="28"/>
      <w:szCs w:val="28"/>
    </w:rPr>
  </w:style>
  <w:style w:type="paragraph" w:customStyle="1" w:styleId="S50">
    <w:name w:val="S_Заголовок 5"/>
    <w:basedOn w:val="5"/>
    <w:uiPriority w:val="99"/>
    <w:rsid w:val="007E4F99"/>
    <w:pPr>
      <w:tabs>
        <w:tab w:val="num" w:pos="2520"/>
      </w:tabs>
      <w:spacing w:before="0" w:after="0" w:line="360" w:lineRule="auto"/>
      <w:ind w:left="2520" w:hanging="1080"/>
      <w:jc w:val="both"/>
    </w:pPr>
    <w:rPr>
      <w:b w:val="0"/>
      <w:bCs w:val="0"/>
      <w:i w:val="0"/>
      <w:iCs w:val="0"/>
      <w:sz w:val="24"/>
      <w:szCs w:val="24"/>
    </w:rPr>
  </w:style>
  <w:style w:type="paragraph" w:customStyle="1" w:styleId="afffff3">
    <w:name w:val="Знак Знак Знак Знак"/>
    <w:basedOn w:val="a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paragraph" w:customStyle="1" w:styleId="T2">
    <w:name w:val="T2"/>
    <w:basedOn w:val="afc"/>
    <w:autoRedefine/>
    <w:uiPriority w:val="99"/>
    <w:rsid w:val="007E4F99"/>
    <w:pPr>
      <w:keepNext/>
      <w:tabs>
        <w:tab w:val="num" w:pos="717"/>
      </w:tabs>
      <w:suppressAutoHyphens/>
      <w:spacing w:after="0"/>
    </w:pPr>
    <w:rPr>
      <w:rFonts w:eastAsia="MS Mincho"/>
      <w:b/>
      <w:bCs/>
      <w:smallCaps/>
      <w:sz w:val="24"/>
      <w:szCs w:val="24"/>
    </w:rPr>
  </w:style>
  <w:style w:type="paragraph" w:customStyle="1" w:styleId="T3">
    <w:name w:val="T3"/>
    <w:basedOn w:val="22"/>
    <w:autoRedefine/>
    <w:uiPriority w:val="99"/>
    <w:rsid w:val="007E4F99"/>
    <w:pPr>
      <w:keepNext/>
      <w:tabs>
        <w:tab w:val="left" w:pos="567"/>
      </w:tabs>
      <w:spacing w:before="120" w:line="288" w:lineRule="auto"/>
      <w:jc w:val="center"/>
    </w:pPr>
    <w:rPr>
      <w:rFonts w:ascii="Trebuchet MS" w:hAnsi="Trebuchet MS" w:cs="Trebuchet MS"/>
      <w:b/>
      <w:bCs/>
      <w:i/>
      <w:iCs/>
      <w:sz w:val="24"/>
      <w:szCs w:val="24"/>
      <w:lang w:val="ru-RU" w:eastAsia="ru-RU"/>
    </w:rPr>
  </w:style>
  <w:style w:type="paragraph" w:customStyle="1" w:styleId="2f">
    <w:name w:val="Красная строка2"/>
    <w:basedOn w:val="afc"/>
    <w:uiPriority w:val="99"/>
    <w:rsid w:val="007E4F99"/>
    <w:pPr>
      <w:suppressAutoHyphens/>
      <w:ind w:firstLine="210"/>
    </w:pPr>
    <w:rPr>
      <w:sz w:val="24"/>
      <w:szCs w:val="24"/>
      <w:lang w:eastAsia="ar-SA"/>
    </w:rPr>
  </w:style>
  <w:style w:type="paragraph" w:customStyle="1" w:styleId="3c">
    <w:name w:val="Красная строка3"/>
    <w:basedOn w:val="afc"/>
    <w:uiPriority w:val="99"/>
    <w:rsid w:val="007E4F99"/>
    <w:pPr>
      <w:suppressAutoHyphens/>
      <w:ind w:firstLine="210"/>
    </w:pPr>
    <w:rPr>
      <w:sz w:val="24"/>
      <w:szCs w:val="24"/>
      <w:lang w:eastAsia="ar-SA"/>
    </w:rPr>
  </w:style>
  <w:style w:type="character" w:customStyle="1" w:styleId="afffff4">
    <w:name w:val="Символ сноски"/>
    <w:basedOn w:val="a0"/>
    <w:uiPriority w:val="99"/>
    <w:rsid w:val="007E4F99"/>
    <w:rPr>
      <w:vertAlign w:val="superscript"/>
    </w:rPr>
  </w:style>
  <w:style w:type="paragraph" w:customStyle="1" w:styleId="2210">
    <w:name w:val="Основной текст с отступом 221"/>
    <w:basedOn w:val="a"/>
    <w:uiPriority w:val="99"/>
    <w:rsid w:val="007E4F99"/>
    <w:pPr>
      <w:suppressAutoHyphens/>
      <w:autoSpaceDE w:val="0"/>
      <w:ind w:firstLine="680"/>
    </w:pPr>
    <w:rPr>
      <w:rFonts w:ascii="Arial" w:hAnsi="Arial" w:cs="Arial"/>
      <w:lang w:eastAsia="ar-SA"/>
    </w:rPr>
  </w:style>
  <w:style w:type="paragraph" w:customStyle="1" w:styleId="312">
    <w:name w:val="Основной текст 31"/>
    <w:basedOn w:val="a"/>
    <w:uiPriority w:val="99"/>
    <w:rsid w:val="007E4F99"/>
    <w:pPr>
      <w:suppressAutoHyphens/>
      <w:spacing w:after="120"/>
    </w:pPr>
    <w:rPr>
      <w:sz w:val="16"/>
      <w:szCs w:val="16"/>
      <w:lang w:eastAsia="ar-SA"/>
    </w:rPr>
  </w:style>
  <w:style w:type="paragraph" w:customStyle="1" w:styleId="afffff5">
    <w:name w:val="Листинг программы"/>
    <w:uiPriority w:val="99"/>
    <w:rsid w:val="007E4F99"/>
    <w:pPr>
      <w:suppressAutoHyphens/>
    </w:pPr>
    <w:rPr>
      <w:noProof/>
    </w:rPr>
  </w:style>
  <w:style w:type="paragraph" w:customStyle="1" w:styleId="afffff6">
    <w:name w:val="Чертежный"/>
    <w:uiPriority w:val="99"/>
    <w:rsid w:val="007E4F9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customStyle="1" w:styleId="2f0">
    <w:name w:val="Заголовок 2 Знак Знак Знак Знак Знак"/>
    <w:aliases w:val="Заголовок 2 Знак Знак Знак Знак Знак Знак Знак Знак Знак Знак,Заголовок 2 Знак Знак Знак Знак Знак Знак Знак Знак Знак Знак Знак"/>
    <w:basedOn w:val="a0"/>
    <w:uiPriority w:val="99"/>
    <w:rsid w:val="007E4F99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f5">
    <w:name w:val="Заголовок_1 Знак Знак"/>
    <w:basedOn w:val="a0"/>
    <w:uiPriority w:val="99"/>
    <w:rsid w:val="007E4F99"/>
    <w:rPr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7E4F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f6">
    <w:name w:val="Знак Знак Знак Знак1"/>
    <w:basedOn w:val="a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paragraph" w:customStyle="1" w:styleId="afffff7">
    <w:name w:val="Текст документа"/>
    <w:uiPriority w:val="99"/>
    <w:rsid w:val="007E4F99"/>
    <w:pPr>
      <w:widowControl w:val="0"/>
      <w:suppressLineNumbers/>
      <w:suppressAutoHyphens/>
      <w:ind w:firstLine="397"/>
    </w:pPr>
    <w:rPr>
      <w:rFonts w:ascii="GOST type B" w:hAnsi="GOST type B" w:cs="GOST type B"/>
      <w:kern w:val="1"/>
      <w:sz w:val="28"/>
      <w:szCs w:val="28"/>
    </w:rPr>
  </w:style>
  <w:style w:type="paragraph" w:customStyle="1" w:styleId="1f7">
    <w:name w:val="Знак1 Знак Знак Знак Знак Знак Знак"/>
    <w:basedOn w:val="a"/>
    <w:uiPriority w:val="99"/>
    <w:rsid w:val="007E4F99"/>
    <w:rPr>
      <w:rFonts w:ascii="Verdana" w:hAnsi="Verdana" w:cs="Verdana"/>
      <w:sz w:val="20"/>
      <w:szCs w:val="20"/>
      <w:lang w:val="en-US" w:eastAsia="en-US"/>
    </w:rPr>
  </w:style>
  <w:style w:type="character" w:customStyle="1" w:styleId="1f4">
    <w:name w:val="Стандарт Знак1"/>
    <w:basedOn w:val="a0"/>
    <w:link w:val="afffff2"/>
    <w:uiPriority w:val="99"/>
    <w:locked/>
    <w:rsid w:val="002D72A9"/>
    <w:rPr>
      <w:snapToGrid w:val="0"/>
      <w:sz w:val="28"/>
      <w:szCs w:val="28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6378F"/>
    <w:rPr>
      <w:rFonts w:ascii="Arial" w:hAnsi="Arial" w:cs="Arial"/>
      <w:lang w:val="ru-RU" w:eastAsia="ru-RU" w:bidi="ar-SA"/>
    </w:rPr>
  </w:style>
  <w:style w:type="paragraph" w:customStyle="1" w:styleId="afffff8">
    <w:name w:val="Стиль пункта схемы"/>
    <w:basedOn w:val="a"/>
    <w:uiPriority w:val="99"/>
    <w:rsid w:val="00F95B73"/>
    <w:pPr>
      <w:autoSpaceDE w:val="0"/>
      <w:autoSpaceDN w:val="0"/>
      <w:adjustRightInd w:val="0"/>
      <w:spacing w:line="360" w:lineRule="auto"/>
      <w:ind w:firstLine="680"/>
      <w:jc w:val="both"/>
    </w:pPr>
    <w:rPr>
      <w:rFonts w:ascii="Calibri" w:hAnsi="Calibri" w:cs="Calibri"/>
      <w:sz w:val="28"/>
      <w:szCs w:val="28"/>
    </w:rPr>
  </w:style>
  <w:style w:type="character" w:customStyle="1" w:styleId="121">
    <w:name w:val="Заголовок_12"/>
    <w:uiPriority w:val="99"/>
    <w:semiHidden/>
    <w:rsid w:val="004259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16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51">
      <w:marLeft w:val="0"/>
      <w:marRight w:val="0"/>
      <w:marTop w:val="15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03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16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361">
      <w:marLeft w:val="0"/>
      <w:marRight w:val="0"/>
      <w:marTop w:val="15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03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8;&#1086;&#1077;&#1082;&#1090;&#1099;\&#1061;&#1052;&#1040;&#1054;-&#1070;&#1075;&#1088;&#1072;\&#1061;&#1052;&#1040;&#1054;-&#1070;&#1075;&#1088;&#1072;\&#1040;&#1090;&#1083;&#1072;&#1089;%20&#1061;&#1052;&#1040;&#1054;\Web_rus\Razdel\Mir\&amp;923.ht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70</Pages>
  <Words>13005</Words>
  <Characters>74133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ЧУВАШСКАЯ РЕСПУБЛИКА</vt:lpstr>
    </vt:vector>
  </TitlesOfParts>
  <Company>505.ru</Company>
  <LinksUpToDate>false</LinksUpToDate>
  <CharactersWithSpaces>86965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ЧУВАШСКАЯ РЕСПУБЛИКА</dc:title>
  <dc:subject/>
  <dc:creator>ООО "КЕН"</dc:creator>
  <cp:keywords/>
  <dc:description/>
  <cp:lastModifiedBy>Admin</cp:lastModifiedBy>
  <cp:revision>150</cp:revision>
  <cp:lastPrinted>2011-07-29T08:09:00Z</cp:lastPrinted>
  <dcterms:created xsi:type="dcterms:W3CDTF">2012-07-26T09:55:00Z</dcterms:created>
  <dcterms:modified xsi:type="dcterms:W3CDTF">2014-06-20T06:47:00Z</dcterms:modified>
</cp:coreProperties>
</file>