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FFE" w:rsidRDefault="00E94FFE" w:rsidP="00311A80">
      <w:pPr>
        <w:pStyle w:val="ad"/>
        <w:rPr>
          <w:b/>
          <w:bCs/>
          <w:color w:val="000000"/>
          <w:sz w:val="40"/>
          <w:szCs w:val="40"/>
        </w:rPr>
      </w:pPr>
      <w:r>
        <w:rPr>
          <w:b/>
          <w:bCs/>
          <w:color w:val="000000"/>
          <w:sz w:val="40"/>
          <w:szCs w:val="40"/>
        </w:rPr>
        <w:t>ООО  «КЕН»</w:t>
      </w:r>
    </w:p>
    <w:p w:rsidR="00E94FFE" w:rsidRDefault="00E94FFE" w:rsidP="00311A80">
      <w:pPr>
        <w:jc w:val="center"/>
        <w:rPr>
          <w:color w:val="000000"/>
          <w:sz w:val="32"/>
          <w:szCs w:val="32"/>
        </w:rPr>
      </w:pPr>
    </w:p>
    <w:p w:rsidR="00E94FFE" w:rsidRDefault="00E94FFE" w:rsidP="00311A80">
      <w:pPr>
        <w:jc w:val="center"/>
        <w:rPr>
          <w:color w:val="000000"/>
          <w:sz w:val="32"/>
          <w:szCs w:val="32"/>
        </w:rPr>
      </w:pPr>
    </w:p>
    <w:p w:rsidR="00E94FFE" w:rsidRPr="00AB045A" w:rsidRDefault="00E94FFE" w:rsidP="00311A80">
      <w:pPr>
        <w:pStyle w:val="10"/>
        <w:tabs>
          <w:tab w:val="left" w:pos="0"/>
        </w:tabs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</w:t>
      </w:r>
    </w:p>
    <w:p w:rsidR="00E94FFE" w:rsidRPr="001C7A68" w:rsidRDefault="00E94FFE" w:rsidP="00311A80">
      <w:pPr>
        <w:jc w:val="center"/>
        <w:rPr>
          <w:color w:val="000000"/>
          <w:sz w:val="28"/>
          <w:szCs w:val="28"/>
        </w:rPr>
      </w:pPr>
    </w:p>
    <w:p w:rsidR="00E94FFE" w:rsidRPr="001C7A68" w:rsidRDefault="00E94FFE" w:rsidP="00311A80">
      <w:pPr>
        <w:jc w:val="center"/>
        <w:rPr>
          <w:color w:val="000000"/>
          <w:sz w:val="28"/>
          <w:szCs w:val="28"/>
        </w:rPr>
      </w:pPr>
    </w:p>
    <w:p w:rsidR="00E94FFE" w:rsidRPr="001C7A68" w:rsidRDefault="00E94FFE" w:rsidP="00311A80">
      <w:pPr>
        <w:jc w:val="center"/>
        <w:rPr>
          <w:color w:val="000000"/>
          <w:sz w:val="28"/>
          <w:szCs w:val="28"/>
        </w:rPr>
      </w:pPr>
    </w:p>
    <w:p w:rsidR="00E94FFE" w:rsidRPr="00AB045A" w:rsidRDefault="00E94FFE" w:rsidP="00311A80">
      <w:pPr>
        <w:jc w:val="center"/>
        <w:rPr>
          <w:color w:val="000000"/>
        </w:rPr>
      </w:pPr>
    </w:p>
    <w:p w:rsidR="00E94FFE" w:rsidRPr="001C7A68" w:rsidRDefault="00E94FFE" w:rsidP="00311A80">
      <w:pPr>
        <w:pStyle w:val="2"/>
        <w:tabs>
          <w:tab w:val="left" w:pos="0"/>
        </w:tabs>
        <w:jc w:val="center"/>
        <w:rPr>
          <w:color w:val="000000"/>
          <w:sz w:val="44"/>
          <w:szCs w:val="44"/>
        </w:rPr>
      </w:pPr>
    </w:p>
    <w:p w:rsidR="00E94FFE" w:rsidRPr="00CC59E3" w:rsidRDefault="00E94FFE" w:rsidP="00311A80">
      <w:pPr>
        <w:jc w:val="center"/>
        <w:rPr>
          <w:b/>
          <w:bCs/>
          <w:color w:val="000000"/>
          <w:sz w:val="40"/>
          <w:szCs w:val="40"/>
        </w:rPr>
      </w:pPr>
      <w:r>
        <w:rPr>
          <w:b/>
          <w:bCs/>
          <w:color w:val="000000"/>
          <w:sz w:val="40"/>
          <w:szCs w:val="40"/>
        </w:rPr>
        <w:t>Генеральный план</w:t>
      </w:r>
      <w:r w:rsidRPr="00CC59E3">
        <w:rPr>
          <w:b/>
          <w:bCs/>
          <w:color w:val="000000"/>
          <w:sz w:val="40"/>
          <w:szCs w:val="40"/>
        </w:rPr>
        <w:t xml:space="preserve"> </w:t>
      </w:r>
    </w:p>
    <w:p w:rsidR="00E94FFE" w:rsidRDefault="00E94FFE" w:rsidP="00311A80">
      <w:pPr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муниципального образования «Степанёнское»</w:t>
      </w:r>
    </w:p>
    <w:p w:rsidR="00E94FFE" w:rsidRDefault="00E94FFE" w:rsidP="00311A80">
      <w:pPr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Кезского района</w:t>
      </w:r>
    </w:p>
    <w:p w:rsidR="00E94FFE" w:rsidRDefault="00E94FFE" w:rsidP="00311A80">
      <w:pPr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Удмуртской Республики</w:t>
      </w:r>
    </w:p>
    <w:p w:rsidR="00E94FFE" w:rsidRDefault="00E94FFE" w:rsidP="00311A80">
      <w:pPr>
        <w:jc w:val="center"/>
        <w:rPr>
          <w:b/>
          <w:bCs/>
          <w:color w:val="000000"/>
          <w:sz w:val="32"/>
          <w:szCs w:val="32"/>
        </w:rPr>
      </w:pPr>
    </w:p>
    <w:p w:rsidR="00E94FFE" w:rsidRPr="00A4346D" w:rsidRDefault="00E94FFE" w:rsidP="00442117">
      <w:pPr>
        <w:spacing w:line="360" w:lineRule="auto"/>
        <w:jc w:val="center"/>
        <w:rPr>
          <w:sz w:val="36"/>
          <w:szCs w:val="36"/>
        </w:rPr>
      </w:pPr>
      <w:r w:rsidRPr="00A4346D">
        <w:rPr>
          <w:sz w:val="36"/>
          <w:szCs w:val="36"/>
        </w:rPr>
        <w:t>ПР</w:t>
      </w:r>
      <w:r>
        <w:rPr>
          <w:sz w:val="36"/>
          <w:szCs w:val="36"/>
        </w:rPr>
        <w:t>О</w:t>
      </w:r>
      <w:r w:rsidRPr="00A4346D">
        <w:rPr>
          <w:sz w:val="36"/>
          <w:szCs w:val="36"/>
        </w:rPr>
        <w:t>ЕКТ</w:t>
      </w:r>
    </w:p>
    <w:p w:rsidR="00E94FFE" w:rsidRPr="00A4346D" w:rsidRDefault="00E94FFE" w:rsidP="00442117">
      <w:pPr>
        <w:spacing w:line="360" w:lineRule="auto"/>
        <w:jc w:val="center"/>
        <w:rPr>
          <w:sz w:val="36"/>
          <w:szCs w:val="36"/>
        </w:rPr>
      </w:pPr>
      <w:r w:rsidRPr="00A4346D">
        <w:rPr>
          <w:sz w:val="36"/>
          <w:szCs w:val="36"/>
        </w:rPr>
        <w:t>ГЕНЕРАЛЬНОГО ПЛАНА</w:t>
      </w:r>
    </w:p>
    <w:p w:rsidR="00E94FFE" w:rsidRDefault="00E94FFE" w:rsidP="00442117">
      <w:pPr>
        <w:spacing w:line="360" w:lineRule="auto"/>
      </w:pPr>
    </w:p>
    <w:p w:rsidR="00E94FFE" w:rsidRDefault="00E94FFE" w:rsidP="00442117">
      <w:pPr>
        <w:spacing w:line="360" w:lineRule="auto"/>
      </w:pPr>
    </w:p>
    <w:p w:rsidR="00E94FFE" w:rsidRPr="00A4346D" w:rsidRDefault="00E94FFE" w:rsidP="00442117">
      <w:pPr>
        <w:spacing w:line="360" w:lineRule="auto"/>
        <w:jc w:val="center"/>
        <w:rPr>
          <w:sz w:val="36"/>
          <w:szCs w:val="36"/>
        </w:rPr>
      </w:pPr>
      <w:r w:rsidRPr="00A4346D">
        <w:rPr>
          <w:sz w:val="36"/>
          <w:szCs w:val="36"/>
        </w:rPr>
        <w:t>Положения о территориальном</w:t>
      </w:r>
    </w:p>
    <w:p w:rsidR="00E94FFE" w:rsidRPr="00A4346D" w:rsidRDefault="00E94FFE" w:rsidP="00442117">
      <w:pPr>
        <w:spacing w:line="360" w:lineRule="auto"/>
        <w:jc w:val="center"/>
        <w:rPr>
          <w:sz w:val="36"/>
          <w:szCs w:val="36"/>
        </w:rPr>
      </w:pPr>
      <w:r w:rsidRPr="00A4346D">
        <w:rPr>
          <w:sz w:val="36"/>
          <w:szCs w:val="36"/>
        </w:rPr>
        <w:t>планировании</w:t>
      </w:r>
    </w:p>
    <w:p w:rsidR="00E94FFE" w:rsidRDefault="00E94FFE" w:rsidP="00311A80"/>
    <w:p w:rsidR="00E94FFE" w:rsidRDefault="00E94FFE" w:rsidP="00311A80"/>
    <w:p w:rsidR="00E94FFE" w:rsidRPr="00CA5C20" w:rsidRDefault="00E94FFE" w:rsidP="00311A80">
      <w:pPr>
        <w:jc w:val="center"/>
        <w:outlineLvl w:val="0"/>
        <w:rPr>
          <w:sz w:val="36"/>
          <w:szCs w:val="36"/>
        </w:rPr>
      </w:pPr>
      <w:r>
        <w:rPr>
          <w:sz w:val="36"/>
          <w:szCs w:val="36"/>
        </w:rPr>
        <w:t xml:space="preserve">Том </w:t>
      </w:r>
      <w:r w:rsidRPr="00CA5C20">
        <w:rPr>
          <w:sz w:val="36"/>
          <w:szCs w:val="36"/>
        </w:rPr>
        <w:t>1</w:t>
      </w:r>
    </w:p>
    <w:p w:rsidR="00E94FFE" w:rsidRDefault="00E94FFE" w:rsidP="00311A80"/>
    <w:p w:rsidR="00E94FFE" w:rsidRDefault="00E94FFE" w:rsidP="00311A80">
      <w:pPr>
        <w:jc w:val="center"/>
        <w:rPr>
          <w:color w:val="000000"/>
          <w:sz w:val="28"/>
          <w:szCs w:val="28"/>
        </w:rPr>
      </w:pPr>
    </w:p>
    <w:p w:rsidR="00E94FFE" w:rsidRDefault="00E94FFE" w:rsidP="00311A80">
      <w:pPr>
        <w:jc w:val="center"/>
        <w:rPr>
          <w:color w:val="000000"/>
          <w:sz w:val="28"/>
          <w:szCs w:val="28"/>
        </w:rPr>
      </w:pPr>
    </w:p>
    <w:p w:rsidR="00E94FFE" w:rsidRDefault="00E94FFE" w:rsidP="00311A80">
      <w:pPr>
        <w:jc w:val="center"/>
        <w:rPr>
          <w:color w:val="000000"/>
          <w:sz w:val="28"/>
          <w:szCs w:val="28"/>
        </w:rPr>
      </w:pPr>
    </w:p>
    <w:p w:rsidR="00E94FFE" w:rsidRPr="00C75C1B" w:rsidRDefault="00E94FFE" w:rsidP="00311A80">
      <w:pPr>
        <w:jc w:val="center"/>
        <w:rPr>
          <w:color w:val="000000"/>
          <w:sz w:val="28"/>
          <w:szCs w:val="28"/>
        </w:rPr>
      </w:pPr>
    </w:p>
    <w:p w:rsidR="00E94FFE" w:rsidRPr="001C7A68" w:rsidRDefault="00E94FFE" w:rsidP="00311A80">
      <w:pPr>
        <w:jc w:val="center"/>
        <w:rPr>
          <w:color w:val="000000"/>
          <w:sz w:val="28"/>
          <w:szCs w:val="28"/>
        </w:rPr>
      </w:pPr>
    </w:p>
    <w:p w:rsidR="00E94FFE" w:rsidRDefault="00E94FFE" w:rsidP="00311A80">
      <w:pPr>
        <w:jc w:val="center"/>
        <w:rPr>
          <w:color w:val="000000"/>
          <w:sz w:val="28"/>
          <w:szCs w:val="28"/>
        </w:rPr>
      </w:pPr>
    </w:p>
    <w:p w:rsidR="00E94FFE" w:rsidRDefault="00E94FFE" w:rsidP="00311A80">
      <w:pPr>
        <w:jc w:val="center"/>
        <w:rPr>
          <w:color w:val="000000"/>
        </w:rPr>
      </w:pPr>
    </w:p>
    <w:p w:rsidR="00E94FFE" w:rsidRDefault="00E94FFE" w:rsidP="00311A80">
      <w:pPr>
        <w:pStyle w:val="4"/>
        <w:tabs>
          <w:tab w:val="left" w:pos="0"/>
        </w:tabs>
        <w:jc w:val="center"/>
        <w:rPr>
          <w:color w:val="000000"/>
        </w:rPr>
      </w:pPr>
      <w:r>
        <w:rPr>
          <w:color w:val="000000"/>
        </w:rPr>
        <w:t xml:space="preserve">     ГЕНЕРАЛЬНЫЙ ДИРЕКТОР                                               Доломанова А.В.</w:t>
      </w:r>
    </w:p>
    <w:p w:rsidR="00E94FFE" w:rsidRDefault="00E94FFE" w:rsidP="00311A80">
      <w:pPr>
        <w:jc w:val="center"/>
        <w:rPr>
          <w:color w:val="000000"/>
          <w:sz w:val="28"/>
          <w:szCs w:val="28"/>
        </w:rPr>
      </w:pPr>
    </w:p>
    <w:p w:rsidR="00E94FFE" w:rsidRDefault="00E94FFE" w:rsidP="00311A80">
      <w:pPr>
        <w:jc w:val="center"/>
        <w:rPr>
          <w:color w:val="000000"/>
        </w:rPr>
      </w:pPr>
      <w:r>
        <w:rPr>
          <w:color w:val="000000"/>
          <w:sz w:val="28"/>
          <w:szCs w:val="28"/>
        </w:rPr>
        <w:t xml:space="preserve">     </w:t>
      </w:r>
    </w:p>
    <w:p w:rsidR="00E94FFE" w:rsidRDefault="00E94FFE" w:rsidP="00311A80">
      <w:pPr>
        <w:jc w:val="center"/>
        <w:rPr>
          <w:color w:val="000000"/>
          <w:sz w:val="28"/>
          <w:szCs w:val="28"/>
        </w:rPr>
      </w:pPr>
    </w:p>
    <w:p w:rsidR="00E94FFE" w:rsidRDefault="00E94FFE" w:rsidP="00311A80">
      <w:pPr>
        <w:jc w:val="center"/>
        <w:rPr>
          <w:color w:val="000000"/>
          <w:sz w:val="28"/>
          <w:szCs w:val="28"/>
        </w:rPr>
      </w:pPr>
    </w:p>
    <w:p w:rsidR="00E94FFE" w:rsidRDefault="00E94FFE" w:rsidP="00311A80">
      <w:pPr>
        <w:jc w:val="center"/>
        <w:rPr>
          <w:color w:val="000000"/>
          <w:sz w:val="28"/>
          <w:szCs w:val="28"/>
        </w:rPr>
      </w:pPr>
    </w:p>
    <w:p w:rsidR="00E94FFE" w:rsidRPr="00845E9F" w:rsidRDefault="00E94FFE" w:rsidP="00311A80">
      <w:pPr>
        <w:jc w:val="center"/>
        <w:rPr>
          <w:b/>
          <w:bCs/>
          <w:color w:val="000000"/>
          <w:sz w:val="22"/>
          <w:szCs w:val="22"/>
        </w:rPr>
      </w:pPr>
      <w:r w:rsidRPr="00845E9F">
        <w:rPr>
          <w:b/>
          <w:bCs/>
          <w:color w:val="000000"/>
          <w:sz w:val="22"/>
          <w:szCs w:val="22"/>
        </w:rPr>
        <w:t>г. Казань</w:t>
      </w:r>
    </w:p>
    <w:p w:rsidR="00E94FFE" w:rsidRPr="00845E9F" w:rsidRDefault="00E94FFE" w:rsidP="00311A80">
      <w:pPr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2012</w:t>
      </w:r>
      <w:r w:rsidRPr="00845E9F">
        <w:rPr>
          <w:b/>
          <w:bCs/>
          <w:color w:val="000000"/>
          <w:sz w:val="22"/>
          <w:szCs w:val="22"/>
        </w:rPr>
        <w:t xml:space="preserve"> г.</w:t>
      </w:r>
    </w:p>
    <w:p w:rsidR="00E94FFE" w:rsidRPr="00CA5C20" w:rsidRDefault="00E94FFE" w:rsidP="00896FBA">
      <w:pPr>
        <w:jc w:val="center"/>
        <w:rPr>
          <w:sz w:val="36"/>
          <w:szCs w:val="36"/>
        </w:rPr>
      </w:pPr>
    </w:p>
    <w:p w:rsidR="00E94FFE" w:rsidRPr="00CA5C20" w:rsidRDefault="00E94FFE" w:rsidP="00896FBA">
      <w:pPr>
        <w:jc w:val="center"/>
        <w:rPr>
          <w:sz w:val="36"/>
          <w:szCs w:val="36"/>
        </w:rPr>
      </w:pPr>
    </w:p>
    <w:p w:rsidR="00E94FFE" w:rsidRPr="00672BFB" w:rsidRDefault="00E94FFE" w:rsidP="00311A80">
      <w:pPr>
        <w:ind w:left="-720"/>
        <w:jc w:val="center"/>
        <w:rPr>
          <w:b/>
          <w:bCs/>
          <w:color w:val="000000"/>
          <w:sz w:val="40"/>
          <w:szCs w:val="40"/>
        </w:rPr>
      </w:pPr>
      <w:r w:rsidRPr="00672BFB">
        <w:rPr>
          <w:b/>
          <w:bCs/>
          <w:color w:val="000000"/>
          <w:sz w:val="40"/>
          <w:szCs w:val="40"/>
        </w:rPr>
        <w:t xml:space="preserve">Генеральный план </w:t>
      </w:r>
    </w:p>
    <w:p w:rsidR="00E94FFE" w:rsidRPr="00672BFB" w:rsidRDefault="00E94FFE" w:rsidP="00311A80">
      <w:pPr>
        <w:ind w:left="-720"/>
        <w:jc w:val="center"/>
        <w:rPr>
          <w:color w:val="000000"/>
          <w:sz w:val="32"/>
          <w:szCs w:val="32"/>
        </w:rPr>
      </w:pPr>
      <w:r w:rsidRPr="00672BFB">
        <w:rPr>
          <w:color w:val="000000"/>
          <w:sz w:val="32"/>
          <w:szCs w:val="32"/>
        </w:rPr>
        <w:t>муниципального образования «</w:t>
      </w:r>
      <w:r>
        <w:rPr>
          <w:color w:val="000000"/>
          <w:sz w:val="32"/>
          <w:szCs w:val="32"/>
        </w:rPr>
        <w:t>Степанёнское</w:t>
      </w:r>
      <w:r w:rsidRPr="00672BFB">
        <w:rPr>
          <w:color w:val="000000"/>
          <w:sz w:val="32"/>
          <w:szCs w:val="32"/>
        </w:rPr>
        <w:t>»</w:t>
      </w:r>
    </w:p>
    <w:p w:rsidR="00E94FFE" w:rsidRPr="00672BFB" w:rsidRDefault="00E94FFE" w:rsidP="00311A80">
      <w:pPr>
        <w:ind w:left="-72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Кезского </w:t>
      </w:r>
      <w:r w:rsidRPr="00672BFB">
        <w:rPr>
          <w:color w:val="000000"/>
          <w:sz w:val="32"/>
          <w:szCs w:val="32"/>
        </w:rPr>
        <w:t xml:space="preserve"> района</w:t>
      </w:r>
    </w:p>
    <w:p w:rsidR="00E94FFE" w:rsidRPr="002A4958" w:rsidRDefault="00E94FFE" w:rsidP="00311A80">
      <w:pPr>
        <w:pStyle w:val="BodyTxt"/>
        <w:keepLines w:val="0"/>
        <w:widowControl w:val="0"/>
        <w:ind w:firstLine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                                     Удмуртской Республики</w:t>
      </w:r>
    </w:p>
    <w:p w:rsidR="00E94FFE" w:rsidRDefault="00E94FFE" w:rsidP="00311A80">
      <w:pPr>
        <w:pStyle w:val="BodyTxt"/>
        <w:keepLines w:val="0"/>
        <w:widowControl w:val="0"/>
        <w:ind w:firstLine="0"/>
        <w:rPr>
          <w:rFonts w:ascii="Bookman Old Style" w:hAnsi="Bookman Old Style" w:cs="Bookman Old Style"/>
          <w:b/>
          <w:bCs/>
          <w:color w:val="000000"/>
          <w:sz w:val="32"/>
          <w:szCs w:val="32"/>
        </w:rPr>
      </w:pPr>
    </w:p>
    <w:p w:rsidR="00E94FFE" w:rsidRPr="002A4958" w:rsidRDefault="00E94FFE" w:rsidP="00311A80">
      <w:pPr>
        <w:pStyle w:val="BodyTxt"/>
        <w:keepLines w:val="0"/>
        <w:widowControl w:val="0"/>
        <w:spacing w:before="120" w:after="120"/>
        <w:rPr>
          <w:rFonts w:ascii="Times New Roman" w:hAnsi="Times New Roman" w:cs="Times New Roman"/>
          <w:color w:val="000000"/>
          <w:sz w:val="28"/>
          <w:szCs w:val="28"/>
        </w:rPr>
      </w:pPr>
      <w:r w:rsidRPr="002A4958">
        <w:rPr>
          <w:rFonts w:ascii="Times New Roman" w:hAnsi="Times New Roman" w:cs="Times New Roman"/>
          <w:color w:val="000000"/>
          <w:sz w:val="28"/>
          <w:szCs w:val="28"/>
        </w:rPr>
        <w:t>Генеральный план муниципального образования «</w:t>
      </w:r>
      <w:r>
        <w:rPr>
          <w:rFonts w:ascii="Times New Roman" w:hAnsi="Times New Roman" w:cs="Times New Roman"/>
          <w:color w:val="000000"/>
          <w:sz w:val="28"/>
          <w:szCs w:val="28"/>
        </w:rPr>
        <w:t>Степанёнское</w:t>
      </w:r>
      <w:r w:rsidRPr="002A4958">
        <w:rPr>
          <w:rFonts w:ascii="Times New Roman" w:hAnsi="Times New Roman" w:cs="Times New Roman"/>
          <w:color w:val="000000"/>
          <w:sz w:val="28"/>
          <w:szCs w:val="28"/>
        </w:rPr>
        <w:t>» разработан в соответствии с Муниципальным контрактом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34-01/1211</w:t>
      </w:r>
      <w:r w:rsidRPr="002A4958">
        <w:rPr>
          <w:rFonts w:ascii="Times New Roman" w:hAnsi="Times New Roman" w:cs="Times New Roman"/>
          <w:color w:val="000000"/>
          <w:sz w:val="28"/>
          <w:szCs w:val="28"/>
        </w:rPr>
        <w:t xml:space="preserve">  от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16 декабря  </w:t>
      </w:r>
      <w:r w:rsidRPr="002A4958"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2A4958">
        <w:rPr>
          <w:rFonts w:ascii="Times New Roman" w:hAnsi="Times New Roman" w:cs="Times New Roman"/>
          <w:color w:val="000000"/>
          <w:sz w:val="28"/>
          <w:szCs w:val="28"/>
        </w:rPr>
        <w:t xml:space="preserve"> г. между Администрацией </w:t>
      </w:r>
      <w:r>
        <w:rPr>
          <w:rFonts w:ascii="Times New Roman" w:hAnsi="Times New Roman" w:cs="Times New Roman"/>
          <w:color w:val="000000"/>
          <w:sz w:val="28"/>
          <w:szCs w:val="28"/>
        </w:rPr>
        <w:t>МО «Кезский район»</w:t>
      </w:r>
      <w:r w:rsidRPr="002A4958">
        <w:rPr>
          <w:rFonts w:ascii="Times New Roman" w:hAnsi="Times New Roman" w:cs="Times New Roman"/>
          <w:color w:val="000000"/>
          <w:sz w:val="28"/>
          <w:szCs w:val="28"/>
        </w:rPr>
        <w:t xml:space="preserve">  (Заказчик) и ООО «КЕН».</w:t>
      </w:r>
    </w:p>
    <w:p w:rsidR="00E94FFE" w:rsidRPr="002A4958" w:rsidRDefault="00E94FFE" w:rsidP="00311A80">
      <w:pPr>
        <w:pStyle w:val="BodyTxt"/>
        <w:keepLines w:val="0"/>
        <w:widowControl w:val="0"/>
        <w:spacing w:before="120" w:after="120"/>
        <w:rPr>
          <w:rFonts w:ascii="Times New Roman" w:hAnsi="Times New Roman" w:cs="Times New Roman"/>
          <w:color w:val="000000"/>
          <w:sz w:val="28"/>
          <w:szCs w:val="28"/>
        </w:rPr>
      </w:pPr>
      <w:r w:rsidRPr="002A4958">
        <w:rPr>
          <w:rFonts w:ascii="Times New Roman" w:hAnsi="Times New Roman" w:cs="Times New Roman"/>
          <w:color w:val="000000"/>
          <w:sz w:val="28"/>
          <w:szCs w:val="28"/>
        </w:rPr>
        <w:t>Генеральный план муниципального образования  «</w:t>
      </w:r>
      <w:r>
        <w:rPr>
          <w:rFonts w:ascii="Times New Roman" w:hAnsi="Times New Roman" w:cs="Times New Roman"/>
          <w:color w:val="000000"/>
          <w:sz w:val="28"/>
          <w:szCs w:val="28"/>
        </w:rPr>
        <w:t>Степанёнское</w:t>
      </w:r>
      <w:r w:rsidRPr="002A4958">
        <w:rPr>
          <w:rFonts w:ascii="Times New Roman" w:hAnsi="Times New Roman" w:cs="Times New Roman"/>
          <w:color w:val="000000"/>
          <w:sz w:val="28"/>
          <w:szCs w:val="28"/>
        </w:rPr>
        <w:t xml:space="preserve">» разработали специалисты ООО «КЕН»: </w:t>
      </w:r>
    </w:p>
    <w:p w:rsidR="00E94FFE" w:rsidRDefault="00E94FFE" w:rsidP="00311A80">
      <w:pPr>
        <w:pStyle w:val="BodyTxt"/>
        <w:keepLines w:val="0"/>
        <w:widowControl w:val="0"/>
        <w:ind w:firstLine="0"/>
        <w:rPr>
          <w:rFonts w:ascii="Bookman Old Style" w:hAnsi="Bookman Old Style" w:cs="Bookman Old Style"/>
          <w:color w:val="000000"/>
          <w:sz w:val="20"/>
          <w:szCs w:val="20"/>
        </w:rPr>
      </w:pPr>
    </w:p>
    <w:tbl>
      <w:tblPr>
        <w:tblpPr w:leftFromText="180" w:rightFromText="180" w:vertAnchor="text" w:horzAnchor="margin" w:tblpY="32"/>
        <w:tblW w:w="0" w:type="auto"/>
        <w:tblLayout w:type="fixed"/>
        <w:tblLook w:val="0000"/>
      </w:tblPr>
      <w:tblGrid>
        <w:gridCol w:w="3794"/>
        <w:gridCol w:w="5448"/>
      </w:tblGrid>
      <w:tr w:rsidR="00E94FFE">
        <w:trPr>
          <w:trHeight w:val="899"/>
        </w:trPr>
        <w:tc>
          <w:tcPr>
            <w:tcW w:w="3794" w:type="dxa"/>
          </w:tcPr>
          <w:p w:rsidR="00E94FFE" w:rsidRPr="002A4958" w:rsidRDefault="00E94FFE" w:rsidP="009266A7">
            <w:pPr>
              <w:pStyle w:val="BodyTxt"/>
              <w:keepLines w:val="0"/>
              <w:widowControl w:val="0"/>
              <w:snapToGrid w:val="0"/>
              <w:spacing w:before="120" w:after="12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49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ГАП</w:t>
            </w:r>
          </w:p>
          <w:p w:rsidR="00E94FFE" w:rsidRPr="002A4958" w:rsidRDefault="00E94FFE" w:rsidP="009266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48" w:type="dxa"/>
          </w:tcPr>
          <w:p w:rsidR="00E94FFE" w:rsidRPr="004C0502" w:rsidRDefault="00E94FFE" w:rsidP="009266A7">
            <w:pPr>
              <w:pStyle w:val="BodyTxt"/>
              <w:keepLines w:val="0"/>
              <w:widowControl w:val="0"/>
              <w:spacing w:before="120" w:after="12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Доломанов А.С.</w:t>
            </w:r>
          </w:p>
          <w:p w:rsidR="00E94FFE" w:rsidRPr="002A4958" w:rsidRDefault="00E94FFE" w:rsidP="009266A7">
            <w:pPr>
              <w:pStyle w:val="BodyTxt"/>
              <w:keepLines w:val="0"/>
              <w:widowControl w:val="0"/>
              <w:snapToGrid w:val="0"/>
              <w:spacing w:before="120" w:after="12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94FFE">
        <w:tc>
          <w:tcPr>
            <w:tcW w:w="3794" w:type="dxa"/>
          </w:tcPr>
          <w:p w:rsidR="00E94FFE" w:rsidRPr="002A4958" w:rsidRDefault="00E94FFE" w:rsidP="009266A7">
            <w:pPr>
              <w:pStyle w:val="BodyTxt"/>
              <w:keepLines w:val="0"/>
              <w:widowControl w:val="0"/>
              <w:spacing w:before="0" w:after="12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49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ГИП</w:t>
            </w:r>
          </w:p>
        </w:tc>
        <w:tc>
          <w:tcPr>
            <w:tcW w:w="5448" w:type="dxa"/>
          </w:tcPr>
          <w:p w:rsidR="00E94FFE" w:rsidRPr="002A4958" w:rsidRDefault="00E94FFE" w:rsidP="009266A7">
            <w:pPr>
              <w:pStyle w:val="BodyTxt"/>
              <w:keepLines w:val="0"/>
              <w:widowControl w:val="0"/>
              <w:snapToGrid w:val="0"/>
              <w:spacing w:before="120" w:after="12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49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Доломанов А.С.</w:t>
            </w:r>
          </w:p>
        </w:tc>
      </w:tr>
      <w:tr w:rsidR="00E94FFE">
        <w:tc>
          <w:tcPr>
            <w:tcW w:w="3794" w:type="dxa"/>
          </w:tcPr>
          <w:p w:rsidR="00E94FFE" w:rsidRPr="002A4958" w:rsidRDefault="00E94FFE" w:rsidP="009266A7">
            <w:pPr>
              <w:pStyle w:val="BodyTxt"/>
              <w:keepLines w:val="0"/>
              <w:widowControl w:val="0"/>
              <w:snapToGrid w:val="0"/>
              <w:spacing w:before="120" w:after="12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49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Глав. Спец.</w:t>
            </w:r>
          </w:p>
        </w:tc>
        <w:tc>
          <w:tcPr>
            <w:tcW w:w="5448" w:type="dxa"/>
          </w:tcPr>
          <w:p w:rsidR="00E94FFE" w:rsidRPr="002A4958" w:rsidRDefault="00E94FFE" w:rsidP="009266A7">
            <w:pPr>
              <w:pStyle w:val="BodyTxt"/>
              <w:keepLines w:val="0"/>
              <w:widowControl w:val="0"/>
              <w:snapToGrid w:val="0"/>
              <w:spacing w:before="120" w:after="12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49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Чибирев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  Е</w:t>
            </w:r>
            <w:r w:rsidRPr="002A49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.В.</w:t>
            </w:r>
          </w:p>
        </w:tc>
      </w:tr>
      <w:tr w:rsidR="00E94FFE">
        <w:tc>
          <w:tcPr>
            <w:tcW w:w="3794" w:type="dxa"/>
          </w:tcPr>
          <w:p w:rsidR="00E94FFE" w:rsidRPr="00707420" w:rsidRDefault="00E94FFE" w:rsidP="009266A7">
            <w:pPr>
              <w:pStyle w:val="BodyTxt"/>
              <w:keepLines w:val="0"/>
              <w:widowControl w:val="0"/>
              <w:snapToGrid w:val="0"/>
              <w:spacing w:before="120" w:after="12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Архитектор</w:t>
            </w:r>
          </w:p>
        </w:tc>
        <w:tc>
          <w:tcPr>
            <w:tcW w:w="5448" w:type="dxa"/>
          </w:tcPr>
          <w:p w:rsidR="00E94FFE" w:rsidRPr="00FC1E77" w:rsidRDefault="00E94FFE" w:rsidP="009266A7">
            <w:pPr>
              <w:pStyle w:val="BodyTxt"/>
              <w:keepLines w:val="0"/>
              <w:widowControl w:val="0"/>
              <w:snapToGrid w:val="0"/>
              <w:spacing w:before="120" w:after="12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Шагимарданова К.М</w:t>
            </w:r>
          </w:p>
        </w:tc>
      </w:tr>
    </w:tbl>
    <w:p w:rsidR="00E94FFE" w:rsidRDefault="00E94FFE" w:rsidP="00311A80">
      <w:pPr>
        <w:spacing w:line="360" w:lineRule="auto"/>
        <w:ind w:firstLine="567"/>
        <w:rPr>
          <w:b/>
          <w:bCs/>
          <w:spacing w:val="6"/>
          <w:sz w:val="32"/>
          <w:szCs w:val="32"/>
        </w:rPr>
      </w:pPr>
    </w:p>
    <w:p w:rsidR="00E94FFE" w:rsidRDefault="00E94FFE" w:rsidP="00311A80">
      <w:pPr>
        <w:spacing w:line="360" w:lineRule="auto"/>
        <w:ind w:firstLine="567"/>
        <w:rPr>
          <w:b/>
          <w:bCs/>
          <w:spacing w:val="6"/>
          <w:sz w:val="32"/>
          <w:szCs w:val="32"/>
        </w:rPr>
      </w:pPr>
    </w:p>
    <w:p w:rsidR="00E94FFE" w:rsidRDefault="00E94FFE" w:rsidP="00311A80">
      <w:pPr>
        <w:spacing w:line="360" w:lineRule="auto"/>
        <w:ind w:firstLine="567"/>
        <w:rPr>
          <w:b/>
          <w:bCs/>
          <w:spacing w:val="6"/>
          <w:sz w:val="32"/>
          <w:szCs w:val="32"/>
        </w:rPr>
      </w:pPr>
    </w:p>
    <w:p w:rsidR="00E94FFE" w:rsidRDefault="00E94FFE" w:rsidP="00311A80">
      <w:pPr>
        <w:spacing w:line="360" w:lineRule="auto"/>
        <w:ind w:firstLine="567"/>
        <w:rPr>
          <w:b/>
          <w:bCs/>
          <w:spacing w:val="6"/>
          <w:sz w:val="32"/>
          <w:szCs w:val="32"/>
        </w:rPr>
      </w:pPr>
    </w:p>
    <w:p w:rsidR="00E94FFE" w:rsidRDefault="00E94FFE" w:rsidP="00311A80">
      <w:pPr>
        <w:spacing w:line="360" w:lineRule="auto"/>
        <w:ind w:firstLine="567"/>
        <w:rPr>
          <w:b/>
          <w:bCs/>
          <w:spacing w:val="6"/>
          <w:sz w:val="32"/>
          <w:szCs w:val="32"/>
        </w:rPr>
      </w:pPr>
    </w:p>
    <w:p w:rsidR="00E94FFE" w:rsidRDefault="00E94FFE" w:rsidP="00311A80">
      <w:pPr>
        <w:spacing w:line="360" w:lineRule="auto"/>
        <w:ind w:firstLine="567"/>
        <w:rPr>
          <w:b/>
          <w:bCs/>
          <w:spacing w:val="6"/>
          <w:sz w:val="32"/>
          <w:szCs w:val="32"/>
        </w:rPr>
      </w:pPr>
    </w:p>
    <w:p w:rsidR="00E94FFE" w:rsidRDefault="00E94FFE" w:rsidP="00311A80">
      <w:pPr>
        <w:spacing w:line="360" w:lineRule="auto"/>
        <w:ind w:firstLine="567"/>
        <w:rPr>
          <w:b/>
          <w:bCs/>
          <w:spacing w:val="6"/>
          <w:sz w:val="32"/>
          <w:szCs w:val="32"/>
        </w:rPr>
      </w:pPr>
    </w:p>
    <w:p w:rsidR="00E94FFE" w:rsidRDefault="00E94FFE" w:rsidP="00311A80">
      <w:pPr>
        <w:spacing w:line="360" w:lineRule="auto"/>
        <w:ind w:firstLine="567"/>
        <w:rPr>
          <w:b/>
          <w:bCs/>
          <w:spacing w:val="6"/>
          <w:sz w:val="32"/>
          <w:szCs w:val="32"/>
        </w:rPr>
      </w:pPr>
    </w:p>
    <w:p w:rsidR="00E94FFE" w:rsidRDefault="00E94FFE" w:rsidP="00311A80">
      <w:pPr>
        <w:jc w:val="center"/>
        <w:rPr>
          <w:sz w:val="36"/>
          <w:szCs w:val="36"/>
        </w:rPr>
      </w:pPr>
    </w:p>
    <w:p w:rsidR="00E94FFE" w:rsidRDefault="00E94FFE" w:rsidP="00311A80">
      <w:pPr>
        <w:jc w:val="center"/>
        <w:rPr>
          <w:sz w:val="36"/>
          <w:szCs w:val="36"/>
        </w:rPr>
      </w:pPr>
    </w:p>
    <w:p w:rsidR="00E94FFE" w:rsidRDefault="00E94FFE" w:rsidP="00311A80">
      <w:pPr>
        <w:jc w:val="center"/>
        <w:rPr>
          <w:sz w:val="36"/>
          <w:szCs w:val="36"/>
        </w:rPr>
      </w:pPr>
    </w:p>
    <w:p w:rsidR="00E94FFE" w:rsidRDefault="00E94FFE" w:rsidP="00311A80">
      <w:pPr>
        <w:shd w:val="clear" w:color="auto" w:fill="FFFFFF"/>
        <w:tabs>
          <w:tab w:val="left" w:leader="dot" w:pos="5933"/>
        </w:tabs>
        <w:spacing w:line="252" w:lineRule="exact"/>
        <w:jc w:val="center"/>
        <w:rPr>
          <w:b/>
          <w:bCs/>
          <w:sz w:val="28"/>
          <w:szCs w:val="28"/>
        </w:rPr>
        <w:sectPr w:rsidR="00E94FFE" w:rsidSect="00E5388E">
          <w:footerReference w:type="default" r:id="rId7"/>
          <w:pgSz w:w="11906" w:h="16838"/>
          <w:pgMar w:top="851" w:right="851" w:bottom="1134" w:left="1361" w:header="709" w:footer="709" w:gutter="0"/>
          <w:cols w:space="708"/>
          <w:docGrid w:linePitch="360"/>
        </w:sectPr>
      </w:pPr>
    </w:p>
    <w:p w:rsidR="00E94FFE" w:rsidRDefault="00E94FFE" w:rsidP="00311A80">
      <w:pPr>
        <w:jc w:val="center"/>
        <w:rPr>
          <w:b/>
          <w:bCs/>
          <w:sz w:val="28"/>
          <w:szCs w:val="28"/>
        </w:rPr>
      </w:pPr>
      <w:r w:rsidRPr="0015647C">
        <w:rPr>
          <w:b/>
          <w:bCs/>
          <w:sz w:val="28"/>
          <w:szCs w:val="28"/>
        </w:rPr>
        <w:lastRenderedPageBreak/>
        <w:t>Структура и состав проектных материалов</w:t>
      </w:r>
    </w:p>
    <w:p w:rsidR="00E94FFE" w:rsidRDefault="00E94FFE" w:rsidP="00311A80">
      <w:pPr>
        <w:jc w:val="center"/>
        <w:rPr>
          <w:b/>
          <w:bCs/>
          <w:sz w:val="28"/>
          <w:szCs w:val="28"/>
        </w:rPr>
      </w:pPr>
    </w:p>
    <w:p w:rsidR="00E94FFE" w:rsidRDefault="00E94FFE" w:rsidP="00311A80">
      <w:pPr>
        <w:jc w:val="center"/>
        <w:rPr>
          <w:b/>
          <w:bCs/>
          <w:sz w:val="28"/>
          <w:szCs w:val="28"/>
        </w:rPr>
      </w:pPr>
    </w:p>
    <w:tbl>
      <w:tblPr>
        <w:tblW w:w="99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32"/>
        <w:gridCol w:w="46"/>
        <w:gridCol w:w="151"/>
        <w:gridCol w:w="1119"/>
        <w:gridCol w:w="5630"/>
        <w:gridCol w:w="91"/>
        <w:gridCol w:w="1875"/>
        <w:gridCol w:w="7"/>
      </w:tblGrid>
      <w:tr w:rsidR="00E94FFE" w:rsidRPr="00E902A6">
        <w:tc>
          <w:tcPr>
            <w:tcW w:w="1037" w:type="dxa"/>
            <w:gridSpan w:val="3"/>
          </w:tcPr>
          <w:p w:rsidR="00E94FFE" w:rsidRPr="00E902A6" w:rsidRDefault="00E94FFE" w:rsidP="009266A7">
            <w:pPr>
              <w:jc w:val="center"/>
              <w:rPr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>№№ частей</w:t>
            </w:r>
          </w:p>
        </w:tc>
        <w:tc>
          <w:tcPr>
            <w:tcW w:w="1270" w:type="dxa"/>
            <w:gridSpan w:val="2"/>
          </w:tcPr>
          <w:p w:rsidR="00E94FFE" w:rsidRPr="00E902A6" w:rsidRDefault="00E94FFE" w:rsidP="009266A7">
            <w:pPr>
              <w:jc w:val="center"/>
              <w:rPr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>№№ разделов</w:t>
            </w:r>
          </w:p>
        </w:tc>
        <w:tc>
          <w:tcPr>
            <w:tcW w:w="5630" w:type="dxa"/>
          </w:tcPr>
          <w:p w:rsidR="00E94FFE" w:rsidRPr="00E902A6" w:rsidRDefault="00E94FFE" w:rsidP="009266A7">
            <w:pPr>
              <w:jc w:val="center"/>
              <w:rPr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973" w:type="dxa"/>
            <w:gridSpan w:val="3"/>
          </w:tcPr>
          <w:p w:rsidR="00E94FFE" w:rsidRPr="00E902A6" w:rsidRDefault="00E94FFE" w:rsidP="009266A7">
            <w:pPr>
              <w:jc w:val="center"/>
              <w:rPr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>Комплектация по томам</w:t>
            </w:r>
          </w:p>
        </w:tc>
      </w:tr>
      <w:tr w:rsidR="00E94FFE" w:rsidRPr="00E902A6">
        <w:tc>
          <w:tcPr>
            <w:tcW w:w="9910" w:type="dxa"/>
            <w:gridSpan w:val="9"/>
          </w:tcPr>
          <w:p w:rsidR="00E94FFE" w:rsidRPr="00E902A6" w:rsidRDefault="00E94FFE" w:rsidP="009266A7">
            <w:pPr>
              <w:jc w:val="center"/>
              <w:rPr>
                <w:b/>
                <w:bCs/>
                <w:sz w:val="28"/>
                <w:szCs w:val="28"/>
              </w:rPr>
            </w:pPr>
            <w:r w:rsidRPr="00E902A6">
              <w:rPr>
                <w:b/>
                <w:bCs/>
                <w:sz w:val="28"/>
                <w:szCs w:val="28"/>
              </w:rPr>
              <w:t>Проект генерального плана</w:t>
            </w:r>
          </w:p>
        </w:tc>
      </w:tr>
      <w:tr w:rsidR="00E94FFE" w:rsidRPr="00E902A6">
        <w:tc>
          <w:tcPr>
            <w:tcW w:w="1188" w:type="dxa"/>
            <w:gridSpan w:val="4"/>
            <w:vMerge w:val="restart"/>
            <w:vAlign w:val="center"/>
          </w:tcPr>
          <w:p w:rsidR="00E94FFE" w:rsidRPr="00E902A6" w:rsidRDefault="00E94FFE" w:rsidP="009266A7">
            <w:pPr>
              <w:jc w:val="center"/>
              <w:rPr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>Часть1</w:t>
            </w:r>
          </w:p>
        </w:tc>
        <w:tc>
          <w:tcPr>
            <w:tcW w:w="6749" w:type="dxa"/>
            <w:gridSpan w:val="2"/>
          </w:tcPr>
          <w:p w:rsidR="00E94FFE" w:rsidRPr="00E902A6" w:rsidRDefault="00E94FFE" w:rsidP="009266A7">
            <w:pPr>
              <w:jc w:val="center"/>
              <w:rPr>
                <w:b/>
                <w:bCs/>
                <w:sz w:val="28"/>
                <w:szCs w:val="28"/>
              </w:rPr>
            </w:pPr>
            <w:r w:rsidRPr="00E902A6">
              <w:rPr>
                <w:b/>
                <w:bCs/>
                <w:sz w:val="28"/>
                <w:szCs w:val="28"/>
              </w:rPr>
              <w:t>Положения о территориальном планировании</w:t>
            </w:r>
          </w:p>
        </w:tc>
        <w:tc>
          <w:tcPr>
            <w:tcW w:w="1973" w:type="dxa"/>
            <w:gridSpan w:val="3"/>
            <w:vMerge w:val="restart"/>
          </w:tcPr>
          <w:p w:rsidR="00E94FFE" w:rsidRPr="00E902A6" w:rsidRDefault="00E94FFE" w:rsidP="009266A7">
            <w:pPr>
              <w:jc w:val="center"/>
              <w:rPr>
                <w:b/>
                <w:bCs/>
                <w:sz w:val="28"/>
                <w:szCs w:val="28"/>
              </w:rPr>
            </w:pPr>
            <w:r w:rsidRPr="00E902A6">
              <w:rPr>
                <w:b/>
                <w:bCs/>
                <w:sz w:val="28"/>
                <w:szCs w:val="28"/>
              </w:rPr>
              <w:t>Том 1</w:t>
            </w:r>
          </w:p>
        </w:tc>
      </w:tr>
      <w:tr w:rsidR="00E94FFE" w:rsidRPr="00E902A6">
        <w:tc>
          <w:tcPr>
            <w:tcW w:w="1188" w:type="dxa"/>
            <w:gridSpan w:val="4"/>
            <w:vMerge/>
          </w:tcPr>
          <w:p w:rsidR="00E94FFE" w:rsidRPr="00E902A6" w:rsidRDefault="00E94FFE" w:rsidP="009266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9" w:type="dxa"/>
          </w:tcPr>
          <w:p w:rsidR="00E94FFE" w:rsidRPr="00E902A6" w:rsidRDefault="00E94FFE" w:rsidP="009266A7">
            <w:pPr>
              <w:jc w:val="center"/>
              <w:rPr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 xml:space="preserve">Раздел 1 </w:t>
            </w:r>
          </w:p>
        </w:tc>
        <w:tc>
          <w:tcPr>
            <w:tcW w:w="5630" w:type="dxa"/>
          </w:tcPr>
          <w:p w:rsidR="00E94FFE" w:rsidRPr="00E902A6" w:rsidRDefault="00E94FFE" w:rsidP="009266A7">
            <w:pPr>
              <w:rPr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>Цели и задачи территориального планирования</w:t>
            </w:r>
          </w:p>
        </w:tc>
        <w:tc>
          <w:tcPr>
            <w:tcW w:w="1973" w:type="dxa"/>
            <w:gridSpan w:val="3"/>
            <w:vMerge/>
          </w:tcPr>
          <w:p w:rsidR="00E94FFE" w:rsidRPr="00E902A6" w:rsidRDefault="00E94FFE" w:rsidP="009266A7">
            <w:pPr>
              <w:jc w:val="center"/>
              <w:rPr>
                <w:sz w:val="28"/>
                <w:szCs w:val="28"/>
              </w:rPr>
            </w:pPr>
          </w:p>
        </w:tc>
      </w:tr>
      <w:tr w:rsidR="00E94FFE" w:rsidRPr="00E902A6">
        <w:tc>
          <w:tcPr>
            <w:tcW w:w="1188" w:type="dxa"/>
            <w:gridSpan w:val="4"/>
            <w:vMerge/>
          </w:tcPr>
          <w:p w:rsidR="00E94FFE" w:rsidRPr="00E902A6" w:rsidRDefault="00E94FFE" w:rsidP="009266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9" w:type="dxa"/>
          </w:tcPr>
          <w:p w:rsidR="00E94FFE" w:rsidRPr="00E902A6" w:rsidRDefault="00E94FFE" w:rsidP="009266A7">
            <w:pPr>
              <w:jc w:val="center"/>
              <w:rPr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>Раздел 2</w:t>
            </w:r>
          </w:p>
        </w:tc>
        <w:tc>
          <w:tcPr>
            <w:tcW w:w="5630" w:type="dxa"/>
          </w:tcPr>
          <w:p w:rsidR="00E94FFE" w:rsidRPr="00E902A6" w:rsidRDefault="00E94FFE" w:rsidP="009266A7">
            <w:pPr>
              <w:rPr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>Мероприятия п</w:t>
            </w:r>
            <w:r>
              <w:rPr>
                <w:sz w:val="28"/>
                <w:szCs w:val="28"/>
              </w:rPr>
              <w:t>о территориальному планированию и последовательность их выполнения</w:t>
            </w:r>
          </w:p>
          <w:p w:rsidR="00E94FFE" w:rsidRPr="00E902A6" w:rsidRDefault="00E94FFE" w:rsidP="009266A7">
            <w:pPr>
              <w:rPr>
                <w:sz w:val="28"/>
                <w:szCs w:val="28"/>
              </w:rPr>
            </w:pPr>
          </w:p>
        </w:tc>
        <w:tc>
          <w:tcPr>
            <w:tcW w:w="1973" w:type="dxa"/>
            <w:gridSpan w:val="3"/>
            <w:vMerge/>
          </w:tcPr>
          <w:p w:rsidR="00E94FFE" w:rsidRPr="00E902A6" w:rsidRDefault="00E94FFE" w:rsidP="009266A7">
            <w:pPr>
              <w:jc w:val="center"/>
              <w:rPr>
                <w:sz w:val="28"/>
                <w:szCs w:val="28"/>
              </w:rPr>
            </w:pPr>
          </w:p>
        </w:tc>
      </w:tr>
      <w:tr w:rsidR="00E94FFE" w:rsidRPr="00E902A6">
        <w:tc>
          <w:tcPr>
            <w:tcW w:w="9910" w:type="dxa"/>
            <w:gridSpan w:val="9"/>
          </w:tcPr>
          <w:p w:rsidR="00E94FFE" w:rsidRPr="00E902A6" w:rsidRDefault="00E94FFE" w:rsidP="009266A7">
            <w:pPr>
              <w:jc w:val="center"/>
              <w:rPr>
                <w:b/>
                <w:bCs/>
                <w:sz w:val="28"/>
                <w:szCs w:val="28"/>
              </w:rPr>
            </w:pPr>
            <w:r w:rsidRPr="00E902A6">
              <w:rPr>
                <w:b/>
                <w:bCs/>
                <w:sz w:val="28"/>
                <w:szCs w:val="28"/>
              </w:rPr>
              <w:t>Материалы по обоснованию проекта генерального плана</w:t>
            </w:r>
          </w:p>
        </w:tc>
      </w:tr>
      <w:tr w:rsidR="00E94FFE" w:rsidRPr="00E902A6">
        <w:tc>
          <w:tcPr>
            <w:tcW w:w="959" w:type="dxa"/>
            <w:vMerge w:val="restart"/>
          </w:tcPr>
          <w:p w:rsidR="00E94FFE" w:rsidRPr="00E902A6" w:rsidRDefault="00E94FFE" w:rsidP="009266A7">
            <w:pPr>
              <w:jc w:val="center"/>
              <w:rPr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>Часть 1</w:t>
            </w:r>
          </w:p>
        </w:tc>
        <w:tc>
          <w:tcPr>
            <w:tcW w:w="7069" w:type="dxa"/>
            <w:gridSpan w:val="6"/>
          </w:tcPr>
          <w:p w:rsidR="00E94FFE" w:rsidRPr="00E902A6" w:rsidRDefault="00E94FFE" w:rsidP="009266A7">
            <w:pPr>
              <w:jc w:val="center"/>
              <w:rPr>
                <w:b/>
                <w:bCs/>
                <w:sz w:val="28"/>
                <w:szCs w:val="28"/>
              </w:rPr>
            </w:pPr>
            <w:r w:rsidRPr="00E902A6">
              <w:rPr>
                <w:b/>
                <w:bCs/>
                <w:sz w:val="28"/>
                <w:szCs w:val="28"/>
              </w:rPr>
              <w:t>Описание обоснований проекта генерального плана</w:t>
            </w:r>
          </w:p>
        </w:tc>
        <w:tc>
          <w:tcPr>
            <w:tcW w:w="1882" w:type="dxa"/>
            <w:gridSpan w:val="2"/>
            <w:vMerge w:val="restart"/>
          </w:tcPr>
          <w:p w:rsidR="00E94FFE" w:rsidRPr="00E902A6" w:rsidRDefault="00E94FFE" w:rsidP="009266A7">
            <w:pPr>
              <w:jc w:val="center"/>
              <w:rPr>
                <w:b/>
                <w:bCs/>
                <w:sz w:val="28"/>
                <w:szCs w:val="28"/>
              </w:rPr>
            </w:pPr>
            <w:r w:rsidRPr="00E902A6">
              <w:rPr>
                <w:b/>
                <w:bCs/>
                <w:sz w:val="28"/>
                <w:szCs w:val="28"/>
              </w:rPr>
              <w:t>Том 2</w:t>
            </w:r>
          </w:p>
        </w:tc>
      </w:tr>
      <w:tr w:rsidR="00E94FFE" w:rsidRPr="00E902A6">
        <w:tc>
          <w:tcPr>
            <w:tcW w:w="959" w:type="dxa"/>
            <w:vMerge/>
          </w:tcPr>
          <w:p w:rsidR="00E94FFE" w:rsidRPr="00E902A6" w:rsidRDefault="00E94FFE" w:rsidP="009266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48" w:type="dxa"/>
            <w:gridSpan w:val="4"/>
          </w:tcPr>
          <w:p w:rsidR="00E94FFE" w:rsidRPr="00E902A6" w:rsidRDefault="00E94FFE" w:rsidP="009266A7">
            <w:pPr>
              <w:jc w:val="center"/>
              <w:rPr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>Раздел 1</w:t>
            </w:r>
          </w:p>
        </w:tc>
        <w:tc>
          <w:tcPr>
            <w:tcW w:w="5721" w:type="dxa"/>
            <w:gridSpan w:val="2"/>
          </w:tcPr>
          <w:p w:rsidR="00E94FFE" w:rsidRPr="00E902A6" w:rsidRDefault="00E94FFE" w:rsidP="009266A7">
            <w:pPr>
              <w:rPr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 xml:space="preserve">Анализ состояния </w:t>
            </w:r>
            <w:r>
              <w:rPr>
                <w:sz w:val="28"/>
                <w:szCs w:val="28"/>
              </w:rPr>
              <w:t>и перспектив к</w:t>
            </w:r>
            <w:r w:rsidRPr="00E902A6">
              <w:rPr>
                <w:sz w:val="28"/>
                <w:szCs w:val="28"/>
              </w:rPr>
              <w:t>омплексного   развития</w:t>
            </w:r>
            <w:r>
              <w:rPr>
                <w:sz w:val="28"/>
                <w:szCs w:val="28"/>
              </w:rPr>
              <w:t xml:space="preserve"> территории</w:t>
            </w:r>
            <w:r w:rsidRPr="00E902A6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82" w:type="dxa"/>
            <w:gridSpan w:val="2"/>
            <w:vMerge/>
          </w:tcPr>
          <w:p w:rsidR="00E94FFE" w:rsidRPr="00A12FC1" w:rsidRDefault="00E94FFE" w:rsidP="009266A7"/>
        </w:tc>
      </w:tr>
      <w:tr w:rsidR="00E94FFE" w:rsidRPr="00E902A6">
        <w:tc>
          <w:tcPr>
            <w:tcW w:w="959" w:type="dxa"/>
            <w:vMerge/>
          </w:tcPr>
          <w:p w:rsidR="00E94FFE" w:rsidRPr="00E902A6" w:rsidRDefault="00E94FFE" w:rsidP="009266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48" w:type="dxa"/>
            <w:gridSpan w:val="4"/>
          </w:tcPr>
          <w:p w:rsidR="00E94FFE" w:rsidRPr="00E902A6" w:rsidRDefault="00E94FFE" w:rsidP="009266A7">
            <w:pPr>
              <w:jc w:val="center"/>
              <w:rPr>
                <w:b/>
                <w:bCs/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>Раздел 2</w:t>
            </w:r>
          </w:p>
        </w:tc>
        <w:tc>
          <w:tcPr>
            <w:tcW w:w="5721" w:type="dxa"/>
            <w:gridSpan w:val="2"/>
          </w:tcPr>
          <w:p w:rsidR="00E94FFE" w:rsidRPr="00E902A6" w:rsidRDefault="00E94FFE" w:rsidP="009266A7">
            <w:pPr>
              <w:rPr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 xml:space="preserve">Обоснование вариантов решения задач территориального планирования </w:t>
            </w:r>
          </w:p>
        </w:tc>
        <w:tc>
          <w:tcPr>
            <w:tcW w:w="1882" w:type="dxa"/>
            <w:gridSpan w:val="2"/>
            <w:vMerge/>
          </w:tcPr>
          <w:p w:rsidR="00E94FFE" w:rsidRPr="00A12FC1" w:rsidRDefault="00E94FFE" w:rsidP="009266A7"/>
        </w:tc>
      </w:tr>
      <w:tr w:rsidR="00E94FFE" w:rsidRPr="00E902A6">
        <w:trPr>
          <w:trHeight w:val="645"/>
        </w:trPr>
        <w:tc>
          <w:tcPr>
            <w:tcW w:w="959" w:type="dxa"/>
            <w:vMerge/>
          </w:tcPr>
          <w:p w:rsidR="00E94FFE" w:rsidRPr="00E902A6" w:rsidRDefault="00E94FFE" w:rsidP="009266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48" w:type="dxa"/>
            <w:gridSpan w:val="4"/>
          </w:tcPr>
          <w:p w:rsidR="00E94FFE" w:rsidRPr="00E902A6" w:rsidRDefault="00E94FFE" w:rsidP="009266A7">
            <w:pPr>
              <w:jc w:val="center"/>
              <w:rPr>
                <w:b/>
                <w:bCs/>
                <w:sz w:val="28"/>
                <w:szCs w:val="28"/>
              </w:rPr>
            </w:pPr>
            <w:r w:rsidRPr="00E902A6">
              <w:rPr>
                <w:sz w:val="28"/>
                <w:szCs w:val="28"/>
              </w:rPr>
              <w:t>Раздел 3</w:t>
            </w:r>
          </w:p>
        </w:tc>
        <w:tc>
          <w:tcPr>
            <w:tcW w:w="5721" w:type="dxa"/>
            <w:gridSpan w:val="2"/>
          </w:tcPr>
          <w:p w:rsidR="00E94FFE" w:rsidRPr="00E902A6" w:rsidRDefault="00E94FFE" w:rsidP="009266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902A6">
              <w:rPr>
                <w:sz w:val="28"/>
                <w:szCs w:val="28"/>
              </w:rPr>
              <w:t xml:space="preserve">еречень </w:t>
            </w:r>
            <w:r>
              <w:rPr>
                <w:sz w:val="28"/>
                <w:szCs w:val="28"/>
              </w:rPr>
              <w:t xml:space="preserve">мероприятий по территориальному </w:t>
            </w:r>
            <w:r w:rsidRPr="00E902A6">
              <w:rPr>
                <w:sz w:val="28"/>
                <w:szCs w:val="28"/>
              </w:rPr>
              <w:t>планированию</w:t>
            </w:r>
          </w:p>
        </w:tc>
        <w:tc>
          <w:tcPr>
            <w:tcW w:w="1882" w:type="dxa"/>
            <w:gridSpan w:val="2"/>
            <w:vMerge/>
          </w:tcPr>
          <w:p w:rsidR="00E94FFE" w:rsidRPr="00A12FC1" w:rsidRDefault="00E94FFE" w:rsidP="009266A7"/>
        </w:tc>
      </w:tr>
      <w:tr w:rsidR="00E94FFE" w:rsidRPr="00E902A6">
        <w:trPr>
          <w:trHeight w:val="680"/>
        </w:trPr>
        <w:tc>
          <w:tcPr>
            <w:tcW w:w="959" w:type="dxa"/>
            <w:vMerge/>
          </w:tcPr>
          <w:p w:rsidR="00E94FFE" w:rsidRPr="00E902A6" w:rsidRDefault="00E94FFE" w:rsidP="009266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48" w:type="dxa"/>
            <w:gridSpan w:val="4"/>
          </w:tcPr>
          <w:p w:rsidR="00E94FFE" w:rsidRPr="00E902A6" w:rsidRDefault="00E94FFE" w:rsidP="009266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4</w:t>
            </w:r>
          </w:p>
        </w:tc>
        <w:tc>
          <w:tcPr>
            <w:tcW w:w="5721" w:type="dxa"/>
            <w:gridSpan w:val="2"/>
          </w:tcPr>
          <w:p w:rsidR="00E94FFE" w:rsidRDefault="00E94FFE" w:rsidP="009266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Обоснование предложений по территориальному планированию, этапы их реализации</w:t>
            </w:r>
          </w:p>
        </w:tc>
        <w:tc>
          <w:tcPr>
            <w:tcW w:w="1882" w:type="dxa"/>
            <w:gridSpan w:val="2"/>
            <w:vMerge/>
          </w:tcPr>
          <w:p w:rsidR="00E94FFE" w:rsidRPr="00A12FC1" w:rsidRDefault="00E94FFE" w:rsidP="009266A7"/>
        </w:tc>
      </w:tr>
      <w:tr w:rsidR="00E94FFE" w:rsidRPr="00E902A6">
        <w:trPr>
          <w:trHeight w:val="1024"/>
        </w:trPr>
        <w:tc>
          <w:tcPr>
            <w:tcW w:w="959" w:type="dxa"/>
          </w:tcPr>
          <w:p w:rsidR="00E94FFE" w:rsidRPr="00E902A6" w:rsidRDefault="00E94FFE" w:rsidP="009266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8" w:type="dxa"/>
            <w:gridSpan w:val="4"/>
          </w:tcPr>
          <w:p w:rsidR="00E94FFE" w:rsidRPr="00E902A6" w:rsidRDefault="00E94FFE" w:rsidP="009266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5</w:t>
            </w:r>
          </w:p>
        </w:tc>
        <w:tc>
          <w:tcPr>
            <w:tcW w:w="5721" w:type="dxa"/>
            <w:gridSpan w:val="2"/>
          </w:tcPr>
          <w:p w:rsidR="00E94FFE" w:rsidRPr="00E902A6" w:rsidRDefault="00E94FFE" w:rsidP="009266A7">
            <w:pPr>
              <w:rPr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Перечень основных факторов риска возникновения ч</w:t>
            </w:r>
            <w:r w:rsidRPr="000B1DC6">
              <w:rPr>
                <w:rFonts w:eastAsia="MS Mincho"/>
                <w:sz w:val="28"/>
                <w:szCs w:val="28"/>
              </w:rPr>
              <w:t>резвычайных ситуаций при</w:t>
            </w:r>
            <w:r>
              <w:rPr>
                <w:rFonts w:eastAsia="MS Mincho"/>
                <w:sz w:val="28"/>
                <w:szCs w:val="28"/>
              </w:rPr>
              <w:t>родного и  техногенного характера</w:t>
            </w:r>
            <w:r w:rsidRPr="00E902A6">
              <w:rPr>
                <w:sz w:val="28"/>
                <w:szCs w:val="28"/>
              </w:rPr>
              <w:tab/>
            </w:r>
          </w:p>
        </w:tc>
        <w:tc>
          <w:tcPr>
            <w:tcW w:w="1882" w:type="dxa"/>
            <w:gridSpan w:val="2"/>
            <w:vMerge/>
          </w:tcPr>
          <w:p w:rsidR="00E94FFE" w:rsidRPr="00A12FC1" w:rsidRDefault="00E94FFE" w:rsidP="009266A7"/>
        </w:tc>
      </w:tr>
      <w:tr w:rsidR="00E94FFE" w:rsidRPr="00532D2E">
        <w:trPr>
          <w:gridAfter w:val="1"/>
          <w:wAfter w:w="7" w:type="dxa"/>
          <w:trHeight w:val="324"/>
        </w:trPr>
        <w:tc>
          <w:tcPr>
            <w:tcW w:w="9903" w:type="dxa"/>
            <w:gridSpan w:val="8"/>
          </w:tcPr>
          <w:p w:rsidR="00E94FFE" w:rsidRPr="00532D2E" w:rsidRDefault="00E94FFE" w:rsidP="009266A7">
            <w:pPr>
              <w:jc w:val="center"/>
              <w:rPr>
                <w:b/>
                <w:bCs/>
                <w:sz w:val="28"/>
                <w:szCs w:val="28"/>
              </w:rPr>
            </w:pPr>
            <w:r w:rsidRPr="00532D2E">
              <w:rPr>
                <w:b/>
                <w:bCs/>
                <w:sz w:val="28"/>
                <w:szCs w:val="28"/>
              </w:rPr>
              <w:t>Графические материалы:</w:t>
            </w:r>
          </w:p>
          <w:p w:rsidR="00E94FFE" w:rsidRPr="00532D2E" w:rsidRDefault="00E94FFE" w:rsidP="009266A7">
            <w:pPr>
              <w:jc w:val="center"/>
              <w:rPr>
                <w:sz w:val="28"/>
                <w:szCs w:val="28"/>
              </w:rPr>
            </w:pPr>
          </w:p>
          <w:p w:rsidR="00E94FFE" w:rsidRPr="00532D2E" w:rsidRDefault="00E94FFE" w:rsidP="009266A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E94FFE" w:rsidRPr="00532D2E">
        <w:trPr>
          <w:gridAfter w:val="1"/>
          <w:wAfter w:w="7" w:type="dxa"/>
          <w:trHeight w:val="324"/>
        </w:trPr>
        <w:tc>
          <w:tcPr>
            <w:tcW w:w="991" w:type="dxa"/>
            <w:gridSpan w:val="2"/>
            <w:vMerge w:val="restart"/>
          </w:tcPr>
          <w:p w:rsidR="00E94FFE" w:rsidRPr="00532D2E" w:rsidRDefault="00E94FFE" w:rsidP="009266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37" w:type="dxa"/>
            <w:gridSpan w:val="5"/>
            <w:vAlign w:val="center"/>
          </w:tcPr>
          <w:p w:rsidR="00E94FFE" w:rsidRDefault="00E94FFE" w:rsidP="009266A7">
            <w:pPr>
              <w:rPr>
                <w:rFonts w:ascii="Book Antiqua" w:hAnsi="Book Antiqua" w:cs="Book Antiqua"/>
                <w:b/>
                <w:bCs/>
                <w:sz w:val="28"/>
                <w:szCs w:val="28"/>
              </w:rPr>
            </w:pPr>
          </w:p>
          <w:p w:rsidR="00E94FFE" w:rsidRDefault="00E94FFE" w:rsidP="009266A7">
            <w:pPr>
              <w:rPr>
                <w:rFonts w:ascii="Book Antiqua" w:hAnsi="Book Antiqua" w:cs="Book Antiqua"/>
                <w:b/>
                <w:bCs/>
                <w:sz w:val="28"/>
                <w:szCs w:val="28"/>
              </w:rPr>
            </w:pPr>
            <w:r w:rsidRPr="008E7D6D">
              <w:rPr>
                <w:rFonts w:ascii="Book Antiqua" w:hAnsi="Book Antiqua" w:cs="Book Antiqua"/>
                <w:b/>
                <w:bCs/>
                <w:sz w:val="28"/>
                <w:szCs w:val="28"/>
              </w:rPr>
              <w:t>Материалы утверждаемой части проекта</w:t>
            </w:r>
          </w:p>
          <w:p w:rsidR="00E94FFE" w:rsidRPr="00620C17" w:rsidRDefault="00E94FFE" w:rsidP="009266A7">
            <w:pPr>
              <w:rPr>
                <w:sz w:val="28"/>
                <w:szCs w:val="28"/>
              </w:rPr>
            </w:pPr>
          </w:p>
        </w:tc>
        <w:tc>
          <w:tcPr>
            <w:tcW w:w="1875" w:type="dxa"/>
            <w:vMerge w:val="restart"/>
          </w:tcPr>
          <w:p w:rsidR="00E94FFE" w:rsidRPr="0037040A" w:rsidRDefault="00E94FFE" w:rsidP="009266A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94FFE" w:rsidRDefault="00E94FFE" w:rsidP="009266A7">
            <w:pPr>
              <w:rPr>
                <w:b/>
                <w:bCs/>
                <w:sz w:val="28"/>
                <w:szCs w:val="28"/>
                <w:lang w:val="en-US"/>
              </w:rPr>
            </w:pPr>
            <w:r w:rsidRPr="0037040A">
              <w:rPr>
                <w:b/>
                <w:bCs/>
                <w:sz w:val="28"/>
                <w:szCs w:val="28"/>
              </w:rPr>
              <w:t>М1:</w:t>
            </w:r>
            <w:r>
              <w:rPr>
                <w:b/>
                <w:bCs/>
                <w:sz w:val="28"/>
                <w:szCs w:val="28"/>
              </w:rPr>
              <w:t>25</w:t>
            </w:r>
            <w:r w:rsidRPr="0037040A">
              <w:rPr>
                <w:b/>
                <w:bCs/>
                <w:sz w:val="28"/>
                <w:szCs w:val="28"/>
              </w:rPr>
              <w:t>000</w:t>
            </w:r>
          </w:p>
          <w:p w:rsidR="00E94FFE" w:rsidRDefault="00E94FFE" w:rsidP="009266A7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E94FFE" w:rsidRDefault="00E94FFE" w:rsidP="009266A7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E94FFE" w:rsidRDefault="00E94FFE" w:rsidP="009266A7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E94FFE" w:rsidRDefault="00E94FFE" w:rsidP="009266A7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E94FFE" w:rsidRDefault="00E94FFE" w:rsidP="009266A7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E94FFE" w:rsidRDefault="00E94FFE" w:rsidP="009266A7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E94FFE" w:rsidRDefault="00E94FFE" w:rsidP="009266A7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E94FFE" w:rsidRDefault="00E94FFE" w:rsidP="009266A7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E94FFE" w:rsidRDefault="00E94FFE" w:rsidP="009266A7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E94FFE" w:rsidRDefault="00E94FFE" w:rsidP="009266A7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E94FFE" w:rsidRDefault="00E94FFE" w:rsidP="009266A7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E94FFE" w:rsidRDefault="00E94FFE" w:rsidP="009266A7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E94FFE" w:rsidRDefault="00E94FFE" w:rsidP="009266A7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E94FFE" w:rsidRDefault="00E94FFE" w:rsidP="009266A7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E94FFE" w:rsidRDefault="00E94FFE" w:rsidP="009266A7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E94FFE" w:rsidRDefault="00E94FFE" w:rsidP="009266A7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E94FFE" w:rsidRDefault="00E94FFE" w:rsidP="009266A7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E94FFE" w:rsidRDefault="00E94FFE" w:rsidP="009266A7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E94FFE" w:rsidRDefault="00E94FFE" w:rsidP="009266A7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E94FFE" w:rsidRDefault="00E94FFE" w:rsidP="009266A7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E94FFE" w:rsidRDefault="00E94FFE" w:rsidP="009266A7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E94FFE" w:rsidRDefault="00E94FFE" w:rsidP="009266A7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E94FFE" w:rsidRDefault="00E94FFE" w:rsidP="009266A7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E94FFE" w:rsidRDefault="00E94FFE" w:rsidP="009266A7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E94FFE" w:rsidRDefault="00E94FFE" w:rsidP="009266A7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E94FFE" w:rsidRPr="009440C6" w:rsidRDefault="00E94FFE" w:rsidP="009266A7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E94FFE" w:rsidRPr="00785DD2" w:rsidRDefault="00E94FFE" w:rsidP="009266A7">
            <w:pPr>
              <w:rPr>
                <w:b/>
                <w:bCs/>
                <w:sz w:val="28"/>
                <w:szCs w:val="28"/>
              </w:rPr>
            </w:pPr>
            <w:r w:rsidRPr="00785DD2">
              <w:rPr>
                <w:b/>
                <w:bCs/>
                <w:sz w:val="28"/>
                <w:szCs w:val="28"/>
              </w:rPr>
              <w:t>М1:</w:t>
            </w:r>
            <w:r>
              <w:rPr>
                <w:b/>
                <w:bCs/>
                <w:sz w:val="28"/>
                <w:szCs w:val="28"/>
                <w:lang w:val="en-US"/>
              </w:rPr>
              <w:t>25</w:t>
            </w:r>
            <w:r w:rsidRPr="00785DD2">
              <w:rPr>
                <w:b/>
                <w:bCs/>
                <w:sz w:val="28"/>
                <w:szCs w:val="28"/>
              </w:rPr>
              <w:t>000</w:t>
            </w:r>
          </w:p>
          <w:p w:rsidR="00E94FFE" w:rsidRDefault="00E94FFE" w:rsidP="009266A7">
            <w:pPr>
              <w:rPr>
                <w:b/>
                <w:bCs/>
                <w:sz w:val="28"/>
                <w:szCs w:val="28"/>
              </w:rPr>
            </w:pPr>
          </w:p>
          <w:p w:rsidR="00E94FFE" w:rsidRDefault="00E94FFE" w:rsidP="009266A7">
            <w:pPr>
              <w:rPr>
                <w:b/>
                <w:bCs/>
                <w:sz w:val="28"/>
                <w:szCs w:val="28"/>
              </w:rPr>
            </w:pPr>
          </w:p>
          <w:p w:rsidR="00E94FFE" w:rsidRDefault="00E94FFE" w:rsidP="009266A7">
            <w:pPr>
              <w:rPr>
                <w:b/>
                <w:bCs/>
                <w:sz w:val="28"/>
                <w:szCs w:val="28"/>
              </w:rPr>
            </w:pPr>
          </w:p>
          <w:p w:rsidR="00E94FFE" w:rsidRPr="00532D2E" w:rsidRDefault="00E94FFE" w:rsidP="009266A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E94FFE" w:rsidRPr="00532D2E">
        <w:trPr>
          <w:gridAfter w:val="1"/>
          <w:wAfter w:w="7" w:type="dxa"/>
          <w:trHeight w:val="148"/>
        </w:trPr>
        <w:tc>
          <w:tcPr>
            <w:tcW w:w="991" w:type="dxa"/>
            <w:gridSpan w:val="2"/>
            <w:vMerge/>
          </w:tcPr>
          <w:p w:rsidR="00E94FFE" w:rsidRPr="00532D2E" w:rsidRDefault="00E94FFE" w:rsidP="009266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37" w:type="dxa"/>
            <w:gridSpan w:val="5"/>
          </w:tcPr>
          <w:p w:rsidR="00E94FFE" w:rsidRDefault="00E94FFE" w:rsidP="009266A7">
            <w:pPr>
              <w:spacing w:before="60" w:after="60"/>
              <w:ind w:left="360"/>
              <w:jc w:val="both"/>
              <w:rPr>
                <w:sz w:val="28"/>
                <w:szCs w:val="28"/>
              </w:rPr>
            </w:pPr>
            <w:r w:rsidRPr="00FD3F17">
              <w:rPr>
                <w:b/>
                <w:bCs/>
                <w:sz w:val="28"/>
                <w:szCs w:val="28"/>
              </w:rPr>
              <w:t>Схема1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  <w:p w:rsidR="00E94FFE" w:rsidRDefault="00E94FFE" w:rsidP="009266A7">
            <w:pPr>
              <w:spacing w:before="60"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Карта</w:t>
            </w:r>
            <w:r w:rsidRPr="00FD3F17">
              <w:rPr>
                <w:sz w:val="28"/>
                <w:szCs w:val="28"/>
              </w:rPr>
              <w:t xml:space="preserve"> существующих и планируемых  границ поселения и населённых пунктов, входящих в его состав. </w:t>
            </w:r>
          </w:p>
          <w:p w:rsidR="00E94FFE" w:rsidRPr="00FD3F17" w:rsidRDefault="00E94FFE" w:rsidP="00A94D06">
            <w:pPr>
              <w:spacing w:before="60"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1875" w:type="dxa"/>
            <w:vMerge/>
          </w:tcPr>
          <w:p w:rsidR="00E94FFE" w:rsidRPr="00532D2E" w:rsidRDefault="00E94FFE" w:rsidP="009266A7">
            <w:pPr>
              <w:rPr>
                <w:sz w:val="28"/>
                <w:szCs w:val="28"/>
              </w:rPr>
            </w:pPr>
          </w:p>
        </w:tc>
      </w:tr>
      <w:tr w:rsidR="00E94FFE" w:rsidRPr="00532D2E">
        <w:trPr>
          <w:gridAfter w:val="1"/>
          <w:wAfter w:w="7" w:type="dxa"/>
          <w:trHeight w:val="1371"/>
        </w:trPr>
        <w:tc>
          <w:tcPr>
            <w:tcW w:w="991" w:type="dxa"/>
            <w:gridSpan w:val="2"/>
            <w:vMerge/>
          </w:tcPr>
          <w:p w:rsidR="00E94FFE" w:rsidRPr="00532D2E" w:rsidRDefault="00E94FFE" w:rsidP="009266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37" w:type="dxa"/>
            <w:gridSpan w:val="5"/>
          </w:tcPr>
          <w:p w:rsidR="00E94FFE" w:rsidRDefault="00E94FFE" w:rsidP="009266A7">
            <w:pPr>
              <w:spacing w:before="60" w:after="60"/>
              <w:ind w:left="36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Схема2.</w:t>
            </w:r>
          </w:p>
          <w:p w:rsidR="00E94FFE" w:rsidRPr="00FD3F17" w:rsidRDefault="00E94FFE" w:rsidP="00A94D06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Карта </w:t>
            </w:r>
            <w:r w:rsidRPr="00FD3F17">
              <w:rPr>
                <w:sz w:val="28"/>
                <w:szCs w:val="28"/>
              </w:rPr>
              <w:t>существующих и планируемых границ функциональных зон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75" w:type="dxa"/>
            <w:vMerge/>
          </w:tcPr>
          <w:p w:rsidR="00E94FFE" w:rsidRPr="00532D2E" w:rsidRDefault="00E94FFE" w:rsidP="009266A7">
            <w:pPr>
              <w:rPr>
                <w:sz w:val="28"/>
                <w:szCs w:val="28"/>
              </w:rPr>
            </w:pPr>
          </w:p>
        </w:tc>
      </w:tr>
      <w:tr w:rsidR="00E94FFE" w:rsidRPr="00532D2E">
        <w:trPr>
          <w:gridAfter w:val="1"/>
          <w:wAfter w:w="7" w:type="dxa"/>
          <w:trHeight w:val="148"/>
        </w:trPr>
        <w:tc>
          <w:tcPr>
            <w:tcW w:w="991" w:type="dxa"/>
            <w:gridSpan w:val="2"/>
            <w:vMerge/>
          </w:tcPr>
          <w:p w:rsidR="00E94FFE" w:rsidRPr="00532D2E" w:rsidRDefault="00E94FFE" w:rsidP="009266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37" w:type="dxa"/>
            <w:gridSpan w:val="5"/>
          </w:tcPr>
          <w:p w:rsidR="00E94FFE" w:rsidRDefault="00E94FFE" w:rsidP="009266A7">
            <w:pPr>
              <w:spacing w:before="60" w:after="60"/>
              <w:ind w:left="36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Схема3.</w:t>
            </w:r>
          </w:p>
          <w:p w:rsidR="00E94FFE" w:rsidRPr="00FD3F17" w:rsidRDefault="00E94FFE" w:rsidP="00A94D06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Карта</w:t>
            </w:r>
            <w:r w:rsidRPr="00FD3F17">
              <w:rPr>
                <w:sz w:val="28"/>
                <w:szCs w:val="28"/>
              </w:rPr>
              <w:t xml:space="preserve"> размещения объектов федерального, </w:t>
            </w:r>
            <w:r w:rsidRPr="00FD3F17">
              <w:rPr>
                <w:sz w:val="28"/>
                <w:szCs w:val="28"/>
              </w:rPr>
              <w:lastRenderedPageBreak/>
              <w:t>регионального и местного значения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75" w:type="dxa"/>
            <w:vMerge/>
          </w:tcPr>
          <w:p w:rsidR="00E94FFE" w:rsidRPr="00532D2E" w:rsidRDefault="00E94FFE" w:rsidP="009266A7">
            <w:pPr>
              <w:rPr>
                <w:sz w:val="28"/>
                <w:szCs w:val="28"/>
              </w:rPr>
            </w:pPr>
          </w:p>
        </w:tc>
      </w:tr>
      <w:tr w:rsidR="00E94FFE" w:rsidRPr="00532D2E">
        <w:trPr>
          <w:gridAfter w:val="1"/>
          <w:wAfter w:w="7" w:type="dxa"/>
          <w:trHeight w:val="1668"/>
        </w:trPr>
        <w:tc>
          <w:tcPr>
            <w:tcW w:w="991" w:type="dxa"/>
            <w:gridSpan w:val="2"/>
            <w:vMerge/>
          </w:tcPr>
          <w:p w:rsidR="00E94FFE" w:rsidRPr="00532D2E" w:rsidRDefault="00E94FFE" w:rsidP="009266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37" w:type="dxa"/>
            <w:gridSpan w:val="5"/>
          </w:tcPr>
          <w:p w:rsidR="00E94FFE" w:rsidRDefault="00E94FFE" w:rsidP="009266A7">
            <w:pPr>
              <w:spacing w:before="60" w:after="60"/>
              <w:ind w:left="36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Схема4.</w:t>
            </w:r>
          </w:p>
          <w:p w:rsidR="00E94FFE" w:rsidRPr="00FD3F17" w:rsidRDefault="00E94FFE" w:rsidP="00A94D06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Карта</w:t>
            </w:r>
            <w:r w:rsidRPr="00FD3F17">
              <w:rPr>
                <w:sz w:val="28"/>
                <w:szCs w:val="28"/>
              </w:rPr>
              <w:t xml:space="preserve"> размещения объектов инженерной и транспортной инфраструктур.</w:t>
            </w:r>
          </w:p>
        </w:tc>
        <w:tc>
          <w:tcPr>
            <w:tcW w:w="1875" w:type="dxa"/>
            <w:vMerge/>
          </w:tcPr>
          <w:p w:rsidR="00E94FFE" w:rsidRPr="00532D2E" w:rsidRDefault="00E94FFE" w:rsidP="009266A7">
            <w:pPr>
              <w:rPr>
                <w:sz w:val="28"/>
                <w:szCs w:val="28"/>
              </w:rPr>
            </w:pPr>
          </w:p>
        </w:tc>
      </w:tr>
      <w:tr w:rsidR="00E94FFE" w:rsidRPr="00532D2E">
        <w:trPr>
          <w:gridAfter w:val="1"/>
          <w:wAfter w:w="7" w:type="dxa"/>
          <w:trHeight w:val="1112"/>
        </w:trPr>
        <w:tc>
          <w:tcPr>
            <w:tcW w:w="991" w:type="dxa"/>
            <w:gridSpan w:val="2"/>
            <w:vMerge/>
          </w:tcPr>
          <w:p w:rsidR="00E94FFE" w:rsidRDefault="00E94FFE" w:rsidP="009266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37" w:type="dxa"/>
            <w:gridSpan w:val="5"/>
          </w:tcPr>
          <w:p w:rsidR="00E94FFE" w:rsidRDefault="00E94FFE" w:rsidP="009266A7">
            <w:pPr>
              <w:spacing w:before="60" w:after="60"/>
              <w:jc w:val="both"/>
              <w:rPr>
                <w:rFonts w:ascii="Book Antiqua" w:hAnsi="Book Antiqua" w:cs="Book Antiqua"/>
                <w:b/>
                <w:bCs/>
                <w:sz w:val="28"/>
                <w:szCs w:val="28"/>
              </w:rPr>
            </w:pPr>
          </w:p>
          <w:p w:rsidR="00E94FFE" w:rsidRPr="00532D2E" w:rsidRDefault="00E94FFE" w:rsidP="009266A7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8E7D6D">
              <w:rPr>
                <w:rFonts w:ascii="Book Antiqua" w:hAnsi="Book Antiqua" w:cs="Book Antiqua"/>
                <w:b/>
                <w:bCs/>
                <w:sz w:val="28"/>
                <w:szCs w:val="28"/>
              </w:rPr>
              <w:t>Материалы по обоснованию проекта</w:t>
            </w:r>
          </w:p>
        </w:tc>
        <w:tc>
          <w:tcPr>
            <w:tcW w:w="1875" w:type="dxa"/>
            <w:vMerge/>
          </w:tcPr>
          <w:p w:rsidR="00E94FFE" w:rsidRPr="00532D2E" w:rsidRDefault="00E94FFE" w:rsidP="009266A7">
            <w:pPr>
              <w:rPr>
                <w:sz w:val="28"/>
                <w:szCs w:val="28"/>
              </w:rPr>
            </w:pPr>
          </w:p>
        </w:tc>
      </w:tr>
      <w:tr w:rsidR="00E94FFE" w:rsidRPr="00532D2E">
        <w:trPr>
          <w:gridAfter w:val="1"/>
          <w:wAfter w:w="7" w:type="dxa"/>
          <w:trHeight w:val="527"/>
        </w:trPr>
        <w:tc>
          <w:tcPr>
            <w:tcW w:w="991" w:type="dxa"/>
            <w:gridSpan w:val="2"/>
            <w:vMerge/>
          </w:tcPr>
          <w:p w:rsidR="00E94FFE" w:rsidRDefault="00E94FFE" w:rsidP="009266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37" w:type="dxa"/>
            <w:gridSpan w:val="5"/>
          </w:tcPr>
          <w:p w:rsidR="00E94FFE" w:rsidRDefault="00E94FFE" w:rsidP="009266A7">
            <w:pPr>
              <w:spacing w:before="60" w:after="60"/>
              <w:ind w:left="36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Схема5.</w:t>
            </w:r>
          </w:p>
          <w:p w:rsidR="00E94FFE" w:rsidRPr="00FD3F17" w:rsidRDefault="00E94FFE" w:rsidP="00A94D06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Карта</w:t>
            </w:r>
            <w:r w:rsidRPr="00FD3F17">
              <w:rPr>
                <w:sz w:val="28"/>
                <w:szCs w:val="28"/>
              </w:rPr>
              <w:t xml:space="preserve"> современного использования территории. (Опорный план).</w:t>
            </w:r>
          </w:p>
        </w:tc>
        <w:tc>
          <w:tcPr>
            <w:tcW w:w="1875" w:type="dxa"/>
            <w:vMerge/>
          </w:tcPr>
          <w:p w:rsidR="00E94FFE" w:rsidRPr="00532D2E" w:rsidRDefault="00E94FFE" w:rsidP="009266A7">
            <w:pPr>
              <w:rPr>
                <w:sz w:val="28"/>
                <w:szCs w:val="28"/>
              </w:rPr>
            </w:pPr>
          </w:p>
        </w:tc>
      </w:tr>
      <w:tr w:rsidR="00E94FFE" w:rsidRPr="00532D2E">
        <w:trPr>
          <w:gridAfter w:val="1"/>
          <w:wAfter w:w="7" w:type="dxa"/>
          <w:trHeight w:val="570"/>
        </w:trPr>
        <w:tc>
          <w:tcPr>
            <w:tcW w:w="991" w:type="dxa"/>
            <w:gridSpan w:val="2"/>
            <w:vMerge/>
          </w:tcPr>
          <w:p w:rsidR="00E94FFE" w:rsidRDefault="00E94FFE" w:rsidP="009266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37" w:type="dxa"/>
            <w:gridSpan w:val="5"/>
          </w:tcPr>
          <w:p w:rsidR="00E94FFE" w:rsidRDefault="00E94FFE" w:rsidP="009266A7">
            <w:pPr>
              <w:spacing w:before="60" w:after="60"/>
              <w:ind w:left="360"/>
              <w:jc w:val="both"/>
              <w:rPr>
                <w:sz w:val="28"/>
                <w:szCs w:val="28"/>
              </w:rPr>
            </w:pPr>
            <w:r w:rsidRPr="00FD3F17">
              <w:rPr>
                <w:b/>
                <w:bCs/>
                <w:sz w:val="28"/>
                <w:szCs w:val="28"/>
              </w:rPr>
              <w:t>Схема</w:t>
            </w:r>
            <w:r>
              <w:rPr>
                <w:b/>
                <w:bCs/>
                <w:sz w:val="28"/>
                <w:szCs w:val="28"/>
              </w:rPr>
              <w:t>6.</w:t>
            </w:r>
          </w:p>
          <w:p w:rsidR="00E94FFE" w:rsidRPr="00A94D06" w:rsidRDefault="00E94FFE" w:rsidP="00A94D06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Карта местоположения существующих и строящихся объектов местного значения поселения.</w:t>
            </w:r>
          </w:p>
          <w:p w:rsidR="00E94FFE" w:rsidRPr="00FD3F17" w:rsidRDefault="00E94FFE" w:rsidP="009266A7">
            <w:pPr>
              <w:spacing w:before="60" w:after="60"/>
              <w:jc w:val="both"/>
              <w:rPr>
                <w:sz w:val="28"/>
                <w:szCs w:val="28"/>
              </w:rPr>
            </w:pPr>
          </w:p>
        </w:tc>
        <w:tc>
          <w:tcPr>
            <w:tcW w:w="1875" w:type="dxa"/>
            <w:vMerge/>
          </w:tcPr>
          <w:p w:rsidR="00E94FFE" w:rsidRPr="00532D2E" w:rsidRDefault="00E94FFE" w:rsidP="009266A7">
            <w:pPr>
              <w:rPr>
                <w:sz w:val="28"/>
                <w:szCs w:val="28"/>
              </w:rPr>
            </w:pPr>
          </w:p>
        </w:tc>
      </w:tr>
      <w:tr w:rsidR="00E94FFE" w:rsidRPr="00532D2E">
        <w:trPr>
          <w:gridAfter w:val="1"/>
          <w:wAfter w:w="7" w:type="dxa"/>
          <w:trHeight w:val="615"/>
        </w:trPr>
        <w:tc>
          <w:tcPr>
            <w:tcW w:w="991" w:type="dxa"/>
            <w:gridSpan w:val="2"/>
            <w:vMerge/>
          </w:tcPr>
          <w:p w:rsidR="00E94FFE" w:rsidRDefault="00E94FFE" w:rsidP="009266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37" w:type="dxa"/>
            <w:gridSpan w:val="5"/>
          </w:tcPr>
          <w:p w:rsidR="00E94FFE" w:rsidRDefault="00E94FFE" w:rsidP="00A94D06">
            <w:pPr>
              <w:spacing w:before="60" w:after="60"/>
              <w:ind w:left="360"/>
              <w:rPr>
                <w:sz w:val="28"/>
                <w:szCs w:val="28"/>
              </w:rPr>
            </w:pPr>
            <w:r w:rsidRPr="00FD3F17">
              <w:rPr>
                <w:b/>
                <w:bCs/>
                <w:sz w:val="28"/>
                <w:szCs w:val="28"/>
              </w:rPr>
              <w:t>Схема</w:t>
            </w:r>
            <w:r w:rsidRPr="00993FA3">
              <w:rPr>
                <w:b/>
                <w:bCs/>
                <w:sz w:val="28"/>
                <w:szCs w:val="28"/>
              </w:rPr>
              <w:t>7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  <w:p w:rsidR="00E94FFE" w:rsidRPr="00FD3F17" w:rsidRDefault="00E94FFE" w:rsidP="00000C41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Карта</w:t>
            </w:r>
            <w:r w:rsidRPr="00FD3F17">
              <w:rPr>
                <w:sz w:val="28"/>
                <w:szCs w:val="28"/>
              </w:rPr>
              <w:t xml:space="preserve"> территорий объектов культурного наследия. </w:t>
            </w:r>
          </w:p>
        </w:tc>
        <w:tc>
          <w:tcPr>
            <w:tcW w:w="1875" w:type="dxa"/>
            <w:vMerge/>
          </w:tcPr>
          <w:p w:rsidR="00E94FFE" w:rsidRPr="00532D2E" w:rsidRDefault="00E94FFE" w:rsidP="009266A7">
            <w:pPr>
              <w:rPr>
                <w:sz w:val="28"/>
                <w:szCs w:val="28"/>
              </w:rPr>
            </w:pPr>
          </w:p>
        </w:tc>
      </w:tr>
      <w:tr w:rsidR="00E94FFE" w:rsidRPr="00532D2E">
        <w:trPr>
          <w:gridAfter w:val="1"/>
          <w:wAfter w:w="7" w:type="dxa"/>
          <w:trHeight w:val="390"/>
        </w:trPr>
        <w:tc>
          <w:tcPr>
            <w:tcW w:w="991" w:type="dxa"/>
            <w:gridSpan w:val="2"/>
            <w:vMerge/>
          </w:tcPr>
          <w:p w:rsidR="00E94FFE" w:rsidRDefault="00E94FFE" w:rsidP="009266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37" w:type="dxa"/>
            <w:gridSpan w:val="5"/>
          </w:tcPr>
          <w:p w:rsidR="00E94FFE" w:rsidRDefault="00E94FFE" w:rsidP="00A94D06">
            <w:pPr>
              <w:spacing w:before="60" w:after="60"/>
              <w:ind w:left="36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Схема</w:t>
            </w:r>
            <w:r w:rsidRPr="00993FA3">
              <w:rPr>
                <w:b/>
                <w:bCs/>
                <w:sz w:val="28"/>
                <w:szCs w:val="28"/>
              </w:rPr>
              <w:t>8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  <w:p w:rsidR="00E94FFE" w:rsidRPr="00A94D06" w:rsidRDefault="00E94FFE" w:rsidP="00A94D06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Карта зон с особыми условиями использования территорий.</w:t>
            </w:r>
          </w:p>
        </w:tc>
        <w:tc>
          <w:tcPr>
            <w:tcW w:w="1875" w:type="dxa"/>
            <w:vMerge/>
          </w:tcPr>
          <w:p w:rsidR="00E94FFE" w:rsidRPr="00532D2E" w:rsidRDefault="00E94FFE" w:rsidP="009266A7">
            <w:pPr>
              <w:rPr>
                <w:sz w:val="28"/>
                <w:szCs w:val="28"/>
              </w:rPr>
            </w:pPr>
          </w:p>
        </w:tc>
      </w:tr>
      <w:tr w:rsidR="00E94FFE" w:rsidRPr="00532D2E">
        <w:trPr>
          <w:gridAfter w:val="1"/>
          <w:wAfter w:w="7" w:type="dxa"/>
          <w:trHeight w:val="1086"/>
        </w:trPr>
        <w:tc>
          <w:tcPr>
            <w:tcW w:w="991" w:type="dxa"/>
            <w:gridSpan w:val="2"/>
            <w:vMerge/>
          </w:tcPr>
          <w:p w:rsidR="00E94FFE" w:rsidRDefault="00E94FFE" w:rsidP="009266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37" w:type="dxa"/>
            <w:gridSpan w:val="5"/>
          </w:tcPr>
          <w:p w:rsidR="00E94FFE" w:rsidRDefault="00E94FFE" w:rsidP="00A94D06">
            <w:pPr>
              <w:spacing w:before="60" w:after="60"/>
              <w:ind w:left="36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Схема9.</w:t>
            </w:r>
          </w:p>
          <w:p w:rsidR="00E94FFE" w:rsidRPr="00FD3F17" w:rsidRDefault="00E94FFE" w:rsidP="00A94D06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Карта территорий, подверженных риску возникновения чрезвычайных ситуаций природного и техногенного характера.</w:t>
            </w:r>
          </w:p>
        </w:tc>
        <w:tc>
          <w:tcPr>
            <w:tcW w:w="1875" w:type="dxa"/>
            <w:vMerge/>
          </w:tcPr>
          <w:p w:rsidR="00E94FFE" w:rsidRPr="00532D2E" w:rsidRDefault="00E94FFE" w:rsidP="009266A7">
            <w:pPr>
              <w:rPr>
                <w:sz w:val="28"/>
                <w:szCs w:val="28"/>
              </w:rPr>
            </w:pPr>
          </w:p>
        </w:tc>
      </w:tr>
    </w:tbl>
    <w:p w:rsidR="00E94FFE" w:rsidRDefault="00E94FFE" w:rsidP="00311A80">
      <w:pPr>
        <w:jc w:val="center"/>
        <w:rPr>
          <w:b/>
          <w:bCs/>
          <w:sz w:val="28"/>
          <w:szCs w:val="28"/>
        </w:rPr>
      </w:pPr>
    </w:p>
    <w:p w:rsidR="00E94FFE" w:rsidRDefault="00E94FFE" w:rsidP="00311A80">
      <w:pPr>
        <w:jc w:val="center"/>
        <w:rPr>
          <w:b/>
          <w:bCs/>
          <w:sz w:val="28"/>
          <w:szCs w:val="28"/>
        </w:rPr>
      </w:pPr>
    </w:p>
    <w:p w:rsidR="00E94FFE" w:rsidRDefault="00E94FFE" w:rsidP="00311A80">
      <w:pPr>
        <w:jc w:val="center"/>
        <w:rPr>
          <w:b/>
          <w:bCs/>
          <w:sz w:val="28"/>
          <w:szCs w:val="28"/>
        </w:rPr>
      </w:pPr>
    </w:p>
    <w:p w:rsidR="00E94FFE" w:rsidRDefault="00E94FFE" w:rsidP="00896FBA">
      <w:pPr>
        <w:shd w:val="clear" w:color="auto" w:fill="FFFFFF"/>
        <w:tabs>
          <w:tab w:val="left" w:leader="dot" w:pos="5933"/>
        </w:tabs>
        <w:spacing w:line="252" w:lineRule="exact"/>
        <w:jc w:val="center"/>
        <w:outlineLvl w:val="0"/>
        <w:rPr>
          <w:b/>
          <w:bCs/>
          <w:i/>
          <w:iCs/>
          <w:sz w:val="28"/>
          <w:szCs w:val="28"/>
        </w:rPr>
      </w:pPr>
    </w:p>
    <w:p w:rsidR="00E94FFE" w:rsidRDefault="00E94FFE" w:rsidP="00896FBA">
      <w:pPr>
        <w:shd w:val="clear" w:color="auto" w:fill="FFFFFF"/>
        <w:tabs>
          <w:tab w:val="left" w:leader="dot" w:pos="5933"/>
        </w:tabs>
        <w:spacing w:line="252" w:lineRule="exact"/>
        <w:jc w:val="center"/>
        <w:outlineLvl w:val="0"/>
        <w:rPr>
          <w:b/>
          <w:bCs/>
          <w:i/>
          <w:iCs/>
          <w:sz w:val="28"/>
          <w:szCs w:val="28"/>
        </w:rPr>
      </w:pPr>
    </w:p>
    <w:p w:rsidR="00E94FFE" w:rsidRPr="00993FA3" w:rsidRDefault="00E94FFE" w:rsidP="00896FBA">
      <w:pPr>
        <w:shd w:val="clear" w:color="auto" w:fill="FFFFFF"/>
        <w:tabs>
          <w:tab w:val="left" w:leader="dot" w:pos="5933"/>
        </w:tabs>
        <w:spacing w:line="252" w:lineRule="exact"/>
        <w:jc w:val="center"/>
        <w:outlineLvl w:val="0"/>
        <w:rPr>
          <w:b/>
          <w:bCs/>
          <w:i/>
          <w:iCs/>
          <w:sz w:val="28"/>
          <w:szCs w:val="28"/>
        </w:rPr>
      </w:pPr>
    </w:p>
    <w:p w:rsidR="00E94FFE" w:rsidRPr="00993FA3" w:rsidRDefault="00E94FFE" w:rsidP="00896FBA">
      <w:pPr>
        <w:shd w:val="clear" w:color="auto" w:fill="FFFFFF"/>
        <w:tabs>
          <w:tab w:val="left" w:leader="dot" w:pos="5933"/>
        </w:tabs>
        <w:spacing w:line="252" w:lineRule="exact"/>
        <w:jc w:val="center"/>
        <w:outlineLvl w:val="0"/>
        <w:rPr>
          <w:b/>
          <w:bCs/>
          <w:i/>
          <w:iCs/>
          <w:sz w:val="28"/>
          <w:szCs w:val="28"/>
        </w:rPr>
      </w:pPr>
    </w:p>
    <w:p w:rsidR="00E94FFE" w:rsidRPr="00993FA3" w:rsidRDefault="00E94FFE" w:rsidP="00896FBA">
      <w:pPr>
        <w:shd w:val="clear" w:color="auto" w:fill="FFFFFF"/>
        <w:tabs>
          <w:tab w:val="left" w:leader="dot" w:pos="5933"/>
        </w:tabs>
        <w:spacing w:line="252" w:lineRule="exact"/>
        <w:jc w:val="center"/>
        <w:outlineLvl w:val="0"/>
        <w:rPr>
          <w:b/>
          <w:bCs/>
          <w:i/>
          <w:iCs/>
          <w:sz w:val="28"/>
          <w:szCs w:val="28"/>
        </w:rPr>
      </w:pPr>
    </w:p>
    <w:p w:rsidR="00E94FFE" w:rsidRPr="00993FA3" w:rsidRDefault="00E94FFE" w:rsidP="00896FBA">
      <w:pPr>
        <w:shd w:val="clear" w:color="auto" w:fill="FFFFFF"/>
        <w:tabs>
          <w:tab w:val="left" w:leader="dot" w:pos="5933"/>
        </w:tabs>
        <w:spacing w:line="252" w:lineRule="exact"/>
        <w:jc w:val="center"/>
        <w:outlineLvl w:val="0"/>
        <w:rPr>
          <w:b/>
          <w:bCs/>
          <w:i/>
          <w:iCs/>
          <w:sz w:val="28"/>
          <w:szCs w:val="28"/>
        </w:rPr>
      </w:pPr>
    </w:p>
    <w:p w:rsidR="00E94FFE" w:rsidRPr="00993FA3" w:rsidRDefault="00E94FFE" w:rsidP="00896FBA">
      <w:pPr>
        <w:shd w:val="clear" w:color="auto" w:fill="FFFFFF"/>
        <w:tabs>
          <w:tab w:val="left" w:leader="dot" w:pos="5933"/>
        </w:tabs>
        <w:spacing w:line="252" w:lineRule="exact"/>
        <w:jc w:val="center"/>
        <w:outlineLvl w:val="0"/>
        <w:rPr>
          <w:b/>
          <w:bCs/>
          <w:i/>
          <w:iCs/>
          <w:sz w:val="28"/>
          <w:szCs w:val="28"/>
        </w:rPr>
      </w:pPr>
    </w:p>
    <w:p w:rsidR="00E94FFE" w:rsidRPr="00993FA3" w:rsidRDefault="00E94FFE" w:rsidP="00896FBA">
      <w:pPr>
        <w:shd w:val="clear" w:color="auto" w:fill="FFFFFF"/>
        <w:tabs>
          <w:tab w:val="left" w:leader="dot" w:pos="5933"/>
        </w:tabs>
        <w:spacing w:line="252" w:lineRule="exact"/>
        <w:jc w:val="center"/>
        <w:outlineLvl w:val="0"/>
        <w:rPr>
          <w:b/>
          <w:bCs/>
          <w:i/>
          <w:iCs/>
          <w:sz w:val="28"/>
          <w:szCs w:val="28"/>
        </w:rPr>
      </w:pPr>
    </w:p>
    <w:p w:rsidR="00E94FFE" w:rsidRDefault="00E94FFE" w:rsidP="00896FBA">
      <w:pPr>
        <w:shd w:val="clear" w:color="auto" w:fill="FFFFFF"/>
        <w:tabs>
          <w:tab w:val="left" w:leader="dot" w:pos="5933"/>
        </w:tabs>
        <w:spacing w:line="252" w:lineRule="exact"/>
        <w:jc w:val="center"/>
        <w:outlineLvl w:val="0"/>
        <w:rPr>
          <w:b/>
          <w:bCs/>
          <w:i/>
          <w:iCs/>
          <w:sz w:val="28"/>
          <w:szCs w:val="28"/>
        </w:rPr>
      </w:pPr>
    </w:p>
    <w:p w:rsidR="00E94FFE" w:rsidRDefault="00E94FFE" w:rsidP="00896FBA">
      <w:pPr>
        <w:shd w:val="clear" w:color="auto" w:fill="FFFFFF"/>
        <w:tabs>
          <w:tab w:val="left" w:leader="dot" w:pos="5933"/>
        </w:tabs>
        <w:spacing w:line="252" w:lineRule="exact"/>
        <w:jc w:val="center"/>
        <w:outlineLvl w:val="0"/>
        <w:rPr>
          <w:b/>
          <w:bCs/>
          <w:i/>
          <w:iCs/>
          <w:sz w:val="28"/>
          <w:szCs w:val="28"/>
        </w:rPr>
      </w:pPr>
    </w:p>
    <w:p w:rsidR="00E94FFE" w:rsidRDefault="00E94FFE" w:rsidP="00896FBA">
      <w:pPr>
        <w:shd w:val="clear" w:color="auto" w:fill="FFFFFF"/>
        <w:tabs>
          <w:tab w:val="left" w:leader="dot" w:pos="5933"/>
        </w:tabs>
        <w:spacing w:line="252" w:lineRule="exact"/>
        <w:jc w:val="center"/>
        <w:outlineLvl w:val="0"/>
        <w:rPr>
          <w:b/>
          <w:bCs/>
          <w:i/>
          <w:iCs/>
          <w:sz w:val="28"/>
          <w:szCs w:val="28"/>
        </w:rPr>
      </w:pPr>
    </w:p>
    <w:p w:rsidR="00E94FFE" w:rsidRDefault="00E94FFE" w:rsidP="00450DAC">
      <w:pPr>
        <w:shd w:val="clear" w:color="auto" w:fill="FFFFFF"/>
        <w:tabs>
          <w:tab w:val="left" w:leader="dot" w:pos="5933"/>
        </w:tabs>
        <w:spacing w:line="252" w:lineRule="exact"/>
        <w:jc w:val="center"/>
        <w:rPr>
          <w:b/>
          <w:bCs/>
          <w:sz w:val="28"/>
          <w:szCs w:val="28"/>
        </w:rPr>
      </w:pPr>
    </w:p>
    <w:p w:rsidR="00E94FFE" w:rsidRDefault="00E94FFE" w:rsidP="00450DAC">
      <w:pPr>
        <w:shd w:val="clear" w:color="auto" w:fill="FFFFFF"/>
        <w:tabs>
          <w:tab w:val="left" w:leader="dot" w:pos="5933"/>
        </w:tabs>
        <w:spacing w:line="252" w:lineRule="exact"/>
        <w:jc w:val="center"/>
        <w:rPr>
          <w:b/>
          <w:bCs/>
          <w:sz w:val="28"/>
          <w:szCs w:val="28"/>
        </w:rPr>
      </w:pPr>
    </w:p>
    <w:p w:rsidR="00E94FFE" w:rsidRPr="00450DAC" w:rsidRDefault="00E94FFE" w:rsidP="00450DAC">
      <w:pPr>
        <w:shd w:val="clear" w:color="auto" w:fill="FFFFFF"/>
        <w:tabs>
          <w:tab w:val="left" w:leader="dot" w:pos="5933"/>
        </w:tabs>
        <w:spacing w:line="252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Ча</w:t>
      </w:r>
      <w:r w:rsidRPr="00450DAC">
        <w:rPr>
          <w:b/>
          <w:bCs/>
          <w:sz w:val="28"/>
          <w:szCs w:val="28"/>
        </w:rPr>
        <w:t>сть 1.</w:t>
      </w:r>
    </w:p>
    <w:p w:rsidR="00E94FFE" w:rsidRPr="00450DAC" w:rsidRDefault="00E94FFE" w:rsidP="00450DAC">
      <w:pPr>
        <w:shd w:val="clear" w:color="auto" w:fill="FFFFFF"/>
        <w:tabs>
          <w:tab w:val="left" w:leader="dot" w:pos="5933"/>
        </w:tabs>
        <w:spacing w:line="252" w:lineRule="exact"/>
        <w:jc w:val="center"/>
        <w:rPr>
          <w:sz w:val="28"/>
          <w:szCs w:val="28"/>
        </w:rPr>
      </w:pPr>
      <w:r w:rsidRPr="00450DAC">
        <w:rPr>
          <w:b/>
          <w:bCs/>
          <w:sz w:val="28"/>
          <w:szCs w:val="28"/>
        </w:rPr>
        <w:t>Положения о территориальном планировании</w:t>
      </w:r>
    </w:p>
    <w:p w:rsidR="00E94FFE" w:rsidRPr="00450DAC" w:rsidRDefault="00E94FFE" w:rsidP="00450DAC">
      <w:pPr>
        <w:shd w:val="clear" w:color="auto" w:fill="FFFFFF"/>
        <w:tabs>
          <w:tab w:val="left" w:leader="dot" w:pos="5933"/>
        </w:tabs>
        <w:spacing w:line="252" w:lineRule="exact"/>
        <w:jc w:val="center"/>
        <w:rPr>
          <w:sz w:val="28"/>
          <w:szCs w:val="28"/>
        </w:rPr>
      </w:pPr>
    </w:p>
    <w:p w:rsidR="00E94FFE" w:rsidRPr="00450DAC" w:rsidRDefault="00E94FFE" w:rsidP="00450DAC">
      <w:pPr>
        <w:shd w:val="clear" w:color="auto" w:fill="FFFFFF"/>
        <w:tabs>
          <w:tab w:val="left" w:leader="dot" w:pos="5933"/>
        </w:tabs>
        <w:spacing w:line="252" w:lineRule="exact"/>
        <w:jc w:val="center"/>
        <w:rPr>
          <w:b/>
          <w:bCs/>
          <w:sz w:val="28"/>
          <w:szCs w:val="28"/>
        </w:rPr>
      </w:pPr>
      <w:r w:rsidRPr="00450DAC">
        <w:rPr>
          <w:b/>
          <w:bCs/>
          <w:sz w:val="28"/>
          <w:szCs w:val="28"/>
        </w:rPr>
        <w:t>Оглавление</w:t>
      </w:r>
    </w:p>
    <w:p w:rsidR="00E94FFE" w:rsidRPr="00390FCB" w:rsidRDefault="00E94FFE" w:rsidP="00450DAC">
      <w:pPr>
        <w:shd w:val="clear" w:color="auto" w:fill="FFFFFF"/>
        <w:tabs>
          <w:tab w:val="left" w:leader="dot" w:pos="5933"/>
        </w:tabs>
        <w:spacing w:line="252" w:lineRule="exact"/>
        <w:jc w:val="center"/>
        <w:rPr>
          <w:b/>
          <w:bCs/>
          <w:i/>
          <w:iCs/>
          <w:sz w:val="28"/>
          <w:szCs w:val="28"/>
        </w:rPr>
      </w:pPr>
    </w:p>
    <w:p w:rsidR="00E94FFE" w:rsidRDefault="00E94FFE" w:rsidP="00450DAC">
      <w:pPr>
        <w:shd w:val="clear" w:color="auto" w:fill="FFFFFF"/>
        <w:tabs>
          <w:tab w:val="left" w:leader="dot" w:pos="5933"/>
        </w:tabs>
        <w:spacing w:line="252" w:lineRule="exact"/>
        <w:jc w:val="right"/>
        <w:rPr>
          <w:sz w:val="28"/>
          <w:szCs w:val="28"/>
        </w:rPr>
      </w:pPr>
      <w:r w:rsidRPr="00390FCB">
        <w:rPr>
          <w:sz w:val="28"/>
          <w:szCs w:val="28"/>
        </w:rPr>
        <w:t>№№ страниц</w:t>
      </w:r>
    </w:p>
    <w:p w:rsidR="00E94FFE" w:rsidRPr="00390FCB" w:rsidRDefault="00E94FFE" w:rsidP="00450DAC">
      <w:pPr>
        <w:shd w:val="clear" w:color="auto" w:fill="FFFFFF"/>
        <w:tabs>
          <w:tab w:val="left" w:leader="dot" w:pos="5933"/>
        </w:tabs>
        <w:spacing w:line="252" w:lineRule="exact"/>
        <w:jc w:val="right"/>
        <w:rPr>
          <w:sz w:val="28"/>
          <w:szCs w:val="28"/>
        </w:rPr>
      </w:pPr>
    </w:p>
    <w:p w:rsidR="00E94FFE" w:rsidRDefault="00E94FFE" w:rsidP="005C5832">
      <w:pPr>
        <w:shd w:val="clear" w:color="auto" w:fill="FFFFFF"/>
        <w:tabs>
          <w:tab w:val="left" w:leader="dot" w:pos="5933"/>
        </w:tabs>
        <w:spacing w:line="252" w:lineRule="exact"/>
        <w:jc w:val="both"/>
        <w:rPr>
          <w:sz w:val="28"/>
          <w:szCs w:val="28"/>
        </w:rPr>
      </w:pPr>
      <w:r>
        <w:rPr>
          <w:sz w:val="28"/>
          <w:szCs w:val="28"/>
        </w:rPr>
        <w:t>Введение…………………………………………………………………………….6</w:t>
      </w:r>
    </w:p>
    <w:p w:rsidR="00E94FFE" w:rsidRDefault="00E94FFE" w:rsidP="005C5832">
      <w:pPr>
        <w:shd w:val="clear" w:color="auto" w:fill="FFFFFF"/>
        <w:tabs>
          <w:tab w:val="left" w:leader="dot" w:pos="5933"/>
        </w:tabs>
        <w:spacing w:line="252" w:lineRule="exact"/>
        <w:jc w:val="both"/>
        <w:rPr>
          <w:sz w:val="28"/>
          <w:szCs w:val="28"/>
        </w:rPr>
      </w:pPr>
    </w:p>
    <w:p w:rsidR="00E94FFE" w:rsidRPr="00450DAC" w:rsidRDefault="00E94FFE" w:rsidP="005C5832">
      <w:pPr>
        <w:shd w:val="clear" w:color="auto" w:fill="FFFFFF"/>
        <w:tabs>
          <w:tab w:val="left" w:leader="dot" w:pos="5933"/>
        </w:tabs>
        <w:spacing w:line="252" w:lineRule="exact"/>
        <w:jc w:val="both"/>
        <w:rPr>
          <w:b/>
          <w:bCs/>
          <w:sz w:val="28"/>
          <w:szCs w:val="28"/>
        </w:rPr>
      </w:pPr>
      <w:r w:rsidRPr="00450DAC">
        <w:rPr>
          <w:b/>
          <w:bCs/>
          <w:sz w:val="28"/>
          <w:szCs w:val="28"/>
        </w:rPr>
        <w:t>Раздел 1. Цели и задачи территориального планирования</w:t>
      </w:r>
      <w:r>
        <w:rPr>
          <w:b/>
          <w:bCs/>
          <w:sz w:val="28"/>
          <w:szCs w:val="28"/>
        </w:rPr>
        <w:t>…………………7</w:t>
      </w:r>
    </w:p>
    <w:p w:rsidR="00E94FFE" w:rsidRDefault="00E94FFE" w:rsidP="005C5832">
      <w:pPr>
        <w:shd w:val="clear" w:color="auto" w:fill="FFFFFF"/>
        <w:tabs>
          <w:tab w:val="left" w:leader="dot" w:pos="5933"/>
        </w:tabs>
        <w:spacing w:line="252" w:lineRule="exact"/>
        <w:jc w:val="both"/>
        <w:rPr>
          <w:b/>
          <w:bCs/>
          <w:i/>
          <w:iCs/>
          <w:sz w:val="28"/>
          <w:szCs w:val="28"/>
        </w:rPr>
      </w:pPr>
    </w:p>
    <w:p w:rsidR="00E94FFE" w:rsidRDefault="00E94FFE" w:rsidP="005C5832">
      <w:pPr>
        <w:shd w:val="clear" w:color="auto" w:fill="FFFFFF"/>
        <w:tabs>
          <w:tab w:val="left" w:leader="dot" w:pos="5933"/>
        </w:tabs>
        <w:spacing w:line="252" w:lineRule="exact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</w:t>
      </w:r>
      <w:r w:rsidRPr="0065004F">
        <w:rPr>
          <w:i/>
          <w:iCs/>
          <w:sz w:val="28"/>
          <w:szCs w:val="28"/>
        </w:rPr>
        <w:t>1.1</w:t>
      </w:r>
      <w:r w:rsidRPr="005C5832">
        <w:rPr>
          <w:i/>
          <w:iCs/>
          <w:sz w:val="28"/>
          <w:szCs w:val="28"/>
        </w:rPr>
        <w:t xml:space="preserve"> </w:t>
      </w:r>
      <w:r w:rsidRPr="0065004F">
        <w:rPr>
          <w:i/>
          <w:iCs/>
          <w:sz w:val="28"/>
          <w:szCs w:val="28"/>
        </w:rPr>
        <w:t>Цели территориального планирования</w:t>
      </w:r>
      <w:r>
        <w:rPr>
          <w:i/>
          <w:iCs/>
          <w:sz w:val="28"/>
          <w:szCs w:val="28"/>
        </w:rPr>
        <w:t>………………………………………..7</w:t>
      </w:r>
    </w:p>
    <w:p w:rsidR="00E94FFE" w:rsidRDefault="00E94FFE" w:rsidP="005C5832">
      <w:pPr>
        <w:shd w:val="clear" w:color="auto" w:fill="FFFFFF"/>
        <w:tabs>
          <w:tab w:val="left" w:leader="dot" w:pos="5933"/>
        </w:tabs>
        <w:spacing w:line="252" w:lineRule="exact"/>
        <w:jc w:val="both"/>
        <w:rPr>
          <w:i/>
          <w:iCs/>
          <w:sz w:val="28"/>
          <w:szCs w:val="28"/>
        </w:rPr>
      </w:pPr>
    </w:p>
    <w:p w:rsidR="00E94FFE" w:rsidRDefault="00E94FFE" w:rsidP="005C5832">
      <w:pPr>
        <w:shd w:val="clear" w:color="auto" w:fill="FFFFFF"/>
        <w:tabs>
          <w:tab w:val="left" w:leader="dot" w:pos="5933"/>
        </w:tabs>
        <w:spacing w:line="252" w:lineRule="exact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1.2</w:t>
      </w:r>
      <w:r w:rsidRPr="005C5832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 Задачи территориального планирования……………………………………..8</w:t>
      </w:r>
    </w:p>
    <w:p w:rsidR="00E94FFE" w:rsidRDefault="00E94FFE" w:rsidP="005C5832">
      <w:pPr>
        <w:shd w:val="clear" w:color="auto" w:fill="FFFFFF"/>
        <w:tabs>
          <w:tab w:val="left" w:leader="dot" w:pos="5933"/>
        </w:tabs>
        <w:spacing w:line="252" w:lineRule="exact"/>
        <w:jc w:val="both"/>
        <w:rPr>
          <w:i/>
          <w:iCs/>
          <w:sz w:val="28"/>
          <w:szCs w:val="28"/>
        </w:rPr>
      </w:pPr>
    </w:p>
    <w:p w:rsidR="00E94FFE" w:rsidRPr="00B8219A" w:rsidRDefault="00E94FFE" w:rsidP="005C5832">
      <w:pPr>
        <w:shd w:val="clear" w:color="auto" w:fill="FFFFFF"/>
        <w:tabs>
          <w:tab w:val="left" w:leader="dot" w:pos="5933"/>
        </w:tabs>
        <w:spacing w:line="252" w:lineRule="exact"/>
        <w:jc w:val="both"/>
        <w:rPr>
          <w:sz w:val="28"/>
          <w:szCs w:val="28"/>
        </w:rPr>
      </w:pPr>
      <w:r w:rsidRPr="00450DAC">
        <w:rPr>
          <w:b/>
          <w:bCs/>
          <w:sz w:val="28"/>
          <w:szCs w:val="28"/>
        </w:rPr>
        <w:t xml:space="preserve">Раздел 2. Мероприятия по территориальному планированию </w:t>
      </w:r>
      <w:r>
        <w:rPr>
          <w:b/>
          <w:bCs/>
          <w:sz w:val="28"/>
          <w:szCs w:val="28"/>
        </w:rPr>
        <w:t xml:space="preserve"> </w:t>
      </w:r>
      <w:r w:rsidRPr="00B8219A">
        <w:rPr>
          <w:sz w:val="28"/>
          <w:szCs w:val="28"/>
        </w:rPr>
        <w:t>……</w:t>
      </w:r>
      <w:r>
        <w:rPr>
          <w:sz w:val="28"/>
          <w:szCs w:val="28"/>
        </w:rPr>
        <w:t>.…..</w:t>
      </w:r>
      <w:r w:rsidRPr="00B8219A">
        <w:rPr>
          <w:sz w:val="28"/>
          <w:szCs w:val="28"/>
        </w:rPr>
        <w:t>..</w:t>
      </w:r>
      <w:r>
        <w:rPr>
          <w:sz w:val="28"/>
          <w:szCs w:val="28"/>
        </w:rPr>
        <w:t>.8</w:t>
      </w:r>
    </w:p>
    <w:p w:rsidR="00E94FFE" w:rsidRDefault="00E94FFE" w:rsidP="005C5832">
      <w:pPr>
        <w:shd w:val="clear" w:color="auto" w:fill="FFFFFF"/>
        <w:tabs>
          <w:tab w:val="left" w:leader="dot" w:pos="5933"/>
        </w:tabs>
        <w:spacing w:line="252" w:lineRule="exact"/>
        <w:jc w:val="both"/>
        <w:rPr>
          <w:b/>
          <w:bCs/>
          <w:sz w:val="28"/>
          <w:szCs w:val="28"/>
        </w:rPr>
      </w:pPr>
    </w:p>
    <w:p w:rsidR="00E94FFE" w:rsidRPr="00E15CEC" w:rsidRDefault="00E94FFE" w:rsidP="005C5832">
      <w:pPr>
        <w:jc w:val="both"/>
        <w:rPr>
          <w:sz w:val="28"/>
          <w:szCs w:val="28"/>
        </w:rPr>
      </w:pPr>
    </w:p>
    <w:p w:rsidR="00E94FFE" w:rsidRDefault="00E94FFE" w:rsidP="005C5832">
      <w:pPr>
        <w:jc w:val="both"/>
      </w:pPr>
    </w:p>
    <w:p w:rsidR="00E94FFE" w:rsidRDefault="00E94FFE"/>
    <w:p w:rsidR="00E94FFE" w:rsidRDefault="00E94FFE"/>
    <w:p w:rsidR="00E94FFE" w:rsidRDefault="00E94FFE"/>
    <w:p w:rsidR="00E94FFE" w:rsidRDefault="00E94FFE"/>
    <w:p w:rsidR="00E94FFE" w:rsidRDefault="00E94FFE"/>
    <w:p w:rsidR="00E94FFE" w:rsidRDefault="00E94FFE"/>
    <w:p w:rsidR="00E94FFE" w:rsidRDefault="00E94FFE"/>
    <w:p w:rsidR="00E94FFE" w:rsidRDefault="00E94FFE"/>
    <w:p w:rsidR="00E94FFE" w:rsidRDefault="00E94FFE"/>
    <w:p w:rsidR="00E94FFE" w:rsidRDefault="00E94FFE"/>
    <w:p w:rsidR="00E94FFE" w:rsidRDefault="00E94FFE"/>
    <w:p w:rsidR="00E94FFE" w:rsidRDefault="00E94FFE"/>
    <w:p w:rsidR="00E94FFE" w:rsidRDefault="00E94FFE"/>
    <w:p w:rsidR="00E94FFE" w:rsidRDefault="00E94FFE"/>
    <w:p w:rsidR="00E94FFE" w:rsidRDefault="00E94FFE"/>
    <w:p w:rsidR="00E94FFE" w:rsidRDefault="00E94FFE"/>
    <w:p w:rsidR="00E94FFE" w:rsidRDefault="00E94FFE"/>
    <w:p w:rsidR="00E94FFE" w:rsidRDefault="00E94FFE"/>
    <w:p w:rsidR="00E94FFE" w:rsidRDefault="00E94FFE"/>
    <w:p w:rsidR="00E94FFE" w:rsidRDefault="00E94FFE"/>
    <w:p w:rsidR="00E94FFE" w:rsidRDefault="00E94FFE"/>
    <w:p w:rsidR="00E94FFE" w:rsidRDefault="00E94FFE"/>
    <w:p w:rsidR="00E94FFE" w:rsidRDefault="00E94FFE"/>
    <w:p w:rsidR="00E94FFE" w:rsidRDefault="00E94FFE"/>
    <w:p w:rsidR="00E94FFE" w:rsidRDefault="00E94FFE"/>
    <w:p w:rsidR="00E94FFE" w:rsidRDefault="00E94FFE"/>
    <w:p w:rsidR="00E94FFE" w:rsidRDefault="00E94FFE"/>
    <w:p w:rsidR="00E94FFE" w:rsidRDefault="00E94FFE"/>
    <w:p w:rsidR="00E94FFE" w:rsidRDefault="00E94FFE"/>
    <w:p w:rsidR="00E94FFE" w:rsidRDefault="00E94FFE"/>
    <w:p w:rsidR="00E94FFE" w:rsidRDefault="00E94FFE" w:rsidP="00DA625D">
      <w:pPr>
        <w:ind w:left="900"/>
        <w:rPr>
          <w:sz w:val="28"/>
          <w:szCs w:val="28"/>
        </w:rPr>
      </w:pPr>
    </w:p>
    <w:p w:rsidR="00E94FFE" w:rsidRPr="00C91E2B" w:rsidRDefault="00E94FFE" w:rsidP="00DA625D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Введение</w:t>
      </w:r>
    </w:p>
    <w:p w:rsidR="00E94FFE" w:rsidRDefault="00E94FFE" w:rsidP="004A7D7E">
      <w:r>
        <w:t xml:space="preserve">     </w:t>
      </w:r>
    </w:p>
    <w:p w:rsidR="00E94FFE" w:rsidRDefault="00E94FFE" w:rsidP="006A2715">
      <w:pPr>
        <w:pStyle w:val="10"/>
        <w:spacing w:line="360" w:lineRule="auto"/>
        <w:ind w:firstLine="567"/>
      </w:pPr>
      <w:r w:rsidRPr="004477B4">
        <w:rPr>
          <w:spacing w:val="6"/>
        </w:rPr>
        <w:t>Генеральный план МО «</w:t>
      </w:r>
      <w:r>
        <w:rPr>
          <w:spacing w:val="6"/>
        </w:rPr>
        <w:t>Степанёнское</w:t>
      </w:r>
      <w:r w:rsidRPr="004477B4">
        <w:rPr>
          <w:spacing w:val="6"/>
        </w:rPr>
        <w:t>» относится к градостроительной документации муниципального уровня и разработан согласно «Инструкции о порядке разработки, согласования, экспертизы и утверждения градостроительной документации», утверждённой приказом Госстроя России от 29 октября 2002 года № 150 и зарегистрированной в Министерстве юстиции Российской Федерации 12 февраля 2003 года, регистрационный № 4207</w:t>
      </w:r>
    </w:p>
    <w:p w:rsidR="00E94FFE" w:rsidRPr="004477B4" w:rsidRDefault="00E94FFE" w:rsidP="006A2715">
      <w:pPr>
        <w:spacing w:line="360" w:lineRule="auto"/>
        <w:ind w:firstLine="567"/>
        <w:jc w:val="both"/>
        <w:rPr>
          <w:spacing w:val="6"/>
          <w:sz w:val="28"/>
          <w:szCs w:val="28"/>
        </w:rPr>
      </w:pPr>
      <w:r w:rsidRPr="004477B4">
        <w:rPr>
          <w:spacing w:val="6"/>
          <w:sz w:val="28"/>
          <w:szCs w:val="28"/>
        </w:rPr>
        <w:t>При разработке данной градостроительной документации руководствовались</w:t>
      </w:r>
      <w:r>
        <w:rPr>
          <w:spacing w:val="6"/>
          <w:sz w:val="28"/>
          <w:szCs w:val="28"/>
        </w:rPr>
        <w:t>:</w:t>
      </w:r>
      <w:r w:rsidRPr="004477B4">
        <w:rPr>
          <w:spacing w:val="6"/>
          <w:sz w:val="28"/>
          <w:szCs w:val="28"/>
        </w:rPr>
        <w:t xml:space="preserve"> Градостроительным кодексом Российской Федерации, законами и иными нормативными правовыми законами и правовыми актами Российской Федерации и субъектов Российской Федерации, Федеральными градостроительными нормами и правилами, нормативно-техническими документами в области градостроительства, государственными стандартами, федеральными специальными нормативами и правилами, градостроительными нормативами и правилами субъектов Российской Федерации и нормативными правовыми актами органов местного самоуправления, а так же на основании исходных данных представленных Заказчиком.</w:t>
      </w:r>
    </w:p>
    <w:p w:rsidR="00E94FFE" w:rsidRPr="004477B4" w:rsidRDefault="00E94FFE" w:rsidP="006A2715">
      <w:pPr>
        <w:spacing w:line="360" w:lineRule="auto"/>
        <w:ind w:firstLine="567"/>
        <w:jc w:val="both"/>
        <w:rPr>
          <w:spacing w:val="6"/>
          <w:sz w:val="28"/>
          <w:szCs w:val="28"/>
        </w:rPr>
      </w:pPr>
      <w:r w:rsidRPr="004477B4">
        <w:rPr>
          <w:spacing w:val="6"/>
          <w:sz w:val="28"/>
          <w:szCs w:val="28"/>
        </w:rPr>
        <w:t>Генеральный план сельского поселения разработан на расчётный срок до 20</w:t>
      </w:r>
      <w:r>
        <w:rPr>
          <w:spacing w:val="6"/>
          <w:sz w:val="28"/>
          <w:szCs w:val="28"/>
        </w:rPr>
        <w:t>30</w:t>
      </w:r>
      <w:r w:rsidRPr="004477B4">
        <w:rPr>
          <w:spacing w:val="6"/>
          <w:sz w:val="28"/>
          <w:szCs w:val="28"/>
        </w:rPr>
        <w:t xml:space="preserve"> года, с выделением первой очереди до 20</w:t>
      </w:r>
      <w:r>
        <w:rPr>
          <w:spacing w:val="6"/>
          <w:sz w:val="28"/>
          <w:szCs w:val="28"/>
        </w:rPr>
        <w:t>15</w:t>
      </w:r>
      <w:r w:rsidRPr="004477B4">
        <w:rPr>
          <w:spacing w:val="6"/>
          <w:sz w:val="28"/>
          <w:szCs w:val="28"/>
        </w:rPr>
        <w:t xml:space="preserve"> года. Ряд проектных предложений может быть реализован за пределами расчётного срока (в отдалённой перспективе).</w:t>
      </w:r>
    </w:p>
    <w:p w:rsidR="00E94FFE" w:rsidRDefault="00E94FFE" w:rsidP="006A2715">
      <w:pPr>
        <w:spacing w:line="360" w:lineRule="auto"/>
        <w:ind w:firstLine="567"/>
        <w:jc w:val="both"/>
        <w:rPr>
          <w:spacing w:val="6"/>
          <w:sz w:val="28"/>
          <w:szCs w:val="28"/>
        </w:rPr>
      </w:pPr>
      <w:r w:rsidRPr="004477B4">
        <w:rPr>
          <w:spacing w:val="6"/>
          <w:sz w:val="28"/>
          <w:szCs w:val="28"/>
        </w:rPr>
        <w:t>Генеральный план МО «</w:t>
      </w:r>
      <w:r>
        <w:rPr>
          <w:spacing w:val="6"/>
          <w:sz w:val="28"/>
          <w:szCs w:val="28"/>
        </w:rPr>
        <w:t>Степанёнское</w:t>
      </w:r>
      <w:r w:rsidRPr="004477B4">
        <w:rPr>
          <w:spacing w:val="6"/>
          <w:sz w:val="28"/>
          <w:szCs w:val="28"/>
        </w:rPr>
        <w:t>» разработан авторским коллективом ООО «КЕН» под руководством генерального директора Доломановой А. В.</w:t>
      </w:r>
    </w:p>
    <w:p w:rsidR="00E94FFE" w:rsidRDefault="00E94FFE" w:rsidP="006A2715">
      <w:pPr>
        <w:spacing w:line="360" w:lineRule="auto"/>
        <w:ind w:left="360" w:firstLine="567"/>
        <w:jc w:val="both"/>
      </w:pPr>
    </w:p>
    <w:p w:rsidR="00E94FFE" w:rsidRDefault="00E94FFE" w:rsidP="004A7D7E"/>
    <w:p w:rsidR="00E94FFE" w:rsidRDefault="00E94FFE" w:rsidP="004A7D7E"/>
    <w:p w:rsidR="00E94FFE" w:rsidRDefault="00E94FFE" w:rsidP="008B418D"/>
    <w:p w:rsidR="00E94FFE" w:rsidRPr="00576F1F" w:rsidRDefault="00E94FFE" w:rsidP="004D3E73">
      <w:pPr>
        <w:shd w:val="clear" w:color="auto" w:fill="FFFFFF"/>
        <w:tabs>
          <w:tab w:val="left" w:leader="dot" w:pos="5933"/>
        </w:tabs>
        <w:spacing w:line="360" w:lineRule="auto"/>
        <w:ind w:firstLine="709"/>
        <w:jc w:val="center"/>
        <w:outlineLvl w:val="0"/>
        <w:rPr>
          <w:b/>
          <w:bCs/>
          <w:sz w:val="28"/>
          <w:szCs w:val="28"/>
        </w:rPr>
      </w:pPr>
      <w:r w:rsidRPr="00576F1F">
        <w:rPr>
          <w:b/>
          <w:bCs/>
          <w:sz w:val="28"/>
          <w:szCs w:val="28"/>
        </w:rPr>
        <w:t>РАЗДЕЛ 1 ЦЕЛИ И ЗАДАЧИ ТЕРРИТОРИАЛЬНОГО ПЛАНИРОВАНИЯ</w:t>
      </w:r>
    </w:p>
    <w:p w:rsidR="00E94FFE" w:rsidRPr="00576F1F" w:rsidRDefault="00E94FFE" w:rsidP="004D3E73">
      <w:pPr>
        <w:tabs>
          <w:tab w:val="left" w:pos="540"/>
          <w:tab w:val="left" w:pos="1080"/>
        </w:tabs>
        <w:spacing w:before="240" w:line="360" w:lineRule="auto"/>
        <w:ind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1.1</w:t>
      </w:r>
      <w:r w:rsidRPr="00576F1F">
        <w:rPr>
          <w:b/>
          <w:bCs/>
          <w:sz w:val="28"/>
          <w:szCs w:val="28"/>
        </w:rPr>
        <w:t xml:space="preserve"> Цели Генерального плана</w:t>
      </w:r>
    </w:p>
    <w:p w:rsidR="00E94FFE" w:rsidRPr="00576F1F" w:rsidRDefault="00E94FFE" w:rsidP="00DF487D">
      <w:pPr>
        <w:tabs>
          <w:tab w:val="left" w:pos="54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576F1F">
        <w:rPr>
          <w:sz w:val="28"/>
          <w:szCs w:val="28"/>
        </w:rPr>
        <w:t>Генеральный план – документ территориального планирования, определяющий стратегию градостроительного развития поселения.</w:t>
      </w:r>
    </w:p>
    <w:p w:rsidR="00E94FFE" w:rsidRPr="00576F1F" w:rsidRDefault="00E94FFE" w:rsidP="00DF487D">
      <w:pPr>
        <w:tabs>
          <w:tab w:val="left" w:pos="54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576F1F">
        <w:rPr>
          <w:sz w:val="28"/>
          <w:szCs w:val="28"/>
        </w:rPr>
        <w:t>Генеральный план является основным градостроительным документом, определяющим в интересах настоящего и будущих поколений условия формирования среды жизнедеятельности, направления и границы развития территорий, зонирование территорий, развитие инженерной, транспортной и социальной инфраструктур, градостроительные требования к сохранению объектов историко-культурного наследия и особо охраняемых природных территорий, экологическому и санитарному благополучию.</w:t>
      </w:r>
    </w:p>
    <w:p w:rsidR="00E94FFE" w:rsidRPr="00576F1F" w:rsidRDefault="00E94FFE" w:rsidP="00DF487D">
      <w:pPr>
        <w:tabs>
          <w:tab w:val="left" w:pos="54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576F1F">
        <w:rPr>
          <w:sz w:val="28"/>
          <w:szCs w:val="28"/>
        </w:rPr>
        <w:t>Основными принципами Генерального плана являются:</w:t>
      </w:r>
    </w:p>
    <w:p w:rsidR="00E94FFE" w:rsidRPr="00576F1F" w:rsidRDefault="00E94FFE" w:rsidP="00DF487D">
      <w:pPr>
        <w:tabs>
          <w:tab w:val="left" w:pos="54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576F1F">
        <w:rPr>
          <w:sz w:val="28"/>
          <w:szCs w:val="28"/>
        </w:rPr>
        <w:t>- формирование благоприятной среды жизнедеятельности населения с учетом социальных, экономических, экологических и иных факторов;</w:t>
      </w:r>
    </w:p>
    <w:p w:rsidR="00E94FFE" w:rsidRPr="00576F1F" w:rsidRDefault="00E94FFE" w:rsidP="00DF487D">
      <w:pPr>
        <w:tabs>
          <w:tab w:val="left" w:pos="54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576F1F">
        <w:rPr>
          <w:sz w:val="28"/>
          <w:szCs w:val="28"/>
        </w:rPr>
        <w:t>- открытость и доступность информации, и участие граждан в территориальном планировании.</w:t>
      </w:r>
    </w:p>
    <w:p w:rsidR="00E94FFE" w:rsidRPr="00576F1F" w:rsidRDefault="00E94FFE" w:rsidP="00DF487D">
      <w:pPr>
        <w:tabs>
          <w:tab w:val="left" w:pos="54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576F1F">
        <w:rPr>
          <w:sz w:val="28"/>
          <w:szCs w:val="28"/>
        </w:rPr>
        <w:t>Основными целями Генерального плана являются:</w:t>
      </w:r>
    </w:p>
    <w:p w:rsidR="00E94FFE" w:rsidRPr="00576F1F" w:rsidRDefault="00E94FFE" w:rsidP="00DF487D">
      <w:pPr>
        <w:tabs>
          <w:tab w:val="left" w:pos="54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576F1F">
        <w:rPr>
          <w:sz w:val="28"/>
          <w:szCs w:val="28"/>
        </w:rPr>
        <w:t xml:space="preserve">- создание условий для устойчивого развития территории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тепанёнского</w:t>
      </w:r>
      <w:r w:rsidRPr="00576F1F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576F1F">
        <w:rPr>
          <w:sz w:val="28"/>
          <w:szCs w:val="28"/>
        </w:rPr>
        <w:t xml:space="preserve"> и его инженерной, транспортной и социальной инфраструктур;</w:t>
      </w:r>
    </w:p>
    <w:p w:rsidR="00E94FFE" w:rsidRPr="00576F1F" w:rsidRDefault="00E94FFE" w:rsidP="00DF487D">
      <w:pPr>
        <w:tabs>
          <w:tab w:val="left" w:pos="54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576F1F">
        <w:rPr>
          <w:sz w:val="28"/>
          <w:szCs w:val="28"/>
        </w:rPr>
        <w:t>- обеспечение учета интересов граждан и их объединений, Российской Федерации, субъектов Российской Федерации, муниципальных образований при осуществлении градостроительной деятельности;</w:t>
      </w:r>
    </w:p>
    <w:p w:rsidR="00E94FFE" w:rsidRPr="00576F1F" w:rsidRDefault="00E94FFE" w:rsidP="00DF487D">
      <w:pPr>
        <w:tabs>
          <w:tab w:val="left" w:pos="54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576F1F">
        <w:rPr>
          <w:sz w:val="28"/>
          <w:szCs w:val="28"/>
        </w:rPr>
        <w:t xml:space="preserve">- создание действенного </w:t>
      </w:r>
      <w:r>
        <w:rPr>
          <w:sz w:val="28"/>
          <w:szCs w:val="28"/>
        </w:rPr>
        <w:t>инструмента управления развития</w:t>
      </w:r>
      <w:r w:rsidRPr="00576F1F">
        <w:rPr>
          <w:sz w:val="28"/>
          <w:szCs w:val="28"/>
        </w:rPr>
        <w:t xml:space="preserve"> территории;</w:t>
      </w:r>
    </w:p>
    <w:p w:rsidR="00E94FFE" w:rsidRPr="00576F1F" w:rsidRDefault="00E94FFE" w:rsidP="00DF487D">
      <w:pPr>
        <w:tabs>
          <w:tab w:val="left" w:pos="54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576F1F">
        <w:rPr>
          <w:sz w:val="28"/>
          <w:szCs w:val="28"/>
        </w:rPr>
        <w:lastRenderedPageBreak/>
        <w:t>- создание условий для привлечения инвестиций в экономику поселения путем обеспечения территории для размещения объектов промышленного, сельскохозяйственного, социального и иного назначения;</w:t>
      </w:r>
    </w:p>
    <w:p w:rsidR="00E94FFE" w:rsidRPr="00576F1F" w:rsidRDefault="00E94FFE" w:rsidP="00DF487D">
      <w:pPr>
        <w:tabs>
          <w:tab w:val="left" w:pos="54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576F1F">
        <w:rPr>
          <w:sz w:val="28"/>
          <w:szCs w:val="28"/>
        </w:rPr>
        <w:t>- разграничение полномочий в области землепользования путем определения назначения территорий поселения;</w:t>
      </w:r>
    </w:p>
    <w:p w:rsidR="00E94FFE" w:rsidRPr="00576F1F" w:rsidRDefault="00E94FFE" w:rsidP="00DF487D">
      <w:pPr>
        <w:tabs>
          <w:tab w:val="left" w:pos="54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576F1F">
        <w:rPr>
          <w:sz w:val="28"/>
          <w:szCs w:val="28"/>
        </w:rPr>
        <w:t>- выработка решений по планировочной организации и созданию условий для проведения градостроительного зонирования, соответствующего максимальному раскрытию экономического потенциала поселения;</w:t>
      </w:r>
    </w:p>
    <w:p w:rsidR="00E94FFE" w:rsidRPr="00576F1F" w:rsidRDefault="00E94FFE" w:rsidP="00DF487D">
      <w:pPr>
        <w:tabs>
          <w:tab w:val="left" w:pos="54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576F1F">
        <w:rPr>
          <w:sz w:val="28"/>
          <w:szCs w:val="28"/>
        </w:rPr>
        <w:t>- учет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пределах;</w:t>
      </w:r>
    </w:p>
    <w:p w:rsidR="00E94FFE" w:rsidRPr="00576F1F" w:rsidRDefault="00E94FFE" w:rsidP="00DF487D">
      <w:pPr>
        <w:tabs>
          <w:tab w:val="left" w:pos="54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576F1F">
        <w:rPr>
          <w:sz w:val="28"/>
          <w:szCs w:val="28"/>
        </w:rPr>
        <w:t>- создания условий для развития малого предпринимательства на территории поселения;</w:t>
      </w:r>
    </w:p>
    <w:p w:rsidR="00E94FFE" w:rsidRPr="00576F1F" w:rsidRDefault="00E94FFE" w:rsidP="00DF487D">
      <w:pPr>
        <w:tabs>
          <w:tab w:val="left" w:pos="54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576F1F">
        <w:rPr>
          <w:sz w:val="28"/>
          <w:szCs w:val="28"/>
        </w:rPr>
        <w:t>- обеспечение осуществления органами местного самоуправления полномочий по вопросам местного значения.</w:t>
      </w:r>
    </w:p>
    <w:p w:rsidR="00E94FFE" w:rsidRPr="00576F1F" w:rsidRDefault="00E94FFE" w:rsidP="008B418D">
      <w:pPr>
        <w:tabs>
          <w:tab w:val="left" w:pos="54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</w:p>
    <w:p w:rsidR="00E94FFE" w:rsidRPr="004D3E73" w:rsidRDefault="00E94FFE" w:rsidP="004D3E73">
      <w:pPr>
        <w:tabs>
          <w:tab w:val="left" w:pos="540"/>
          <w:tab w:val="left" w:pos="1080"/>
        </w:tabs>
        <w:spacing w:line="360" w:lineRule="auto"/>
        <w:ind w:firstLine="720"/>
        <w:rPr>
          <w:b/>
          <w:bCs/>
          <w:sz w:val="28"/>
          <w:szCs w:val="28"/>
        </w:rPr>
      </w:pPr>
      <w:r w:rsidRPr="004D3E73">
        <w:rPr>
          <w:b/>
          <w:bCs/>
          <w:sz w:val="28"/>
          <w:szCs w:val="28"/>
        </w:rPr>
        <w:t>1.2 Задачи генерального плана</w:t>
      </w:r>
    </w:p>
    <w:p w:rsidR="00E94FFE" w:rsidRPr="004D3E73" w:rsidRDefault="00E94FFE" w:rsidP="006A2715">
      <w:pPr>
        <w:tabs>
          <w:tab w:val="left" w:pos="540"/>
          <w:tab w:val="left" w:pos="1080"/>
        </w:tabs>
        <w:spacing w:line="360" w:lineRule="auto"/>
        <w:ind w:firstLine="567"/>
        <w:jc w:val="both"/>
        <w:rPr>
          <w:sz w:val="28"/>
          <w:szCs w:val="28"/>
        </w:rPr>
      </w:pPr>
      <w:r w:rsidRPr="004D3E73">
        <w:rPr>
          <w:sz w:val="28"/>
          <w:szCs w:val="28"/>
        </w:rPr>
        <w:t>Для реализации указанных выше целей Генеральным планом решены следующие основные задачи:</w:t>
      </w:r>
    </w:p>
    <w:p w:rsidR="00E94FFE" w:rsidRPr="004D3E73" w:rsidRDefault="00E94FFE" w:rsidP="006A2715">
      <w:pPr>
        <w:widowControl w:val="0"/>
        <w:spacing w:before="40" w:after="40" w:line="360" w:lineRule="auto"/>
        <w:ind w:firstLine="567"/>
        <w:jc w:val="both"/>
        <w:rPr>
          <w:rStyle w:val="BodyText2Char"/>
          <w:rFonts w:ascii="Times New Roman" w:hAnsi="Times New Roman" w:cs="Times New Roman"/>
          <w:sz w:val="28"/>
          <w:szCs w:val="28"/>
        </w:rPr>
      </w:pPr>
      <w:r w:rsidRPr="004D3E73">
        <w:rPr>
          <w:rStyle w:val="BodyText2Char"/>
          <w:rFonts w:ascii="Times New Roman" w:hAnsi="Times New Roman" w:cs="Times New Roman"/>
          <w:sz w:val="28"/>
          <w:szCs w:val="28"/>
        </w:rPr>
        <w:t>1. Выявление природно-ресурсного, демографического, экономического, культурного потенциалов территории района.</w:t>
      </w:r>
    </w:p>
    <w:p w:rsidR="00E94FFE" w:rsidRPr="004D3E73" w:rsidRDefault="00E94FFE" w:rsidP="006A2715">
      <w:pPr>
        <w:widowControl w:val="0"/>
        <w:spacing w:before="40" w:after="40" w:line="360" w:lineRule="auto"/>
        <w:ind w:firstLine="567"/>
        <w:jc w:val="both"/>
        <w:rPr>
          <w:rStyle w:val="BodyText2Char"/>
          <w:rFonts w:ascii="Times New Roman" w:hAnsi="Times New Roman" w:cs="Times New Roman"/>
          <w:sz w:val="28"/>
          <w:szCs w:val="28"/>
        </w:rPr>
      </w:pPr>
      <w:r w:rsidRPr="004D3E73">
        <w:rPr>
          <w:rStyle w:val="BodyText2Char"/>
          <w:rFonts w:ascii="Times New Roman" w:hAnsi="Times New Roman" w:cs="Times New Roman"/>
          <w:sz w:val="28"/>
          <w:szCs w:val="28"/>
        </w:rPr>
        <w:t>2. Отображение на картах (схемах) существующих границ земель и зон по перечню, представленному в ст. 19, ч. 4 Градостроительного кодекса, из числа которых в поселении имеются следующие:</w:t>
      </w:r>
    </w:p>
    <w:p w:rsidR="00E94FFE" w:rsidRPr="004D3E73" w:rsidRDefault="00E94FFE" w:rsidP="006A2715">
      <w:pPr>
        <w:numPr>
          <w:ilvl w:val="0"/>
          <w:numId w:val="18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4D3E73">
        <w:rPr>
          <w:sz w:val="28"/>
          <w:szCs w:val="28"/>
        </w:rPr>
        <w:t>границы поселений;</w:t>
      </w:r>
    </w:p>
    <w:p w:rsidR="00E94FFE" w:rsidRPr="004D3E73" w:rsidRDefault="00E94FFE" w:rsidP="006A2715">
      <w:pPr>
        <w:numPr>
          <w:ilvl w:val="0"/>
          <w:numId w:val="18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4D3E73">
        <w:rPr>
          <w:sz w:val="28"/>
          <w:szCs w:val="28"/>
        </w:rPr>
        <w:t>границы зон с особыми условиями использования территорий;</w:t>
      </w:r>
    </w:p>
    <w:p w:rsidR="00E94FFE" w:rsidRPr="004D3E73" w:rsidRDefault="00E94FFE" w:rsidP="006A2715">
      <w:pPr>
        <w:numPr>
          <w:ilvl w:val="0"/>
          <w:numId w:val="18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4D3E73">
        <w:rPr>
          <w:sz w:val="28"/>
          <w:szCs w:val="28"/>
        </w:rPr>
        <w:t>границы земельных участков, которые предоставлены для размещения объектов капитального строительс</w:t>
      </w:r>
      <w:r>
        <w:rPr>
          <w:sz w:val="28"/>
          <w:szCs w:val="28"/>
        </w:rPr>
        <w:t>тва местного значения поселения</w:t>
      </w:r>
      <w:r w:rsidRPr="004D3E73">
        <w:rPr>
          <w:sz w:val="28"/>
          <w:szCs w:val="28"/>
        </w:rPr>
        <w:t>;</w:t>
      </w:r>
    </w:p>
    <w:p w:rsidR="00E94FFE" w:rsidRPr="004D3E73" w:rsidRDefault="00E94FFE" w:rsidP="006A2715">
      <w:pPr>
        <w:widowControl w:val="0"/>
        <w:spacing w:before="40" w:after="40" w:line="360" w:lineRule="auto"/>
        <w:ind w:firstLine="567"/>
        <w:jc w:val="both"/>
        <w:rPr>
          <w:rStyle w:val="BodyText2Char"/>
          <w:rFonts w:ascii="Times New Roman" w:hAnsi="Times New Roman" w:cs="Times New Roman"/>
          <w:sz w:val="28"/>
          <w:szCs w:val="28"/>
        </w:rPr>
      </w:pPr>
      <w:r w:rsidRPr="004D3E73">
        <w:rPr>
          <w:rStyle w:val="BodyText2Char"/>
          <w:rFonts w:ascii="Times New Roman" w:hAnsi="Times New Roman" w:cs="Times New Roman"/>
          <w:sz w:val="28"/>
          <w:szCs w:val="28"/>
        </w:rPr>
        <w:lastRenderedPageBreak/>
        <w:t>3. Разработка предложений по размещению объектов капитального строительства местного значения с отображением на соответствующей карте (схеме) границ зон планируемого размещения таких объектов.</w:t>
      </w:r>
    </w:p>
    <w:p w:rsidR="00E94FFE" w:rsidRPr="004D3E73" w:rsidRDefault="00E94FFE" w:rsidP="006A2715">
      <w:pPr>
        <w:numPr>
          <w:ilvl w:val="0"/>
          <w:numId w:val="18"/>
        </w:numPr>
        <w:spacing w:line="360" w:lineRule="auto"/>
        <w:ind w:left="0" w:firstLine="567"/>
        <w:jc w:val="both"/>
        <w:rPr>
          <w:rStyle w:val="BodyText2Char"/>
          <w:rFonts w:ascii="Times New Roman" w:hAnsi="Times New Roman" w:cs="Times New Roman"/>
          <w:sz w:val="28"/>
          <w:szCs w:val="28"/>
        </w:rPr>
      </w:pPr>
      <w:r w:rsidRPr="004D3E73">
        <w:rPr>
          <w:rStyle w:val="BodyText2Char"/>
          <w:rFonts w:ascii="Times New Roman" w:hAnsi="Times New Roman" w:cs="Times New Roman"/>
          <w:sz w:val="28"/>
          <w:szCs w:val="28"/>
        </w:rPr>
        <w:t>Разработка мероприятий по поддержанию и развитию транспортной инфраструктуры в  поселении;</w:t>
      </w:r>
    </w:p>
    <w:p w:rsidR="00E94FFE" w:rsidRPr="004D3E73" w:rsidRDefault="00E94FFE" w:rsidP="006A2715">
      <w:pPr>
        <w:numPr>
          <w:ilvl w:val="0"/>
          <w:numId w:val="18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4D3E73">
        <w:rPr>
          <w:rStyle w:val="BodyText2Char"/>
          <w:rFonts w:ascii="Times New Roman" w:hAnsi="Times New Roman" w:cs="Times New Roman"/>
          <w:sz w:val="28"/>
          <w:szCs w:val="28"/>
        </w:rPr>
        <w:t>Разработка мероприятий по развитию объектов электро- и газоснабжения, созданию условий для обеспечения поселений услугами связи, разработка рекомендаций по развитию на территории поселения систем водоснабжения, канализации, теплоснабжения.</w:t>
      </w:r>
    </w:p>
    <w:p w:rsidR="00E94FFE" w:rsidRPr="004D3E73" w:rsidRDefault="00E94FFE" w:rsidP="006A2715">
      <w:pPr>
        <w:widowControl w:val="0"/>
        <w:numPr>
          <w:ilvl w:val="0"/>
          <w:numId w:val="18"/>
        </w:numPr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4D3E73">
        <w:rPr>
          <w:rStyle w:val="BodyText2Char"/>
          <w:rFonts w:ascii="Times New Roman" w:hAnsi="Times New Roman" w:cs="Times New Roman"/>
          <w:sz w:val="28"/>
          <w:szCs w:val="28"/>
        </w:rPr>
        <w:t xml:space="preserve">Разработка мероприятий по развитию системы </w:t>
      </w:r>
      <w:r w:rsidRPr="004D3E73">
        <w:rPr>
          <w:color w:val="000000"/>
          <w:sz w:val="28"/>
          <w:szCs w:val="28"/>
        </w:rPr>
        <w:t xml:space="preserve">социально-гарантированных объектов </w:t>
      </w:r>
      <w:r w:rsidRPr="004D3E73">
        <w:rPr>
          <w:rStyle w:val="BodyText2Char"/>
          <w:rFonts w:ascii="Times New Roman" w:hAnsi="Times New Roman" w:cs="Times New Roman"/>
          <w:sz w:val="28"/>
          <w:szCs w:val="28"/>
        </w:rPr>
        <w:t xml:space="preserve">образования и </w:t>
      </w:r>
      <w:r w:rsidRPr="004D3E73">
        <w:rPr>
          <w:color w:val="000000"/>
          <w:sz w:val="28"/>
          <w:szCs w:val="28"/>
        </w:rPr>
        <w:t>здравоохранения;</w:t>
      </w:r>
    </w:p>
    <w:p w:rsidR="00E94FFE" w:rsidRPr="00CC72C2" w:rsidRDefault="00E94FFE" w:rsidP="00CC72C2">
      <w:pPr>
        <w:pStyle w:val="af1"/>
        <w:widowControl w:val="0"/>
        <w:ind w:left="340" w:firstLine="0"/>
        <w:rPr>
          <w:color w:val="000000"/>
          <w:sz w:val="28"/>
          <w:szCs w:val="28"/>
        </w:rPr>
      </w:pPr>
      <w:r w:rsidRPr="00CC72C2">
        <w:rPr>
          <w:rStyle w:val="BodyText2Char"/>
          <w:rFonts w:ascii="Times New Roman" w:hAnsi="Times New Roman" w:cs="Times New Roman"/>
          <w:sz w:val="28"/>
          <w:szCs w:val="28"/>
        </w:rPr>
        <w:t>4. Формирование предложений по созданию новых особо охраняемых</w:t>
      </w:r>
      <w:r>
        <w:rPr>
          <w:rStyle w:val="BodyText2Char"/>
          <w:rFonts w:ascii="Times New Roman" w:hAnsi="Times New Roman" w:cs="Times New Roman"/>
          <w:sz w:val="28"/>
          <w:szCs w:val="28"/>
        </w:rPr>
        <w:t xml:space="preserve"> </w:t>
      </w:r>
      <w:r w:rsidRPr="00CC72C2">
        <w:rPr>
          <w:rStyle w:val="BodyText2Char"/>
          <w:rFonts w:ascii="Times New Roman" w:hAnsi="Times New Roman" w:cs="Times New Roman"/>
          <w:sz w:val="28"/>
          <w:szCs w:val="28"/>
        </w:rPr>
        <w:t xml:space="preserve">природных территорий местного значения и </w:t>
      </w:r>
      <w:r w:rsidRPr="00CC72C2">
        <w:rPr>
          <w:color w:val="000000"/>
          <w:sz w:val="28"/>
          <w:szCs w:val="28"/>
        </w:rPr>
        <w:t>сохранению биологического разнообразия на территории поселения, охране природы и рациональному природопользованию.</w:t>
      </w:r>
    </w:p>
    <w:p w:rsidR="00E94FFE" w:rsidRPr="004D3E73" w:rsidRDefault="00E94FFE" w:rsidP="006A2715">
      <w:pPr>
        <w:widowControl w:val="0"/>
        <w:spacing w:before="40" w:after="40" w:line="360" w:lineRule="auto"/>
        <w:ind w:firstLine="567"/>
        <w:jc w:val="both"/>
        <w:rPr>
          <w:rStyle w:val="BodyText2Char"/>
          <w:rFonts w:ascii="Times New Roman" w:hAnsi="Times New Roman" w:cs="Times New Roman"/>
          <w:sz w:val="28"/>
          <w:szCs w:val="28"/>
        </w:rPr>
      </w:pPr>
      <w:r w:rsidRPr="004D3E73">
        <w:rPr>
          <w:rStyle w:val="BodyText2Char"/>
          <w:rFonts w:ascii="Times New Roman" w:hAnsi="Times New Roman" w:cs="Times New Roman"/>
          <w:sz w:val="28"/>
          <w:szCs w:val="28"/>
        </w:rPr>
        <w:t xml:space="preserve">5. Разработка мероприятий по сохранению и использованию культурного наследия. </w:t>
      </w:r>
    </w:p>
    <w:p w:rsidR="00E94FFE" w:rsidRPr="004D3E73" w:rsidRDefault="00E94FFE" w:rsidP="006A2715">
      <w:pPr>
        <w:widowControl w:val="0"/>
        <w:spacing w:before="40" w:after="40" w:line="360" w:lineRule="auto"/>
        <w:ind w:firstLine="567"/>
        <w:jc w:val="both"/>
        <w:rPr>
          <w:rStyle w:val="BodyText2Char"/>
          <w:rFonts w:ascii="Times New Roman" w:hAnsi="Times New Roman" w:cs="Times New Roman"/>
          <w:sz w:val="28"/>
          <w:szCs w:val="28"/>
        </w:rPr>
      </w:pPr>
      <w:r w:rsidRPr="004D3E73">
        <w:rPr>
          <w:rStyle w:val="BodyText2Char"/>
          <w:rFonts w:ascii="Times New Roman" w:hAnsi="Times New Roman" w:cs="Times New Roman"/>
          <w:sz w:val="28"/>
          <w:szCs w:val="28"/>
        </w:rPr>
        <w:t>6. Разработка мероприятий по защите от неблагоприятных природных и антропогенных процессов, чрезвычайных ситуаций.</w:t>
      </w:r>
    </w:p>
    <w:p w:rsidR="00E94FFE" w:rsidRPr="004D3E73" w:rsidRDefault="00E94FFE" w:rsidP="006A2715">
      <w:pPr>
        <w:shd w:val="clear" w:color="auto" w:fill="FFFFFF"/>
        <w:tabs>
          <w:tab w:val="left" w:leader="dot" w:pos="5933"/>
        </w:tabs>
        <w:spacing w:line="360" w:lineRule="auto"/>
        <w:ind w:firstLine="567"/>
        <w:rPr>
          <w:b/>
          <w:bCs/>
          <w:sz w:val="28"/>
          <w:szCs w:val="28"/>
        </w:rPr>
      </w:pPr>
    </w:p>
    <w:p w:rsidR="00E94FFE" w:rsidRPr="00576F1F" w:rsidRDefault="00E94FFE" w:rsidP="004D3E73">
      <w:pPr>
        <w:shd w:val="clear" w:color="auto" w:fill="FFFFFF"/>
        <w:tabs>
          <w:tab w:val="left" w:leader="dot" w:pos="5933"/>
        </w:tabs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E94FFE" w:rsidRPr="00576F1F" w:rsidRDefault="00E94FFE" w:rsidP="004D3E73">
      <w:pPr>
        <w:tabs>
          <w:tab w:val="left" w:leader="dot" w:pos="5933"/>
        </w:tabs>
        <w:spacing w:line="360" w:lineRule="auto"/>
        <w:ind w:firstLine="709"/>
        <w:jc w:val="center"/>
        <w:outlineLvl w:val="0"/>
        <w:rPr>
          <w:b/>
          <w:bCs/>
          <w:sz w:val="28"/>
          <w:szCs w:val="28"/>
        </w:rPr>
      </w:pPr>
      <w:r w:rsidRPr="00576F1F">
        <w:rPr>
          <w:b/>
          <w:bCs/>
          <w:sz w:val="28"/>
          <w:szCs w:val="28"/>
        </w:rPr>
        <w:t>РАЗДЕЛ 2 МЕРОПРИЯТИЯ ПО ТЕРРИТОРИАЛЬНОМУ ПЛАНИРОВАНИЮ  И ПОСЛЕДОВАТЕЛЬНОСТЬ ИХ ВЫПОЛНЕНИЯ</w:t>
      </w:r>
    </w:p>
    <w:p w:rsidR="00E94FFE" w:rsidRPr="00576F1F" w:rsidRDefault="00E94FFE" w:rsidP="008B418D">
      <w:pPr>
        <w:shd w:val="clear" w:color="auto" w:fill="FFFFFF"/>
        <w:tabs>
          <w:tab w:val="left" w:leader="dot" w:pos="5933"/>
        </w:tabs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E94FFE" w:rsidRDefault="00E94FFE" w:rsidP="004D3E73">
      <w:pPr>
        <w:pStyle w:val="S3"/>
        <w:numPr>
          <w:ilvl w:val="0"/>
          <w:numId w:val="0"/>
        </w:numPr>
        <w:tabs>
          <w:tab w:val="left" w:pos="0"/>
        </w:tabs>
        <w:ind w:firstLine="720"/>
        <w:jc w:val="both"/>
        <w:rPr>
          <w:rStyle w:val="30"/>
          <w:rFonts w:ascii="Times New Roman" w:hAnsi="Times New Roman" w:cs="Times New Roman"/>
          <w:sz w:val="28"/>
          <w:szCs w:val="28"/>
          <w:u w:val="none"/>
        </w:rPr>
      </w:pPr>
      <w:r w:rsidRPr="00691989">
        <w:rPr>
          <w:rStyle w:val="30"/>
          <w:rFonts w:ascii="Times New Roman" w:hAnsi="Times New Roman" w:cs="Times New Roman"/>
          <w:sz w:val="28"/>
          <w:szCs w:val="28"/>
          <w:u w:val="none"/>
        </w:rPr>
        <w:t>2.1 Мероприятия по развитию жилищного строительства</w:t>
      </w:r>
    </w:p>
    <w:p w:rsidR="00E94FFE" w:rsidRPr="00DF487D" w:rsidRDefault="00E94FFE" w:rsidP="004D3E73">
      <w:pPr>
        <w:pStyle w:val="21"/>
        <w:widowControl w:val="0"/>
        <w:spacing w:before="40" w:after="40"/>
        <w:jc w:val="center"/>
        <w:rPr>
          <w:b/>
          <w:bCs/>
          <w:color w:val="111111"/>
          <w:sz w:val="28"/>
          <w:szCs w:val="28"/>
          <w:u w:val="single"/>
        </w:rPr>
      </w:pPr>
      <w:r w:rsidRPr="00DF487D">
        <w:rPr>
          <w:b/>
          <w:bCs/>
          <w:color w:val="111111"/>
          <w:sz w:val="28"/>
          <w:szCs w:val="28"/>
          <w:u w:val="single"/>
        </w:rPr>
        <w:t>Мероприятия на первую очередь</w:t>
      </w:r>
    </w:p>
    <w:p w:rsidR="00E94FFE" w:rsidRPr="005612DF" w:rsidRDefault="00E94FFE" w:rsidP="004D3E73">
      <w:pPr>
        <w:ind w:firstLine="709"/>
        <w:jc w:val="both"/>
        <w:rPr>
          <w:rFonts w:ascii="Bookman Old Style" w:hAnsi="Bookman Old Style" w:cs="Bookman Old Style"/>
          <w:b/>
          <w:bCs/>
          <w:color w:val="111111"/>
          <w:sz w:val="16"/>
          <w:szCs w:val="16"/>
          <w:highlight w:val="yellow"/>
        </w:rPr>
      </w:pPr>
    </w:p>
    <w:p w:rsidR="00E94FFE" w:rsidRPr="004D3E73" w:rsidRDefault="00E94FFE" w:rsidP="006A2715">
      <w:pPr>
        <w:numPr>
          <w:ilvl w:val="0"/>
          <w:numId w:val="38"/>
        </w:numPr>
        <w:tabs>
          <w:tab w:val="clear" w:pos="360"/>
          <w:tab w:val="num" w:pos="0"/>
          <w:tab w:val="num" w:pos="930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4D3E73">
        <w:rPr>
          <w:sz w:val="28"/>
          <w:szCs w:val="28"/>
        </w:rPr>
        <w:lastRenderedPageBreak/>
        <w:t>Улучшение условий жилья за счет приведения в соответствие средней жилищной обеспеченности населения со стандартами обеспечения жилыми помещениями (не менее 18 кв.м. на человека).</w:t>
      </w:r>
    </w:p>
    <w:p w:rsidR="00E94FFE" w:rsidRPr="004D3E73" w:rsidRDefault="00E94FFE" w:rsidP="006A2715">
      <w:pPr>
        <w:numPr>
          <w:ilvl w:val="0"/>
          <w:numId w:val="38"/>
        </w:numPr>
        <w:tabs>
          <w:tab w:val="clear" w:pos="360"/>
          <w:tab w:val="num" w:pos="0"/>
          <w:tab w:val="num" w:pos="930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4D3E73">
        <w:rPr>
          <w:sz w:val="28"/>
          <w:szCs w:val="28"/>
        </w:rPr>
        <w:t>Предусмотреть повышение качества жилищного фонда, коммунальной инфраструктуры.</w:t>
      </w:r>
    </w:p>
    <w:p w:rsidR="00E94FFE" w:rsidRPr="004D3E73" w:rsidRDefault="00E94FFE" w:rsidP="006A2715">
      <w:pPr>
        <w:numPr>
          <w:ilvl w:val="0"/>
          <w:numId w:val="38"/>
        </w:numPr>
        <w:tabs>
          <w:tab w:val="clear" w:pos="360"/>
          <w:tab w:val="num" w:pos="0"/>
          <w:tab w:val="num" w:pos="930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4D3E73">
        <w:rPr>
          <w:sz w:val="28"/>
          <w:szCs w:val="28"/>
        </w:rPr>
        <w:t>Запланировать полную ликвидацию ветхого и непригодного для проживания жилья с учетом его полного восстановления.</w:t>
      </w:r>
    </w:p>
    <w:p w:rsidR="00E94FFE" w:rsidRPr="004D3E73" w:rsidRDefault="00E94FFE" w:rsidP="006A2715">
      <w:pPr>
        <w:numPr>
          <w:ilvl w:val="0"/>
          <w:numId w:val="38"/>
        </w:numPr>
        <w:tabs>
          <w:tab w:val="clear" w:pos="360"/>
          <w:tab w:val="num" w:pos="0"/>
          <w:tab w:val="num" w:pos="930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4D3E73">
        <w:rPr>
          <w:sz w:val="28"/>
          <w:szCs w:val="28"/>
        </w:rPr>
        <w:t>Увеличить объемы жилищного строительства, тем самым нарастить темпы строительства до 0,73 кв.м. на человека и обеспечить условия для развития деревообрабатывающей промышленности и строительной отрасли в районе.</w:t>
      </w:r>
    </w:p>
    <w:p w:rsidR="00E94FFE" w:rsidRPr="004D3E73" w:rsidRDefault="00E94FFE" w:rsidP="004D3E73">
      <w:pPr>
        <w:pStyle w:val="21"/>
        <w:widowControl w:val="0"/>
        <w:spacing w:before="40" w:after="40" w:line="360" w:lineRule="auto"/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  <w:r w:rsidRPr="004D3E73">
        <w:rPr>
          <w:b/>
          <w:bCs/>
          <w:color w:val="000000"/>
          <w:sz w:val="28"/>
          <w:szCs w:val="28"/>
          <w:u w:val="single"/>
        </w:rPr>
        <w:t>Мероприятия на расчетный срок</w:t>
      </w:r>
    </w:p>
    <w:p w:rsidR="00E94FFE" w:rsidRPr="004D3E73" w:rsidRDefault="00E94FFE" w:rsidP="006A2715">
      <w:pPr>
        <w:numPr>
          <w:ilvl w:val="0"/>
          <w:numId w:val="39"/>
        </w:numPr>
        <w:tabs>
          <w:tab w:val="num" w:pos="930"/>
        </w:tabs>
        <w:spacing w:line="360" w:lineRule="auto"/>
        <w:ind w:left="-142" w:firstLine="709"/>
        <w:jc w:val="both"/>
        <w:rPr>
          <w:sz w:val="28"/>
          <w:szCs w:val="28"/>
        </w:rPr>
      </w:pPr>
      <w:r w:rsidRPr="004D3E73">
        <w:rPr>
          <w:sz w:val="28"/>
          <w:szCs w:val="28"/>
        </w:rPr>
        <w:t>Обеспечение сохранности существующих объектов социальной сферы путем реконструкции плоских кровель и капитального ремонта зданий.</w:t>
      </w:r>
    </w:p>
    <w:p w:rsidR="00E94FFE" w:rsidRPr="004D3E73" w:rsidRDefault="00E94FFE" w:rsidP="006A2715">
      <w:pPr>
        <w:numPr>
          <w:ilvl w:val="0"/>
          <w:numId w:val="39"/>
        </w:numPr>
        <w:tabs>
          <w:tab w:val="num" w:pos="930"/>
        </w:tabs>
        <w:spacing w:line="360" w:lineRule="auto"/>
        <w:ind w:left="-142" w:firstLine="709"/>
        <w:jc w:val="both"/>
        <w:rPr>
          <w:sz w:val="28"/>
          <w:szCs w:val="28"/>
        </w:rPr>
      </w:pPr>
      <w:r w:rsidRPr="004D3E73">
        <w:rPr>
          <w:sz w:val="28"/>
          <w:szCs w:val="28"/>
        </w:rPr>
        <w:t>Обеспечение населения, котельных ЖКХ природным газом, что позволит повысить уровень жизни населения и сократить бюджетные расходы на оплату энергоносителей.</w:t>
      </w:r>
    </w:p>
    <w:p w:rsidR="00E94FFE" w:rsidRPr="004D3E73" w:rsidRDefault="00E94FFE" w:rsidP="006A2715">
      <w:pPr>
        <w:numPr>
          <w:ilvl w:val="0"/>
          <w:numId w:val="39"/>
        </w:numPr>
        <w:tabs>
          <w:tab w:val="num" w:pos="930"/>
        </w:tabs>
        <w:spacing w:line="360" w:lineRule="auto"/>
        <w:ind w:left="-142" w:firstLine="709"/>
        <w:jc w:val="both"/>
        <w:rPr>
          <w:sz w:val="28"/>
          <w:szCs w:val="28"/>
        </w:rPr>
      </w:pPr>
      <w:r w:rsidRPr="004D3E73">
        <w:rPr>
          <w:sz w:val="28"/>
          <w:szCs w:val="28"/>
        </w:rPr>
        <w:t>Обеспечение населения качественными жилищно-коммунальными услугами за счет реконструкции существующих и строительства новых сетей водо-, тепло-, электро- и газоснабжения, что позволит сократить заболеваемость населения, улучшит качество условий жизни.</w:t>
      </w:r>
    </w:p>
    <w:p w:rsidR="00E94FFE" w:rsidRPr="004D3E73" w:rsidRDefault="00E94FFE" w:rsidP="006A2715">
      <w:pPr>
        <w:numPr>
          <w:ilvl w:val="0"/>
          <w:numId w:val="39"/>
        </w:numPr>
        <w:tabs>
          <w:tab w:val="num" w:pos="930"/>
        </w:tabs>
        <w:spacing w:line="360" w:lineRule="auto"/>
        <w:ind w:left="-142" w:firstLine="709"/>
        <w:jc w:val="both"/>
        <w:rPr>
          <w:sz w:val="28"/>
          <w:szCs w:val="28"/>
        </w:rPr>
      </w:pPr>
      <w:r w:rsidRPr="004D3E73">
        <w:rPr>
          <w:sz w:val="28"/>
          <w:szCs w:val="28"/>
        </w:rPr>
        <w:t>Обеспечение социально-экологического эффекта от улучшения качества условий жизни населения.</w:t>
      </w:r>
    </w:p>
    <w:p w:rsidR="00E94FFE" w:rsidRPr="004D3E73" w:rsidRDefault="00E94FFE" w:rsidP="006A2715">
      <w:pPr>
        <w:numPr>
          <w:ilvl w:val="0"/>
          <w:numId w:val="39"/>
        </w:numPr>
        <w:tabs>
          <w:tab w:val="num" w:pos="930"/>
        </w:tabs>
        <w:spacing w:line="360" w:lineRule="auto"/>
        <w:ind w:left="-142" w:firstLine="709"/>
        <w:jc w:val="both"/>
        <w:rPr>
          <w:sz w:val="28"/>
          <w:szCs w:val="28"/>
        </w:rPr>
      </w:pPr>
      <w:r w:rsidRPr="004D3E73">
        <w:rPr>
          <w:sz w:val="28"/>
          <w:szCs w:val="28"/>
        </w:rPr>
        <w:t>Стабилизация и сокращение численности семей, нуждающихся в улучшении жилищных условий.</w:t>
      </w:r>
    </w:p>
    <w:p w:rsidR="00E94FFE" w:rsidRPr="006A2715" w:rsidRDefault="00E94FFE" w:rsidP="006A2715">
      <w:pPr>
        <w:pStyle w:val="af1"/>
        <w:numPr>
          <w:ilvl w:val="0"/>
          <w:numId w:val="39"/>
        </w:numPr>
        <w:ind w:left="-142" w:firstLine="709"/>
        <w:rPr>
          <w:sz w:val="28"/>
          <w:szCs w:val="28"/>
        </w:rPr>
      </w:pPr>
      <w:r w:rsidRPr="006A2715">
        <w:rPr>
          <w:sz w:val="28"/>
          <w:szCs w:val="28"/>
        </w:rPr>
        <w:t xml:space="preserve">Данное распределение по нормативной обеспеченности выполнено с целью задания рациональных темпов строительства по каждому населенному пункту в течение периода и улучшения условий проживания населения. </w:t>
      </w:r>
    </w:p>
    <w:p w:rsidR="00E94FFE" w:rsidRPr="004D3E73" w:rsidRDefault="00E94FFE" w:rsidP="006A2715">
      <w:pPr>
        <w:pStyle w:val="af5"/>
        <w:spacing w:after="0" w:line="360" w:lineRule="auto"/>
        <w:ind w:left="-142" w:firstLine="709"/>
        <w:rPr>
          <w:rStyle w:val="30"/>
          <w:rFonts w:ascii="Times New Roman" w:hAnsi="Times New Roman" w:cs="Times New Roman"/>
          <w:sz w:val="28"/>
          <w:szCs w:val="28"/>
        </w:rPr>
      </w:pPr>
    </w:p>
    <w:p w:rsidR="00E94FFE" w:rsidRPr="00DF487D" w:rsidRDefault="00E94FFE" w:rsidP="00DF487D">
      <w:pPr>
        <w:pStyle w:val="af5"/>
        <w:spacing w:after="0" w:line="360" w:lineRule="auto"/>
        <w:ind w:firstLine="720"/>
        <w:jc w:val="center"/>
        <w:rPr>
          <w:rStyle w:val="30"/>
          <w:rFonts w:ascii="Times New Roman" w:hAnsi="Times New Roman" w:cs="Times New Roman"/>
          <w:sz w:val="28"/>
          <w:szCs w:val="28"/>
        </w:rPr>
      </w:pPr>
      <w:r w:rsidRPr="00DF487D">
        <w:rPr>
          <w:rStyle w:val="30"/>
          <w:rFonts w:ascii="Times New Roman" w:hAnsi="Times New Roman" w:cs="Times New Roman"/>
          <w:sz w:val="28"/>
          <w:szCs w:val="28"/>
        </w:rPr>
        <w:t>2.2 Мероприятия по развитию промышленного комплекса.</w:t>
      </w:r>
    </w:p>
    <w:p w:rsidR="00E94FFE" w:rsidRPr="00DF487D" w:rsidRDefault="00E94FFE" w:rsidP="006A2715">
      <w:pPr>
        <w:pStyle w:val="21"/>
        <w:widowControl w:val="0"/>
        <w:spacing w:line="360" w:lineRule="auto"/>
        <w:ind w:left="-142" w:firstLine="709"/>
        <w:rPr>
          <w:sz w:val="28"/>
          <w:szCs w:val="28"/>
        </w:rPr>
      </w:pPr>
      <w:r w:rsidRPr="00DF487D">
        <w:rPr>
          <w:sz w:val="28"/>
          <w:szCs w:val="28"/>
        </w:rPr>
        <w:t xml:space="preserve">Определяются реализацией инвестиционных проектов, а также действующими и перспективными целевыми программами Удмуртской Республики и Российской Федерации. </w:t>
      </w:r>
    </w:p>
    <w:p w:rsidR="00E94FFE" w:rsidRPr="00DF487D" w:rsidRDefault="00E94FFE" w:rsidP="00DF487D">
      <w:pPr>
        <w:pStyle w:val="21"/>
        <w:widowControl w:val="0"/>
        <w:spacing w:before="40" w:after="40" w:line="360" w:lineRule="auto"/>
        <w:jc w:val="center"/>
        <w:rPr>
          <w:b/>
          <w:bCs/>
          <w:color w:val="111111"/>
          <w:sz w:val="28"/>
          <w:szCs w:val="28"/>
          <w:u w:val="single"/>
        </w:rPr>
      </w:pPr>
      <w:r w:rsidRPr="00DF487D">
        <w:rPr>
          <w:b/>
          <w:bCs/>
          <w:color w:val="111111"/>
          <w:sz w:val="28"/>
          <w:szCs w:val="28"/>
          <w:u w:val="single"/>
        </w:rPr>
        <w:t>Мероприятия на первую очередь</w:t>
      </w:r>
    </w:p>
    <w:p w:rsidR="00E94FFE" w:rsidRPr="00DF487D" w:rsidRDefault="00E94FFE" w:rsidP="006A2715">
      <w:pPr>
        <w:pStyle w:val="af5"/>
        <w:spacing w:line="360" w:lineRule="auto"/>
        <w:ind w:left="-142" w:firstLine="708"/>
        <w:jc w:val="both"/>
        <w:rPr>
          <w:sz w:val="28"/>
          <w:szCs w:val="28"/>
        </w:rPr>
      </w:pPr>
      <w:r w:rsidRPr="00DF487D">
        <w:rPr>
          <w:sz w:val="28"/>
          <w:szCs w:val="28"/>
        </w:rPr>
        <w:t>Для размещения малых предприятий производственной специализации, требующих незначительных производственных площадей,  использовать территории сельскохозяйственных предприятий, которые в настоящее время используются недостаточно эффективно или тех предприятий, которые размещены вблизи жилой застройки сел и деревень и их развитие ограничено требованиями санитарно-эпидемиологических норм по соблюдению СЗЗ.</w:t>
      </w:r>
    </w:p>
    <w:p w:rsidR="00E94FFE" w:rsidRDefault="00E94FFE" w:rsidP="00DF487D">
      <w:pPr>
        <w:pStyle w:val="af5"/>
        <w:spacing w:line="360" w:lineRule="auto"/>
        <w:ind w:firstLine="708"/>
        <w:jc w:val="both"/>
        <w:rPr>
          <w:sz w:val="28"/>
          <w:szCs w:val="28"/>
        </w:rPr>
      </w:pPr>
    </w:p>
    <w:p w:rsidR="00E94FFE" w:rsidRPr="00BD250B" w:rsidRDefault="00E94FFE" w:rsidP="007E0841">
      <w:pPr>
        <w:pStyle w:val="2"/>
        <w:jc w:val="center"/>
        <w:rPr>
          <w:color w:val="000000"/>
        </w:rPr>
      </w:pPr>
      <w:r w:rsidRPr="00BD250B">
        <w:t>2.</w:t>
      </w:r>
      <w:r>
        <w:t xml:space="preserve">3 </w:t>
      </w:r>
      <w:r w:rsidRPr="00BD250B">
        <w:t xml:space="preserve"> </w:t>
      </w:r>
      <w:r w:rsidRPr="00BD250B">
        <w:rPr>
          <w:color w:val="000000"/>
        </w:rPr>
        <w:t>Мероприятия по развитию  агропромышленного комплекса поселения.</w:t>
      </w:r>
    </w:p>
    <w:p w:rsidR="00E94FFE" w:rsidRPr="00DF487D" w:rsidRDefault="00E94FFE" w:rsidP="00DF487D">
      <w:pPr>
        <w:pStyle w:val="21"/>
        <w:widowControl w:val="0"/>
        <w:spacing w:before="40" w:after="40" w:line="360" w:lineRule="auto"/>
        <w:jc w:val="center"/>
        <w:rPr>
          <w:b/>
          <w:bCs/>
          <w:color w:val="111111"/>
          <w:sz w:val="28"/>
          <w:szCs w:val="28"/>
          <w:u w:val="single"/>
        </w:rPr>
      </w:pPr>
      <w:r w:rsidRPr="00DF487D">
        <w:rPr>
          <w:b/>
          <w:bCs/>
          <w:color w:val="111111"/>
          <w:sz w:val="28"/>
          <w:szCs w:val="28"/>
          <w:u w:val="single"/>
        </w:rPr>
        <w:t>Мероприятия на первую очередь</w:t>
      </w:r>
    </w:p>
    <w:p w:rsidR="00E94FFE" w:rsidRPr="008416DB" w:rsidRDefault="00E94FFE" w:rsidP="008416DB">
      <w:pPr>
        <w:tabs>
          <w:tab w:val="left" w:pos="1740"/>
        </w:tabs>
        <w:spacing w:line="360" w:lineRule="auto"/>
        <w:ind w:left="-142" w:firstLine="284"/>
        <w:jc w:val="both"/>
        <w:rPr>
          <w:sz w:val="28"/>
          <w:szCs w:val="28"/>
        </w:rPr>
      </w:pPr>
      <w:r w:rsidRPr="008416DB">
        <w:rPr>
          <w:sz w:val="28"/>
          <w:szCs w:val="28"/>
        </w:rPr>
        <w:t>Мероприятия по обеспечению сохранения и развития продуктивности сельскохозяйственных угодий включают:</w:t>
      </w:r>
    </w:p>
    <w:p w:rsidR="00E94FFE" w:rsidRPr="003E7E5D" w:rsidRDefault="00E94FFE" w:rsidP="006A2715">
      <w:pPr>
        <w:numPr>
          <w:ilvl w:val="0"/>
          <w:numId w:val="40"/>
        </w:numPr>
        <w:spacing w:line="360" w:lineRule="auto"/>
        <w:ind w:left="-142" w:firstLine="284"/>
        <w:jc w:val="both"/>
        <w:rPr>
          <w:sz w:val="28"/>
          <w:szCs w:val="28"/>
        </w:rPr>
      </w:pPr>
      <w:r w:rsidRPr="003E7E5D">
        <w:rPr>
          <w:sz w:val="28"/>
          <w:szCs w:val="28"/>
        </w:rPr>
        <w:t>ограничение изъятия всех видов сельскохозяйственных земель и лесных угодий в целях, не связанных с развитием профилирующих сельскохозяйственных отраслей;</w:t>
      </w:r>
    </w:p>
    <w:p w:rsidR="00E94FFE" w:rsidRPr="003E7E5D" w:rsidRDefault="00E94FFE" w:rsidP="006A2715">
      <w:pPr>
        <w:numPr>
          <w:ilvl w:val="0"/>
          <w:numId w:val="40"/>
        </w:numPr>
        <w:spacing w:line="360" w:lineRule="auto"/>
        <w:ind w:left="-142" w:firstLine="284"/>
        <w:jc w:val="both"/>
        <w:rPr>
          <w:sz w:val="28"/>
          <w:szCs w:val="28"/>
        </w:rPr>
      </w:pPr>
      <w:r w:rsidRPr="003E7E5D">
        <w:rPr>
          <w:sz w:val="28"/>
          <w:szCs w:val="28"/>
        </w:rPr>
        <w:t>максимальное ограничение всех видов производственной деятельности, оказывающих негативное влияние на условия развития различных отраслей сельскохозяйственного производства (изменение гидрогеологических условий, эрозия почв, загрязнение атмосферы и т.п.);</w:t>
      </w:r>
    </w:p>
    <w:p w:rsidR="00E94FFE" w:rsidRPr="003E7E5D" w:rsidRDefault="00E94FFE" w:rsidP="008416DB">
      <w:pPr>
        <w:numPr>
          <w:ilvl w:val="0"/>
          <w:numId w:val="40"/>
        </w:numPr>
        <w:tabs>
          <w:tab w:val="num" w:pos="1260"/>
        </w:tabs>
        <w:spacing w:line="360" w:lineRule="auto"/>
        <w:ind w:left="-142" w:firstLine="284"/>
        <w:jc w:val="both"/>
        <w:rPr>
          <w:sz w:val="28"/>
          <w:szCs w:val="28"/>
        </w:rPr>
      </w:pPr>
      <w:r w:rsidRPr="003E7E5D">
        <w:rPr>
          <w:sz w:val="28"/>
          <w:szCs w:val="28"/>
        </w:rPr>
        <w:t>расширение посевных площадей в поселении за счет закустаренных, избыточно увлажненных земель после проведения на них  культур</w:t>
      </w:r>
      <w:r>
        <w:rPr>
          <w:sz w:val="28"/>
          <w:szCs w:val="28"/>
        </w:rPr>
        <w:t>но-</w:t>
      </w:r>
      <w:r w:rsidRPr="003E7E5D">
        <w:rPr>
          <w:sz w:val="28"/>
          <w:szCs w:val="28"/>
        </w:rPr>
        <w:t>технических и мелиоративных мероприятий.</w:t>
      </w:r>
    </w:p>
    <w:p w:rsidR="00E94FFE" w:rsidRPr="004D3E73" w:rsidRDefault="00E94FFE" w:rsidP="00DF487D">
      <w:pPr>
        <w:pStyle w:val="21"/>
        <w:widowControl w:val="0"/>
        <w:spacing w:before="40" w:after="40" w:line="360" w:lineRule="auto"/>
        <w:ind w:left="1260" w:firstLine="0"/>
        <w:jc w:val="center"/>
        <w:rPr>
          <w:b/>
          <w:bCs/>
          <w:color w:val="000000"/>
          <w:sz w:val="28"/>
          <w:szCs w:val="28"/>
          <w:u w:val="single"/>
        </w:rPr>
      </w:pPr>
      <w:r w:rsidRPr="004D3E73">
        <w:rPr>
          <w:b/>
          <w:bCs/>
          <w:color w:val="000000"/>
          <w:sz w:val="28"/>
          <w:szCs w:val="28"/>
          <w:u w:val="single"/>
        </w:rPr>
        <w:lastRenderedPageBreak/>
        <w:t>Мероприятия на расчетный срок</w:t>
      </w:r>
    </w:p>
    <w:p w:rsidR="00E94FFE" w:rsidRPr="006A2715" w:rsidRDefault="00E94FFE" w:rsidP="006A2715">
      <w:pPr>
        <w:numPr>
          <w:ilvl w:val="0"/>
          <w:numId w:val="41"/>
        </w:numPr>
        <w:spacing w:line="360" w:lineRule="auto"/>
        <w:ind w:left="-142" w:firstLine="426"/>
        <w:jc w:val="both"/>
        <w:rPr>
          <w:sz w:val="28"/>
          <w:szCs w:val="28"/>
        </w:rPr>
      </w:pPr>
      <w:r w:rsidRPr="006A2715">
        <w:rPr>
          <w:sz w:val="28"/>
          <w:szCs w:val="28"/>
        </w:rPr>
        <w:t>создание на имеющихся площадках сельхозпредприятий агропарков и агрофирм, позволяющих объединить разрозненные стадии единого технологического процесса: производство – хранение – скупка – переработка – реализация, ряд сервисных услуг по инфраструктурному  обеспечению производственных процессов;</w:t>
      </w:r>
    </w:p>
    <w:p w:rsidR="00E94FFE" w:rsidRPr="006A2715" w:rsidRDefault="00E94FFE" w:rsidP="006A2715">
      <w:pPr>
        <w:numPr>
          <w:ilvl w:val="0"/>
          <w:numId w:val="41"/>
        </w:numPr>
        <w:spacing w:line="360" w:lineRule="auto"/>
        <w:ind w:left="-142" w:firstLine="426"/>
        <w:jc w:val="both"/>
        <w:rPr>
          <w:sz w:val="28"/>
          <w:szCs w:val="28"/>
        </w:rPr>
      </w:pPr>
      <w:r w:rsidRPr="006A2715">
        <w:rPr>
          <w:sz w:val="28"/>
          <w:szCs w:val="28"/>
        </w:rPr>
        <w:t>вывод с территорий, прилегающих к опорным центрам расселения и другим крупным населенным пунктам, крупных животноводческих ферм с целью соблюдения требований СанПиН по организации санитарно-защитных зон агропромышленных предприятий и недопущению проживания населения в пределах СЗЗ;</w:t>
      </w:r>
    </w:p>
    <w:p w:rsidR="00E94FFE" w:rsidRPr="006A2715" w:rsidRDefault="00E94FFE" w:rsidP="006A2715">
      <w:pPr>
        <w:numPr>
          <w:ilvl w:val="0"/>
          <w:numId w:val="41"/>
        </w:numPr>
        <w:spacing w:line="360" w:lineRule="auto"/>
        <w:ind w:left="-142" w:firstLine="426"/>
        <w:jc w:val="both"/>
        <w:rPr>
          <w:sz w:val="28"/>
          <w:szCs w:val="28"/>
        </w:rPr>
      </w:pPr>
      <w:r w:rsidRPr="006A2715">
        <w:rPr>
          <w:sz w:val="28"/>
          <w:szCs w:val="28"/>
        </w:rPr>
        <w:t>развитие животноводческих ферм на существующих площадках в нежилых и малонаселенных деревнях и селах, а также на площадках, позволяющих организовать соответствующие СанПиН санитарно-защитные зоны (от 100 до 1000</w:t>
      </w:r>
      <w:r>
        <w:rPr>
          <w:sz w:val="28"/>
          <w:szCs w:val="28"/>
        </w:rPr>
        <w:t xml:space="preserve"> </w:t>
      </w:r>
      <w:r w:rsidRPr="006A2715">
        <w:rPr>
          <w:sz w:val="28"/>
          <w:szCs w:val="28"/>
        </w:rPr>
        <w:t>метров для ферм с различным поголовьем КРС и свиней)</w:t>
      </w:r>
    </w:p>
    <w:p w:rsidR="00E94FFE" w:rsidRDefault="00E94FFE" w:rsidP="007F62C0">
      <w:pPr>
        <w:pStyle w:val="af5"/>
        <w:spacing w:line="360" w:lineRule="auto"/>
        <w:ind w:firstLine="708"/>
        <w:jc w:val="both"/>
        <w:rPr>
          <w:sz w:val="28"/>
          <w:szCs w:val="28"/>
        </w:rPr>
      </w:pPr>
    </w:p>
    <w:p w:rsidR="00E94FFE" w:rsidRDefault="00E94FFE" w:rsidP="007E0841">
      <w:pPr>
        <w:ind w:left="360"/>
        <w:jc w:val="center"/>
        <w:rPr>
          <w:rFonts w:ascii="Bookman Old Style" w:hAnsi="Bookman Old Style" w:cs="Bookman Old Style"/>
          <w:b/>
          <w:bCs/>
          <w:u w:val="single"/>
        </w:rPr>
      </w:pPr>
    </w:p>
    <w:p w:rsidR="00E94FFE" w:rsidRDefault="00E94FFE" w:rsidP="008B418D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2.4</w:t>
      </w:r>
      <w:r w:rsidRPr="00691989">
        <w:rPr>
          <w:b/>
          <w:bCs/>
          <w:sz w:val="28"/>
          <w:szCs w:val="28"/>
        </w:rPr>
        <w:t xml:space="preserve"> Мероприятия по развитию </w:t>
      </w:r>
      <w:r w:rsidRPr="00691989">
        <w:rPr>
          <w:b/>
          <w:bCs/>
          <w:color w:val="000000"/>
          <w:sz w:val="28"/>
          <w:szCs w:val="28"/>
        </w:rPr>
        <w:t xml:space="preserve"> малого и среднего предпринимательства</w:t>
      </w:r>
    </w:p>
    <w:p w:rsidR="00E94FFE" w:rsidRPr="00691989" w:rsidRDefault="00E94FFE" w:rsidP="008B418D">
      <w:pPr>
        <w:jc w:val="center"/>
        <w:rPr>
          <w:b/>
          <w:bCs/>
          <w:color w:val="000000"/>
          <w:sz w:val="28"/>
          <w:szCs w:val="28"/>
        </w:rPr>
      </w:pPr>
    </w:p>
    <w:p w:rsidR="00E94FFE" w:rsidRPr="00DF487D" w:rsidRDefault="00E94FFE" w:rsidP="00DF487D">
      <w:pPr>
        <w:pStyle w:val="21"/>
        <w:widowControl w:val="0"/>
        <w:spacing w:before="40" w:after="40" w:line="360" w:lineRule="auto"/>
        <w:jc w:val="center"/>
        <w:rPr>
          <w:b/>
          <w:bCs/>
          <w:color w:val="111111"/>
          <w:sz w:val="28"/>
          <w:szCs w:val="28"/>
          <w:u w:val="single"/>
        </w:rPr>
      </w:pPr>
      <w:r w:rsidRPr="00DF487D">
        <w:rPr>
          <w:b/>
          <w:bCs/>
          <w:color w:val="111111"/>
          <w:sz w:val="28"/>
          <w:szCs w:val="28"/>
          <w:u w:val="single"/>
        </w:rPr>
        <w:t>Мероприятия на первую очередь</w:t>
      </w:r>
    </w:p>
    <w:p w:rsidR="00E94FFE" w:rsidRPr="008416DB" w:rsidRDefault="00E94FFE" w:rsidP="008416DB">
      <w:pPr>
        <w:tabs>
          <w:tab w:val="left" w:pos="0"/>
        </w:tabs>
        <w:spacing w:line="360" w:lineRule="auto"/>
        <w:ind w:left="-142" w:firstLine="5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8416DB">
        <w:rPr>
          <w:color w:val="000000"/>
          <w:sz w:val="28"/>
          <w:szCs w:val="28"/>
        </w:rPr>
        <w:t xml:space="preserve">оздание условий по формированию системы малого предпринимательства в МО с эффективной структурой, способной обеспечить конкурентоспособное развитие, путем реализации правовых экономических и организационных решений МО, </w:t>
      </w:r>
      <w:r w:rsidRPr="008416DB">
        <w:rPr>
          <w:rStyle w:val="22"/>
          <w:color w:val="000000"/>
          <w:sz w:val="28"/>
          <w:szCs w:val="28"/>
        </w:rPr>
        <w:t>созданию и сохранению  рабочих мест.</w:t>
      </w:r>
      <w:r w:rsidRPr="008416DB">
        <w:rPr>
          <w:color w:val="000000"/>
          <w:sz w:val="28"/>
          <w:szCs w:val="28"/>
        </w:rPr>
        <w:t xml:space="preserve"> </w:t>
      </w:r>
    </w:p>
    <w:p w:rsidR="00E94FFE" w:rsidRPr="005623C9" w:rsidRDefault="00E94FFE" w:rsidP="008416DB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142" w:firstLine="568"/>
        <w:jc w:val="both"/>
        <w:rPr>
          <w:b/>
          <w:bCs/>
          <w:color w:val="000000"/>
          <w:sz w:val="28"/>
          <w:szCs w:val="28"/>
        </w:rPr>
      </w:pPr>
    </w:p>
    <w:p w:rsidR="00E94FFE" w:rsidRPr="00691989" w:rsidRDefault="00E94FFE" w:rsidP="007F62C0">
      <w:pPr>
        <w:pStyle w:val="af5"/>
        <w:spacing w:after="0" w:line="360" w:lineRule="auto"/>
        <w:ind w:firstLine="720"/>
        <w:jc w:val="both"/>
        <w:rPr>
          <w:sz w:val="28"/>
          <w:szCs w:val="28"/>
        </w:rPr>
      </w:pPr>
    </w:p>
    <w:p w:rsidR="00E94FFE" w:rsidRPr="00691989" w:rsidRDefault="00E94FFE" w:rsidP="008B418D">
      <w:pPr>
        <w:spacing w:line="360" w:lineRule="auto"/>
        <w:ind w:left="284" w:firstLine="424"/>
        <w:jc w:val="both"/>
        <w:rPr>
          <w:b/>
          <w:bCs/>
          <w:sz w:val="28"/>
          <w:szCs w:val="28"/>
        </w:rPr>
      </w:pPr>
      <w:r w:rsidRPr="00CA5C20">
        <w:rPr>
          <w:b/>
          <w:bCs/>
          <w:sz w:val="28"/>
          <w:szCs w:val="28"/>
        </w:rPr>
        <w:t>2.5 Мероприятия системы социального и культурно-бытового обслуживания</w:t>
      </w:r>
    </w:p>
    <w:p w:rsidR="00E94FFE" w:rsidRPr="005612DF" w:rsidRDefault="00E94FFE" w:rsidP="00056A8D">
      <w:pPr>
        <w:jc w:val="center"/>
        <w:rPr>
          <w:rFonts w:ascii="Bookman Old Style" w:hAnsi="Bookman Old Style" w:cs="Bookman Old Style"/>
          <w:b/>
          <w:bCs/>
          <w:i/>
          <w:iCs/>
          <w:u w:val="single"/>
        </w:rPr>
      </w:pPr>
      <w:r w:rsidRPr="005612DF">
        <w:rPr>
          <w:rFonts w:ascii="Bookman Old Style" w:hAnsi="Bookman Old Style" w:cs="Bookman Old Style"/>
          <w:b/>
          <w:bCs/>
          <w:i/>
          <w:iCs/>
          <w:u w:val="single"/>
        </w:rPr>
        <w:t>Образование</w:t>
      </w:r>
    </w:p>
    <w:p w:rsidR="00E94FFE" w:rsidRPr="00940753" w:rsidRDefault="00E94FFE" w:rsidP="00056A8D">
      <w:pPr>
        <w:pStyle w:val="21"/>
        <w:widowControl w:val="0"/>
        <w:ind w:firstLine="709"/>
        <w:rPr>
          <w:rFonts w:ascii="Bookman Old Style" w:hAnsi="Bookman Old Style" w:cs="Bookman Old Style"/>
          <w:color w:val="000000"/>
          <w:sz w:val="16"/>
          <w:szCs w:val="16"/>
          <w:highlight w:val="yellow"/>
        </w:rPr>
      </w:pPr>
    </w:p>
    <w:p w:rsidR="00E94FFE" w:rsidRPr="004D3E73" w:rsidRDefault="00E94FFE" w:rsidP="007F62C0">
      <w:pPr>
        <w:pStyle w:val="21"/>
        <w:widowControl w:val="0"/>
        <w:spacing w:before="40" w:after="40" w:line="360" w:lineRule="auto"/>
        <w:ind w:left="1260" w:firstLine="0"/>
        <w:jc w:val="center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 xml:space="preserve"> </w:t>
      </w:r>
      <w:r w:rsidRPr="004D3E73">
        <w:rPr>
          <w:b/>
          <w:bCs/>
          <w:color w:val="000000"/>
          <w:sz w:val="28"/>
          <w:szCs w:val="28"/>
          <w:u w:val="single"/>
        </w:rPr>
        <w:t>Мероприятия на расчетный срок</w:t>
      </w:r>
    </w:p>
    <w:p w:rsidR="00E94FFE" w:rsidRDefault="00E94FFE" w:rsidP="008416DB">
      <w:pPr>
        <w:pStyle w:val="af1"/>
        <w:numPr>
          <w:ilvl w:val="0"/>
          <w:numId w:val="43"/>
        </w:numPr>
        <w:ind w:left="-142" w:firstLine="426"/>
        <w:rPr>
          <w:color w:val="000000"/>
          <w:sz w:val="28"/>
          <w:szCs w:val="28"/>
        </w:rPr>
      </w:pPr>
      <w:r w:rsidRPr="008416DB">
        <w:rPr>
          <w:sz w:val="28"/>
          <w:szCs w:val="28"/>
        </w:rPr>
        <w:t xml:space="preserve">Открытие групп надомного пребывания детей в населенных пунктах, где </w:t>
      </w:r>
      <w:r w:rsidRPr="008416DB">
        <w:rPr>
          <w:color w:val="000000"/>
          <w:sz w:val="28"/>
          <w:szCs w:val="28"/>
        </w:rPr>
        <w:t>отсутствуют детские сады.</w:t>
      </w:r>
    </w:p>
    <w:p w:rsidR="00E94FFE" w:rsidRPr="008416DB" w:rsidRDefault="00E94FFE" w:rsidP="008416DB">
      <w:pPr>
        <w:pStyle w:val="af1"/>
        <w:numPr>
          <w:ilvl w:val="0"/>
          <w:numId w:val="43"/>
        </w:numPr>
        <w:ind w:left="-142" w:firstLine="426"/>
        <w:rPr>
          <w:color w:val="000000"/>
          <w:sz w:val="28"/>
          <w:szCs w:val="28"/>
        </w:rPr>
      </w:pPr>
      <w:r>
        <w:rPr>
          <w:sz w:val="28"/>
          <w:szCs w:val="28"/>
        </w:rPr>
        <w:t>Строительство средней образовательной школы в д. Степаненки</w:t>
      </w:r>
    </w:p>
    <w:p w:rsidR="00E94FFE" w:rsidRDefault="00E94FFE" w:rsidP="008B418D">
      <w:pPr>
        <w:pStyle w:val="afb"/>
        <w:ind w:firstLine="720"/>
        <w:rPr>
          <w:rFonts w:ascii="Times New Roman" w:hAnsi="Times New Roman" w:cs="Times New Roman"/>
          <w:b/>
          <w:bCs/>
        </w:rPr>
      </w:pPr>
    </w:p>
    <w:p w:rsidR="00E94FFE" w:rsidRPr="00B3547E" w:rsidRDefault="00E94FFE" w:rsidP="009E1D9C">
      <w:pPr>
        <w:spacing w:line="360" w:lineRule="auto"/>
        <w:jc w:val="center"/>
        <w:rPr>
          <w:rFonts w:ascii="Bookman Old Style" w:hAnsi="Bookman Old Style" w:cs="Bookman Old Style"/>
          <w:b/>
          <w:bCs/>
          <w:i/>
          <w:iCs/>
          <w:u w:val="single"/>
        </w:rPr>
      </w:pPr>
      <w:r w:rsidRPr="00B3547E">
        <w:rPr>
          <w:rFonts w:ascii="Bookman Old Style" w:hAnsi="Bookman Old Style" w:cs="Bookman Old Style"/>
          <w:b/>
          <w:bCs/>
          <w:i/>
          <w:iCs/>
          <w:u w:val="single"/>
        </w:rPr>
        <w:t>Здравоохранение</w:t>
      </w:r>
    </w:p>
    <w:p w:rsidR="00E94FFE" w:rsidRPr="00F32F9B" w:rsidRDefault="00E94FFE" w:rsidP="007F62C0">
      <w:pPr>
        <w:pStyle w:val="21"/>
        <w:widowControl w:val="0"/>
        <w:spacing w:before="40" w:after="40" w:line="360" w:lineRule="auto"/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  <w:r w:rsidRPr="00F32F9B">
        <w:rPr>
          <w:b/>
          <w:bCs/>
          <w:color w:val="000000"/>
          <w:sz w:val="28"/>
          <w:szCs w:val="28"/>
          <w:u w:val="single"/>
        </w:rPr>
        <w:t>Мероприятия на расчетный срок.</w:t>
      </w:r>
    </w:p>
    <w:p w:rsidR="00E94FFE" w:rsidRPr="008416DB" w:rsidRDefault="00E94FFE" w:rsidP="008416DB">
      <w:pPr>
        <w:spacing w:line="360" w:lineRule="auto"/>
        <w:ind w:left="-142" w:firstLine="426"/>
        <w:jc w:val="both"/>
        <w:rPr>
          <w:sz w:val="28"/>
          <w:szCs w:val="28"/>
        </w:rPr>
      </w:pPr>
      <w:r w:rsidRPr="008416DB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8416DB">
        <w:rPr>
          <w:sz w:val="28"/>
          <w:szCs w:val="28"/>
        </w:rPr>
        <w:t>асширение сети врачебных амбулаторий с организацией при амбулаториях отделений внегоспитальной лечебной помощи, патронажа и реабилитации.</w:t>
      </w:r>
    </w:p>
    <w:p w:rsidR="00E94FFE" w:rsidRPr="00F32F9B" w:rsidRDefault="00E94FFE" w:rsidP="008416DB">
      <w:pPr>
        <w:spacing w:line="360" w:lineRule="auto"/>
        <w:jc w:val="both"/>
        <w:rPr>
          <w:b/>
          <w:bCs/>
          <w:sz w:val="28"/>
          <w:szCs w:val="28"/>
        </w:rPr>
      </w:pPr>
    </w:p>
    <w:p w:rsidR="00E94FFE" w:rsidRPr="00B3547E" w:rsidRDefault="00E94FFE" w:rsidP="000C622C">
      <w:pPr>
        <w:spacing w:line="360" w:lineRule="auto"/>
        <w:jc w:val="center"/>
        <w:rPr>
          <w:rFonts w:ascii="Bookman Old Style" w:hAnsi="Bookman Old Style" w:cs="Bookman Old Style"/>
          <w:b/>
          <w:bCs/>
          <w:i/>
          <w:iCs/>
          <w:u w:val="single"/>
        </w:rPr>
      </w:pPr>
      <w:r w:rsidRPr="00B3547E">
        <w:rPr>
          <w:rFonts w:ascii="Bookman Old Style" w:hAnsi="Bookman Old Style" w:cs="Bookman Old Style"/>
          <w:b/>
          <w:bCs/>
          <w:i/>
          <w:iCs/>
          <w:u w:val="single"/>
        </w:rPr>
        <w:t>Культурно-досуговая  деятельность и спорт</w:t>
      </w:r>
    </w:p>
    <w:p w:rsidR="00E94FFE" w:rsidRPr="00F32F9B" w:rsidRDefault="00E94FFE" w:rsidP="000C622C">
      <w:pPr>
        <w:spacing w:line="360" w:lineRule="auto"/>
        <w:jc w:val="center"/>
        <w:rPr>
          <w:b/>
          <w:bCs/>
          <w:sz w:val="28"/>
          <w:szCs w:val="28"/>
        </w:rPr>
      </w:pPr>
    </w:p>
    <w:p w:rsidR="00E94FFE" w:rsidRDefault="00E94FFE" w:rsidP="007F62C0">
      <w:pPr>
        <w:pStyle w:val="21"/>
        <w:keepNext/>
        <w:widowControl w:val="0"/>
        <w:spacing w:before="40" w:after="40" w:line="360" w:lineRule="auto"/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  <w:r w:rsidRPr="00F32F9B">
        <w:rPr>
          <w:b/>
          <w:bCs/>
          <w:color w:val="000000"/>
          <w:sz w:val="28"/>
          <w:szCs w:val="28"/>
          <w:u w:val="single"/>
        </w:rPr>
        <w:t>Мероприятия на первую очередь</w:t>
      </w:r>
    </w:p>
    <w:p w:rsidR="00E94FFE" w:rsidRPr="008416DB" w:rsidRDefault="00E94FFE" w:rsidP="008416DB">
      <w:pPr>
        <w:pStyle w:val="af1"/>
        <w:numPr>
          <w:ilvl w:val="0"/>
          <w:numId w:val="44"/>
        </w:numPr>
        <w:ind w:left="-142" w:firstLine="567"/>
        <w:rPr>
          <w:sz w:val="28"/>
          <w:szCs w:val="28"/>
        </w:rPr>
      </w:pPr>
      <w:r w:rsidRPr="008416DB">
        <w:rPr>
          <w:color w:val="000000"/>
          <w:sz w:val="28"/>
          <w:szCs w:val="28"/>
        </w:rPr>
        <w:t>Увеличение фондов библиотек поселения.</w:t>
      </w:r>
    </w:p>
    <w:p w:rsidR="00E94FFE" w:rsidRPr="00EF73C9" w:rsidRDefault="00E94FFE" w:rsidP="00D63F9B">
      <w:pPr>
        <w:pStyle w:val="310"/>
        <w:numPr>
          <w:ilvl w:val="0"/>
          <w:numId w:val="44"/>
        </w:numPr>
        <w:tabs>
          <w:tab w:val="left" w:pos="709"/>
          <w:tab w:val="left" w:pos="9740"/>
        </w:tabs>
        <w:spacing w:after="0" w:line="360" w:lineRule="auto"/>
        <w:ind w:left="-142" w:firstLine="567"/>
        <w:jc w:val="both"/>
        <w:rPr>
          <w:sz w:val="28"/>
          <w:szCs w:val="28"/>
        </w:rPr>
      </w:pPr>
      <w:r w:rsidRPr="00EF73C9">
        <w:rPr>
          <w:sz w:val="28"/>
          <w:szCs w:val="28"/>
        </w:rPr>
        <w:t>Увеличение единовременной пропускной способности спортивных сооружений в 2 раза. Увеличение площади спортивных залов и плоскостных сооружений.</w:t>
      </w:r>
    </w:p>
    <w:p w:rsidR="00E94FFE" w:rsidRPr="00EF73C9" w:rsidRDefault="00E94FFE" w:rsidP="00D63F9B">
      <w:pPr>
        <w:pStyle w:val="310"/>
        <w:numPr>
          <w:ilvl w:val="0"/>
          <w:numId w:val="44"/>
        </w:numPr>
        <w:tabs>
          <w:tab w:val="left" w:pos="709"/>
          <w:tab w:val="left" w:pos="9740"/>
        </w:tabs>
        <w:spacing w:after="0" w:line="360" w:lineRule="auto"/>
        <w:ind w:left="-142" w:firstLine="567"/>
        <w:jc w:val="both"/>
        <w:rPr>
          <w:sz w:val="28"/>
          <w:szCs w:val="28"/>
        </w:rPr>
      </w:pPr>
      <w:r w:rsidRPr="00EF73C9">
        <w:rPr>
          <w:sz w:val="28"/>
          <w:szCs w:val="28"/>
        </w:rPr>
        <w:t>Модернизация и плановая реконструкция существующих учреждений культурно-досуговой деятельности.</w:t>
      </w:r>
    </w:p>
    <w:p w:rsidR="00E94FFE" w:rsidRPr="004D3E73" w:rsidRDefault="00E94FFE" w:rsidP="007F62C0">
      <w:pPr>
        <w:pStyle w:val="21"/>
        <w:widowControl w:val="0"/>
        <w:spacing w:before="40" w:after="40" w:line="360" w:lineRule="auto"/>
        <w:ind w:left="1260" w:firstLine="0"/>
        <w:jc w:val="center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 xml:space="preserve"> </w:t>
      </w:r>
      <w:r w:rsidRPr="004D3E73">
        <w:rPr>
          <w:b/>
          <w:bCs/>
          <w:color w:val="000000"/>
          <w:sz w:val="28"/>
          <w:szCs w:val="28"/>
          <w:u w:val="single"/>
        </w:rPr>
        <w:t>Мероприятия на расчетный срок</w:t>
      </w:r>
    </w:p>
    <w:p w:rsidR="00E94FFE" w:rsidRDefault="00E94FFE" w:rsidP="008B5C3E">
      <w:pPr>
        <w:pStyle w:val="310"/>
        <w:tabs>
          <w:tab w:val="left" w:pos="709"/>
          <w:tab w:val="left" w:pos="974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F62C0">
        <w:rPr>
          <w:sz w:val="28"/>
          <w:szCs w:val="28"/>
        </w:rPr>
        <w:t xml:space="preserve">Оптимизация сети существующих библиотек путем филиализации; </w:t>
      </w:r>
      <w:r>
        <w:rPr>
          <w:sz w:val="28"/>
          <w:szCs w:val="28"/>
        </w:rPr>
        <w:t xml:space="preserve">    </w:t>
      </w:r>
    </w:p>
    <w:p w:rsidR="00E94FFE" w:rsidRPr="007F62C0" w:rsidRDefault="00E94FFE" w:rsidP="008B5C3E">
      <w:pPr>
        <w:pStyle w:val="310"/>
        <w:tabs>
          <w:tab w:val="left" w:pos="709"/>
          <w:tab w:val="left" w:pos="974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F62C0">
        <w:rPr>
          <w:sz w:val="28"/>
          <w:szCs w:val="28"/>
        </w:rPr>
        <w:t>Проведение ремонта зданий культурно-досуговой деятельности.</w:t>
      </w:r>
    </w:p>
    <w:p w:rsidR="00E94FFE" w:rsidRDefault="00E94FFE" w:rsidP="000C622C">
      <w:pPr>
        <w:keepNext/>
        <w:spacing w:line="360" w:lineRule="auto"/>
        <w:jc w:val="center"/>
        <w:rPr>
          <w:b/>
          <w:bCs/>
          <w:sz w:val="28"/>
          <w:szCs w:val="28"/>
        </w:rPr>
      </w:pPr>
    </w:p>
    <w:p w:rsidR="00E94FFE" w:rsidRPr="0092640B" w:rsidRDefault="00E94FFE" w:rsidP="007F62C0">
      <w:pPr>
        <w:pStyle w:val="2"/>
        <w:jc w:val="center"/>
      </w:pPr>
      <w:bookmarkStart w:id="0" w:name="_Toc214961934"/>
      <w:bookmarkStart w:id="1" w:name="_Toc230248010"/>
      <w:r w:rsidRPr="00B3547E">
        <w:rPr>
          <w:sz w:val="28"/>
          <w:szCs w:val="28"/>
        </w:rPr>
        <w:t>2.</w:t>
      </w:r>
      <w:r w:rsidRPr="00CA5C20">
        <w:rPr>
          <w:sz w:val="28"/>
          <w:szCs w:val="28"/>
        </w:rPr>
        <w:t>6</w:t>
      </w:r>
      <w:r w:rsidRPr="008F79DA">
        <w:rPr>
          <w:rFonts w:ascii="Bookman Old Style" w:hAnsi="Bookman Old Style" w:cs="Bookman Old Style"/>
        </w:rPr>
        <w:t xml:space="preserve"> </w:t>
      </w:r>
      <w:bookmarkEnd w:id="0"/>
      <w:bookmarkEnd w:id="1"/>
      <w:r w:rsidRPr="0092640B">
        <w:t>Мероприятия по развитию транспортной инфраструктуры</w:t>
      </w:r>
    </w:p>
    <w:p w:rsidR="00E94FFE" w:rsidRPr="0092640B" w:rsidRDefault="00E94FFE" w:rsidP="007F62C0">
      <w:pPr>
        <w:jc w:val="center"/>
        <w:rPr>
          <w:b/>
          <w:bCs/>
          <w:lang w:eastAsia="ar-SA"/>
        </w:rPr>
      </w:pPr>
    </w:p>
    <w:p w:rsidR="00E94FFE" w:rsidRDefault="00E94FFE" w:rsidP="007F62C0">
      <w:pPr>
        <w:pStyle w:val="21"/>
        <w:keepNext/>
        <w:widowControl w:val="0"/>
        <w:spacing w:before="40" w:after="40" w:line="360" w:lineRule="auto"/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  <w:r w:rsidRPr="00F32F9B">
        <w:rPr>
          <w:b/>
          <w:bCs/>
          <w:color w:val="000000"/>
          <w:sz w:val="28"/>
          <w:szCs w:val="28"/>
          <w:u w:val="single"/>
        </w:rPr>
        <w:t>Мероприятия на первую очередь</w:t>
      </w:r>
    </w:p>
    <w:p w:rsidR="00E94FFE" w:rsidRPr="007F62C0" w:rsidRDefault="00E94FFE" w:rsidP="00D63F9B">
      <w:pPr>
        <w:numPr>
          <w:ilvl w:val="0"/>
          <w:numId w:val="37"/>
        </w:numPr>
        <w:spacing w:line="360" w:lineRule="auto"/>
        <w:ind w:left="-142" w:right="113" w:firstLine="426"/>
        <w:jc w:val="both"/>
        <w:rPr>
          <w:sz w:val="28"/>
          <w:szCs w:val="28"/>
        </w:rPr>
      </w:pPr>
      <w:r w:rsidRPr="007F62C0">
        <w:rPr>
          <w:sz w:val="28"/>
          <w:szCs w:val="28"/>
        </w:rPr>
        <w:t>Для улучшения транспортного обслуживания населения предусматривается:</w:t>
      </w:r>
    </w:p>
    <w:p w:rsidR="00E94FFE" w:rsidRPr="007F62C0" w:rsidRDefault="00E94FFE" w:rsidP="00D63F9B">
      <w:pPr>
        <w:numPr>
          <w:ilvl w:val="0"/>
          <w:numId w:val="37"/>
        </w:numPr>
        <w:spacing w:line="360" w:lineRule="auto"/>
        <w:ind w:left="-142" w:firstLine="426"/>
        <w:jc w:val="both"/>
        <w:rPr>
          <w:sz w:val="28"/>
          <w:szCs w:val="28"/>
        </w:rPr>
      </w:pPr>
      <w:r w:rsidRPr="007F62C0">
        <w:rPr>
          <w:sz w:val="28"/>
          <w:szCs w:val="28"/>
        </w:rPr>
        <w:lastRenderedPageBreak/>
        <w:t xml:space="preserve">увеличение протяженности автобусных маршрутов, учитывающих наращивание сети автодорог района; </w:t>
      </w:r>
    </w:p>
    <w:p w:rsidR="00E94FFE" w:rsidRPr="007F62C0" w:rsidRDefault="00E94FFE" w:rsidP="00D63F9B">
      <w:pPr>
        <w:numPr>
          <w:ilvl w:val="0"/>
          <w:numId w:val="37"/>
        </w:numPr>
        <w:spacing w:line="360" w:lineRule="auto"/>
        <w:ind w:left="-142" w:firstLine="426"/>
        <w:jc w:val="both"/>
        <w:rPr>
          <w:sz w:val="28"/>
          <w:szCs w:val="28"/>
        </w:rPr>
      </w:pPr>
      <w:r w:rsidRPr="007F62C0">
        <w:rPr>
          <w:sz w:val="28"/>
          <w:szCs w:val="28"/>
        </w:rPr>
        <w:t xml:space="preserve">соответствующее увеличение парка подвижного состава автобусов, что будет способствовать увеличению частоты и регулярности движения автобусов;   </w:t>
      </w:r>
    </w:p>
    <w:p w:rsidR="00E94FFE" w:rsidRPr="007F62C0" w:rsidRDefault="00E94FFE" w:rsidP="00D63F9B">
      <w:pPr>
        <w:numPr>
          <w:ilvl w:val="0"/>
          <w:numId w:val="37"/>
        </w:numPr>
        <w:spacing w:line="360" w:lineRule="auto"/>
        <w:ind w:left="-142" w:firstLine="426"/>
        <w:jc w:val="both"/>
        <w:rPr>
          <w:sz w:val="28"/>
          <w:szCs w:val="28"/>
        </w:rPr>
      </w:pPr>
      <w:r w:rsidRPr="007F62C0">
        <w:rPr>
          <w:sz w:val="28"/>
          <w:szCs w:val="28"/>
        </w:rPr>
        <w:t>развитие и обновление обустройств пассажирского транспорта: строительство автостанции, реконструкция и строительство  благоустроенных остановочных пунктов. В центрах поселений предлагается создание современных павильонов ожидания.</w:t>
      </w:r>
    </w:p>
    <w:p w:rsidR="00E94FFE" w:rsidRDefault="00E94FFE" w:rsidP="007F62C0">
      <w:pPr>
        <w:spacing w:line="360" w:lineRule="auto"/>
        <w:ind w:left="349"/>
        <w:jc w:val="both"/>
        <w:rPr>
          <w:rFonts w:ascii="Bookman Old Style" w:hAnsi="Bookman Old Style" w:cs="Bookman Old Style"/>
        </w:rPr>
      </w:pPr>
    </w:p>
    <w:p w:rsidR="00E94FFE" w:rsidRPr="00897CEC" w:rsidRDefault="00E94FFE" w:rsidP="0092640B">
      <w:pPr>
        <w:jc w:val="both"/>
        <w:rPr>
          <w:rFonts w:ascii="Bookman Old Style" w:hAnsi="Bookman Old Style" w:cs="Bookman Old Style"/>
        </w:rPr>
      </w:pPr>
    </w:p>
    <w:p w:rsidR="00E94FFE" w:rsidRPr="004D3E73" w:rsidRDefault="00E94FFE" w:rsidP="007F62C0">
      <w:pPr>
        <w:pStyle w:val="21"/>
        <w:widowControl w:val="0"/>
        <w:spacing w:before="40" w:after="40" w:line="360" w:lineRule="auto"/>
        <w:ind w:left="1260" w:firstLine="0"/>
        <w:jc w:val="center"/>
        <w:rPr>
          <w:b/>
          <w:bCs/>
          <w:color w:val="000000"/>
          <w:sz w:val="28"/>
          <w:szCs w:val="28"/>
          <w:u w:val="single"/>
        </w:rPr>
      </w:pPr>
      <w:r w:rsidRPr="004D3E73">
        <w:rPr>
          <w:b/>
          <w:bCs/>
          <w:color w:val="000000"/>
          <w:sz w:val="28"/>
          <w:szCs w:val="28"/>
          <w:u w:val="single"/>
        </w:rPr>
        <w:t>Мероприятия на расчетный срок</w:t>
      </w:r>
    </w:p>
    <w:p w:rsidR="00E94FFE" w:rsidRPr="009362B7" w:rsidRDefault="00E94FFE" w:rsidP="00BC1FF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362B7">
        <w:rPr>
          <w:sz w:val="28"/>
          <w:szCs w:val="28"/>
        </w:rPr>
        <w:t>реконструкция существующей сети, автомобильных дорог в населенных пунктах поселения до требуемого уровня технического состояния в соответствии с техническими регламентами.</w:t>
      </w:r>
    </w:p>
    <w:p w:rsidR="00E94FFE" w:rsidRDefault="00E94FFE" w:rsidP="009362B7">
      <w:pPr>
        <w:pStyle w:val="afb"/>
        <w:ind w:left="-142" w:firstLine="709"/>
        <w:rPr>
          <w:rFonts w:ascii="Times New Roman" w:hAnsi="Times New Roman" w:cs="Times New Roman"/>
          <w:b/>
          <w:bCs/>
        </w:rPr>
      </w:pPr>
    </w:p>
    <w:p w:rsidR="00E94FFE" w:rsidRPr="00691989" w:rsidRDefault="00E94FFE" w:rsidP="008B418D">
      <w:pPr>
        <w:pStyle w:val="afb"/>
        <w:ind w:firstLine="720"/>
        <w:rPr>
          <w:rFonts w:ascii="Times New Roman" w:hAnsi="Times New Roman" w:cs="Times New Roman"/>
          <w:b/>
          <w:bCs/>
        </w:rPr>
      </w:pPr>
    </w:p>
    <w:p w:rsidR="00E94FFE" w:rsidRPr="00691989" w:rsidRDefault="00E94FFE" w:rsidP="008B418D">
      <w:pPr>
        <w:pStyle w:val="afb"/>
        <w:ind w:firstLine="720"/>
        <w:rPr>
          <w:rFonts w:ascii="Times New Roman" w:hAnsi="Times New Roman" w:cs="Times New Roman"/>
          <w:b/>
          <w:bCs/>
        </w:rPr>
      </w:pPr>
      <w:r w:rsidRPr="00691989">
        <w:rPr>
          <w:rFonts w:ascii="Times New Roman" w:hAnsi="Times New Roman" w:cs="Times New Roman"/>
          <w:b/>
          <w:bCs/>
        </w:rPr>
        <w:t>2.</w:t>
      </w:r>
      <w:r w:rsidRPr="00B3547E">
        <w:rPr>
          <w:rFonts w:ascii="Times New Roman" w:hAnsi="Times New Roman" w:cs="Times New Roman"/>
          <w:b/>
          <w:bCs/>
        </w:rPr>
        <w:t>7</w:t>
      </w:r>
      <w:r w:rsidRPr="00691989">
        <w:rPr>
          <w:rFonts w:ascii="Times New Roman" w:hAnsi="Times New Roman" w:cs="Times New Roman"/>
          <w:b/>
          <w:bCs/>
        </w:rPr>
        <w:t xml:space="preserve"> Мероприятия по развитию инженерной </w:t>
      </w:r>
      <w:r>
        <w:rPr>
          <w:rFonts w:ascii="Times New Roman" w:hAnsi="Times New Roman" w:cs="Times New Roman"/>
          <w:b/>
          <w:bCs/>
        </w:rPr>
        <w:t xml:space="preserve"> </w:t>
      </w:r>
      <w:r w:rsidRPr="00691989">
        <w:rPr>
          <w:rFonts w:ascii="Times New Roman" w:hAnsi="Times New Roman" w:cs="Times New Roman"/>
          <w:b/>
          <w:bCs/>
        </w:rPr>
        <w:t>инфраструктуры</w:t>
      </w:r>
    </w:p>
    <w:p w:rsidR="00E94FFE" w:rsidRPr="00691989" w:rsidRDefault="00E94FFE" w:rsidP="008B418D">
      <w:pPr>
        <w:pStyle w:val="afb"/>
        <w:ind w:firstLine="720"/>
        <w:rPr>
          <w:rFonts w:ascii="Times New Roman" w:hAnsi="Times New Roman" w:cs="Times New Roman"/>
          <w:b/>
          <w:bCs/>
        </w:rPr>
      </w:pPr>
    </w:p>
    <w:p w:rsidR="00E94FFE" w:rsidRDefault="00E94FFE" w:rsidP="008B418D">
      <w:pPr>
        <w:pStyle w:val="af1"/>
        <w:tabs>
          <w:tab w:val="left" w:pos="1805"/>
        </w:tabs>
        <w:ind w:left="0"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Pr="00CA5C20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.1</w:t>
      </w:r>
      <w:r w:rsidRPr="00691989">
        <w:rPr>
          <w:b/>
          <w:bCs/>
          <w:sz w:val="28"/>
          <w:szCs w:val="28"/>
        </w:rPr>
        <w:t xml:space="preserve"> Мероприятия по развитию системы газоснабжения</w:t>
      </w:r>
    </w:p>
    <w:p w:rsidR="00E94FFE" w:rsidRDefault="00E94FFE" w:rsidP="002F3577">
      <w:pPr>
        <w:pStyle w:val="21"/>
        <w:keepNext/>
        <w:widowControl w:val="0"/>
        <w:spacing w:before="40" w:after="40" w:line="360" w:lineRule="auto"/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  <w:r w:rsidRPr="00F32F9B">
        <w:rPr>
          <w:b/>
          <w:bCs/>
          <w:color w:val="000000"/>
          <w:sz w:val="28"/>
          <w:szCs w:val="28"/>
          <w:u w:val="single"/>
        </w:rPr>
        <w:t>Мероприятия на первую очередь</w:t>
      </w:r>
    </w:p>
    <w:p w:rsidR="00E94FFE" w:rsidRPr="00BC1FFB" w:rsidRDefault="00E94FFE" w:rsidP="00BC1FFB">
      <w:pPr>
        <w:spacing w:line="360" w:lineRule="auto"/>
        <w:ind w:firstLine="567"/>
        <w:jc w:val="both"/>
        <w:rPr>
          <w:sz w:val="28"/>
          <w:szCs w:val="28"/>
        </w:rPr>
      </w:pPr>
      <w:r w:rsidRPr="00156ED0">
        <w:rPr>
          <w:sz w:val="28"/>
          <w:szCs w:val="28"/>
        </w:rPr>
        <w:t xml:space="preserve">Развитие системы </w:t>
      </w:r>
      <w:r w:rsidRPr="002F3577">
        <w:rPr>
          <w:sz w:val="28"/>
          <w:szCs w:val="28"/>
        </w:rPr>
        <w:t>газоснабжения</w:t>
      </w:r>
      <w:r>
        <w:rPr>
          <w:sz w:val="28"/>
          <w:szCs w:val="28"/>
        </w:rPr>
        <w:t xml:space="preserve"> в</w:t>
      </w:r>
      <w:r w:rsidRPr="002F3577">
        <w:rPr>
          <w:sz w:val="28"/>
          <w:szCs w:val="28"/>
        </w:rPr>
        <w:t xml:space="preserve"> </w:t>
      </w:r>
      <w:r w:rsidRPr="00156ED0">
        <w:rPr>
          <w:sz w:val="28"/>
          <w:szCs w:val="28"/>
        </w:rPr>
        <w:t>МО «</w:t>
      </w:r>
      <w:r>
        <w:rPr>
          <w:sz w:val="28"/>
          <w:szCs w:val="28"/>
        </w:rPr>
        <w:t>Степанёнское</w:t>
      </w:r>
      <w:r w:rsidRPr="00156ED0">
        <w:rPr>
          <w:sz w:val="28"/>
          <w:szCs w:val="28"/>
        </w:rPr>
        <w:t xml:space="preserve">» </w:t>
      </w:r>
      <w:r w:rsidRPr="002F3577">
        <w:rPr>
          <w:sz w:val="28"/>
          <w:szCs w:val="28"/>
        </w:rPr>
        <w:t>выполняется в рамках программы «Газификация</w:t>
      </w:r>
      <w:r w:rsidRPr="00156ED0">
        <w:rPr>
          <w:sz w:val="28"/>
          <w:szCs w:val="28"/>
        </w:rPr>
        <w:t xml:space="preserve"> Удмуртской Республики». Программа развития предусматривает строительство газопровода, который обеспечит  газоснабжением, следующие поселения МО «</w:t>
      </w:r>
      <w:r>
        <w:rPr>
          <w:sz w:val="28"/>
          <w:szCs w:val="28"/>
        </w:rPr>
        <w:t>Степанёнское</w:t>
      </w:r>
      <w:r w:rsidRPr="00156ED0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: </w:t>
      </w:r>
      <w:r w:rsidRPr="006D7E89">
        <w:rPr>
          <w:sz w:val="28"/>
          <w:szCs w:val="28"/>
        </w:rPr>
        <w:t>д.Степаненки</w:t>
      </w:r>
      <w:r w:rsidR="00076FDD">
        <w:rPr>
          <w:sz w:val="28"/>
          <w:szCs w:val="28"/>
        </w:rPr>
        <w:t xml:space="preserve"> от с. Кулига</w:t>
      </w:r>
      <w:r>
        <w:rPr>
          <w:sz w:val="28"/>
          <w:szCs w:val="28"/>
        </w:rPr>
        <w:t>.</w:t>
      </w:r>
      <w:r w:rsidRPr="006D7E89">
        <w:rPr>
          <w:b/>
          <w:bCs/>
          <w:color w:val="000000"/>
          <w:sz w:val="28"/>
          <w:szCs w:val="28"/>
          <w:u w:val="single"/>
        </w:rPr>
        <w:t xml:space="preserve"> </w:t>
      </w:r>
    </w:p>
    <w:p w:rsidR="00E94FFE" w:rsidRPr="004D3E73" w:rsidRDefault="00E94FFE" w:rsidP="002F3577">
      <w:pPr>
        <w:pStyle w:val="21"/>
        <w:widowControl w:val="0"/>
        <w:spacing w:before="40" w:after="40" w:line="360" w:lineRule="auto"/>
        <w:ind w:left="1260" w:firstLine="0"/>
        <w:jc w:val="center"/>
        <w:rPr>
          <w:b/>
          <w:bCs/>
          <w:color w:val="000000"/>
          <w:sz w:val="28"/>
          <w:szCs w:val="28"/>
          <w:u w:val="single"/>
        </w:rPr>
      </w:pPr>
      <w:r w:rsidRPr="004D3E73">
        <w:rPr>
          <w:b/>
          <w:bCs/>
          <w:color w:val="000000"/>
          <w:sz w:val="28"/>
          <w:szCs w:val="28"/>
          <w:u w:val="single"/>
        </w:rPr>
        <w:t>Мероприятия на расчетный срок</w:t>
      </w:r>
    </w:p>
    <w:p w:rsidR="00E94FFE" w:rsidRPr="00156ED0" w:rsidRDefault="00E94FFE" w:rsidP="009362B7">
      <w:pPr>
        <w:numPr>
          <w:ilvl w:val="0"/>
          <w:numId w:val="14"/>
        </w:numPr>
        <w:tabs>
          <w:tab w:val="clear" w:pos="720"/>
          <w:tab w:val="num" w:pos="-142"/>
        </w:tabs>
        <w:spacing w:line="360" w:lineRule="auto"/>
        <w:ind w:left="-142" w:firstLine="426"/>
        <w:jc w:val="both"/>
        <w:rPr>
          <w:sz w:val="28"/>
          <w:szCs w:val="28"/>
        </w:rPr>
      </w:pPr>
      <w:r w:rsidRPr="00156ED0">
        <w:rPr>
          <w:sz w:val="28"/>
          <w:szCs w:val="28"/>
        </w:rPr>
        <w:t xml:space="preserve">Реконструкция котельных с переводом их на газовое топливо (анализ финансовых затрат на теплоснабжение, исходя из ценового соотношения по </w:t>
      </w:r>
      <w:r w:rsidRPr="00156ED0">
        <w:rPr>
          <w:sz w:val="28"/>
          <w:szCs w:val="28"/>
        </w:rPr>
        <w:lastRenderedPageBreak/>
        <w:t>видам топлива, подтверждает абсолютное превосходство газового топлива над твердым).</w:t>
      </w:r>
    </w:p>
    <w:p w:rsidR="00E94FFE" w:rsidRPr="00156ED0" w:rsidRDefault="00E94FFE" w:rsidP="009362B7">
      <w:pPr>
        <w:numPr>
          <w:ilvl w:val="0"/>
          <w:numId w:val="14"/>
        </w:numPr>
        <w:tabs>
          <w:tab w:val="clear" w:pos="720"/>
          <w:tab w:val="num" w:pos="-142"/>
        </w:tabs>
        <w:spacing w:line="360" w:lineRule="auto"/>
        <w:ind w:left="-142" w:firstLine="426"/>
        <w:jc w:val="both"/>
        <w:rPr>
          <w:sz w:val="28"/>
          <w:szCs w:val="28"/>
        </w:rPr>
      </w:pPr>
      <w:r w:rsidRPr="00156ED0">
        <w:rPr>
          <w:sz w:val="28"/>
          <w:szCs w:val="28"/>
        </w:rPr>
        <w:t>Применение современных автоматизированных модульных и блочных газовых котельных при проектировании и строительстве систем теплоснабжения.</w:t>
      </w:r>
    </w:p>
    <w:p w:rsidR="00E94FFE" w:rsidRPr="00156ED0" w:rsidRDefault="00E94FFE" w:rsidP="009362B7">
      <w:pPr>
        <w:numPr>
          <w:ilvl w:val="0"/>
          <w:numId w:val="14"/>
        </w:numPr>
        <w:tabs>
          <w:tab w:val="clear" w:pos="720"/>
          <w:tab w:val="num" w:pos="-142"/>
        </w:tabs>
        <w:spacing w:line="360" w:lineRule="auto"/>
        <w:ind w:left="-142" w:firstLine="426"/>
        <w:jc w:val="both"/>
        <w:rPr>
          <w:sz w:val="28"/>
          <w:szCs w:val="28"/>
        </w:rPr>
      </w:pPr>
      <w:r w:rsidRPr="00156ED0">
        <w:rPr>
          <w:sz w:val="28"/>
          <w:szCs w:val="28"/>
        </w:rPr>
        <w:t>Применение передовых технологий, современных строительных материалов и оборудования при строительстве объектов газификации.</w:t>
      </w:r>
    </w:p>
    <w:p w:rsidR="00E94FFE" w:rsidRPr="00156ED0" w:rsidRDefault="00E94FFE" w:rsidP="009362B7">
      <w:pPr>
        <w:numPr>
          <w:ilvl w:val="0"/>
          <w:numId w:val="14"/>
        </w:numPr>
        <w:tabs>
          <w:tab w:val="clear" w:pos="720"/>
          <w:tab w:val="num" w:pos="-142"/>
        </w:tabs>
        <w:spacing w:line="360" w:lineRule="auto"/>
        <w:ind w:left="-142" w:firstLine="426"/>
        <w:jc w:val="both"/>
        <w:rPr>
          <w:sz w:val="28"/>
          <w:szCs w:val="28"/>
        </w:rPr>
      </w:pPr>
      <w:r w:rsidRPr="00156ED0">
        <w:rPr>
          <w:sz w:val="28"/>
          <w:szCs w:val="28"/>
        </w:rPr>
        <w:t>Установка газовых счетчиков потребителям сетевого газа, в том числе населению.</w:t>
      </w:r>
    </w:p>
    <w:p w:rsidR="00E94FFE" w:rsidRPr="00156ED0" w:rsidRDefault="00E94FFE" w:rsidP="009362B7">
      <w:pPr>
        <w:numPr>
          <w:ilvl w:val="0"/>
          <w:numId w:val="15"/>
        </w:numPr>
        <w:tabs>
          <w:tab w:val="clear" w:pos="720"/>
          <w:tab w:val="num" w:pos="-142"/>
        </w:tabs>
        <w:spacing w:line="360" w:lineRule="auto"/>
        <w:ind w:left="-142" w:firstLine="426"/>
        <w:jc w:val="both"/>
        <w:rPr>
          <w:sz w:val="28"/>
          <w:szCs w:val="28"/>
        </w:rPr>
      </w:pPr>
      <w:r w:rsidRPr="00156ED0">
        <w:rPr>
          <w:sz w:val="28"/>
          <w:szCs w:val="28"/>
        </w:rPr>
        <w:t>Перевод сельскохозяйственной техники и автотранспорта на использование в качестве топлива сжиженного газа.</w:t>
      </w:r>
    </w:p>
    <w:p w:rsidR="00E94FFE" w:rsidRPr="00156ED0" w:rsidRDefault="00E94FFE" w:rsidP="002F3577">
      <w:pPr>
        <w:spacing w:line="360" w:lineRule="auto"/>
        <w:jc w:val="both"/>
        <w:rPr>
          <w:sz w:val="28"/>
          <w:szCs w:val="28"/>
        </w:rPr>
      </w:pPr>
    </w:p>
    <w:p w:rsidR="00E94FFE" w:rsidRPr="00691989" w:rsidRDefault="00E94FFE" w:rsidP="008B418D">
      <w:pPr>
        <w:pStyle w:val="af3"/>
        <w:widowControl w:val="0"/>
        <w:spacing w:line="360" w:lineRule="auto"/>
        <w:ind w:left="284" w:firstLine="709"/>
        <w:rPr>
          <w:rStyle w:val="BodyText2Char"/>
          <w:rFonts w:ascii="Times New Roman" w:hAnsi="Times New Roman" w:cs="Times New Roman"/>
          <w:lang w:eastAsia="en-US"/>
        </w:rPr>
      </w:pPr>
    </w:p>
    <w:p w:rsidR="00E94FFE" w:rsidRDefault="00E94FFE" w:rsidP="008B418D">
      <w:pPr>
        <w:pStyle w:val="af3"/>
        <w:widowControl w:val="0"/>
        <w:spacing w:line="360" w:lineRule="auto"/>
        <w:rPr>
          <w:b/>
          <w:bCs/>
        </w:rPr>
      </w:pPr>
      <w:r>
        <w:rPr>
          <w:b/>
          <w:bCs/>
        </w:rPr>
        <w:t>2.</w:t>
      </w:r>
      <w:r w:rsidRPr="00B3547E">
        <w:rPr>
          <w:b/>
          <w:bCs/>
        </w:rPr>
        <w:t>7</w:t>
      </w:r>
      <w:r>
        <w:rPr>
          <w:b/>
          <w:bCs/>
        </w:rPr>
        <w:t>.</w:t>
      </w:r>
      <w:r w:rsidRPr="00B3547E">
        <w:rPr>
          <w:b/>
          <w:bCs/>
        </w:rPr>
        <w:t>2</w:t>
      </w:r>
      <w:r w:rsidRPr="00691989">
        <w:rPr>
          <w:b/>
          <w:bCs/>
        </w:rPr>
        <w:t xml:space="preserve"> Мероприятия по развитию системы водоснабжения</w:t>
      </w:r>
    </w:p>
    <w:p w:rsidR="00E94FFE" w:rsidRDefault="00E94FFE" w:rsidP="007F4B5C">
      <w:pPr>
        <w:pStyle w:val="21"/>
        <w:keepNext/>
        <w:widowControl w:val="0"/>
        <w:spacing w:before="40" w:after="40" w:line="360" w:lineRule="auto"/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  <w:r w:rsidRPr="00F32F9B">
        <w:rPr>
          <w:b/>
          <w:bCs/>
          <w:color w:val="000000"/>
          <w:sz w:val="28"/>
          <w:szCs w:val="28"/>
          <w:u w:val="single"/>
        </w:rPr>
        <w:t>Мероприятия на первую очередь</w:t>
      </w:r>
    </w:p>
    <w:p w:rsidR="00E94FFE" w:rsidRPr="00826D84" w:rsidRDefault="00E94FFE" w:rsidP="007F4B5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B9438A">
        <w:rPr>
          <w:sz w:val="28"/>
          <w:szCs w:val="28"/>
        </w:rPr>
        <w:t>троительство</w:t>
      </w:r>
      <w:r>
        <w:rPr>
          <w:sz w:val="28"/>
          <w:szCs w:val="28"/>
        </w:rPr>
        <w:t xml:space="preserve"> </w:t>
      </w:r>
      <w:r w:rsidRPr="00B9438A">
        <w:rPr>
          <w:sz w:val="28"/>
          <w:szCs w:val="28"/>
        </w:rPr>
        <w:t>очистных сооружений с по</w:t>
      </w:r>
      <w:r>
        <w:rPr>
          <w:sz w:val="28"/>
          <w:szCs w:val="28"/>
        </w:rPr>
        <w:t xml:space="preserve">лной биологической очисткой в д.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тепанёнки.</w:t>
      </w:r>
    </w:p>
    <w:p w:rsidR="00E94FFE" w:rsidRPr="007F7CD7" w:rsidRDefault="00E94FFE" w:rsidP="002F3577">
      <w:pPr>
        <w:pStyle w:val="21"/>
        <w:widowControl w:val="0"/>
        <w:spacing w:before="40" w:after="40" w:line="360" w:lineRule="auto"/>
        <w:ind w:firstLine="709"/>
        <w:jc w:val="center"/>
        <w:rPr>
          <w:b/>
          <w:bCs/>
          <w:sz w:val="28"/>
          <w:szCs w:val="28"/>
          <w:u w:val="single"/>
        </w:rPr>
      </w:pPr>
      <w:r w:rsidRPr="007F7CD7">
        <w:rPr>
          <w:b/>
          <w:bCs/>
          <w:sz w:val="28"/>
          <w:szCs w:val="28"/>
          <w:u w:val="single"/>
        </w:rPr>
        <w:t>Мероприятия на расчетный срок</w:t>
      </w:r>
    </w:p>
    <w:p w:rsidR="00E94FFE" w:rsidRPr="009362B7" w:rsidRDefault="00E94FFE" w:rsidP="009362B7">
      <w:pPr>
        <w:pStyle w:val="af1"/>
        <w:numPr>
          <w:ilvl w:val="0"/>
          <w:numId w:val="47"/>
        </w:numPr>
        <w:tabs>
          <w:tab w:val="left" w:pos="540"/>
        </w:tabs>
        <w:ind w:left="-142" w:firstLine="426"/>
        <w:rPr>
          <w:sz w:val="28"/>
          <w:szCs w:val="28"/>
        </w:rPr>
      </w:pPr>
      <w:r w:rsidRPr="009362B7">
        <w:rPr>
          <w:sz w:val="28"/>
          <w:szCs w:val="28"/>
        </w:rPr>
        <w:t xml:space="preserve"> установление зоны санитарной охраны для всех источников хозяйственно-питьевого водоснабжения в соответствии с СанПиН 2.1.4.1110-02;</w:t>
      </w:r>
    </w:p>
    <w:p w:rsidR="00E94FFE" w:rsidRPr="009362B7" w:rsidRDefault="00E94FFE" w:rsidP="009362B7">
      <w:pPr>
        <w:pStyle w:val="af1"/>
        <w:numPr>
          <w:ilvl w:val="0"/>
          <w:numId w:val="47"/>
        </w:numPr>
        <w:tabs>
          <w:tab w:val="left" w:pos="540"/>
        </w:tabs>
        <w:ind w:left="-142" w:firstLine="426"/>
        <w:rPr>
          <w:sz w:val="28"/>
          <w:szCs w:val="28"/>
        </w:rPr>
      </w:pPr>
      <w:r w:rsidRPr="009362B7">
        <w:rPr>
          <w:sz w:val="28"/>
          <w:szCs w:val="28"/>
        </w:rPr>
        <w:t xml:space="preserve">  учитывая  высокий процент износа водопроводных сетей, проектом предлагается замена и закольцовка тупиковых участков для снижения бактериального загрязнения водопроводной воды,  а также строительство новых водопроводных сетей для перевода населения на централизованное водоснабжение; </w:t>
      </w:r>
    </w:p>
    <w:p w:rsidR="00E94FFE" w:rsidRPr="009362B7" w:rsidRDefault="00E94FFE" w:rsidP="009362B7">
      <w:pPr>
        <w:pStyle w:val="af1"/>
        <w:numPr>
          <w:ilvl w:val="0"/>
          <w:numId w:val="47"/>
        </w:numPr>
        <w:tabs>
          <w:tab w:val="left" w:pos="540"/>
        </w:tabs>
        <w:ind w:left="-142" w:firstLine="426"/>
        <w:rPr>
          <w:sz w:val="28"/>
          <w:szCs w:val="28"/>
        </w:rPr>
      </w:pPr>
      <w:r w:rsidRPr="009362B7">
        <w:rPr>
          <w:sz w:val="28"/>
          <w:szCs w:val="28"/>
        </w:rPr>
        <w:t xml:space="preserve">  оборудование жилых домов приборами регулирования, учета и контроля водопотребления.</w:t>
      </w:r>
    </w:p>
    <w:p w:rsidR="00E94FFE" w:rsidRDefault="00E94FFE" w:rsidP="00A66C18">
      <w:pPr>
        <w:tabs>
          <w:tab w:val="left" w:pos="540"/>
        </w:tabs>
        <w:spacing w:line="360" w:lineRule="auto"/>
        <w:ind w:firstLine="720"/>
        <w:rPr>
          <w:sz w:val="28"/>
          <w:szCs w:val="28"/>
        </w:rPr>
      </w:pPr>
    </w:p>
    <w:p w:rsidR="00E94FFE" w:rsidRDefault="00E94FFE" w:rsidP="00660AED">
      <w:pPr>
        <w:pStyle w:val="af3"/>
        <w:widowControl w:val="0"/>
        <w:spacing w:line="360" w:lineRule="auto"/>
        <w:rPr>
          <w:b/>
          <w:bCs/>
        </w:rPr>
      </w:pPr>
      <w:r>
        <w:rPr>
          <w:b/>
          <w:bCs/>
        </w:rPr>
        <w:t>2.</w:t>
      </w:r>
      <w:r w:rsidRPr="00CA5C20">
        <w:rPr>
          <w:b/>
          <w:bCs/>
        </w:rPr>
        <w:t>7</w:t>
      </w:r>
      <w:r>
        <w:rPr>
          <w:b/>
          <w:bCs/>
        </w:rPr>
        <w:t>.3</w:t>
      </w:r>
      <w:r w:rsidRPr="00691989">
        <w:rPr>
          <w:b/>
          <w:bCs/>
        </w:rPr>
        <w:t xml:space="preserve"> Мероприятия по развитию системы </w:t>
      </w:r>
      <w:r>
        <w:rPr>
          <w:b/>
          <w:bCs/>
        </w:rPr>
        <w:t>электроснабжения</w:t>
      </w:r>
    </w:p>
    <w:p w:rsidR="00E94FFE" w:rsidRPr="007F7CD7" w:rsidRDefault="00E94FFE" w:rsidP="002F3577">
      <w:pPr>
        <w:pStyle w:val="21"/>
        <w:widowControl w:val="0"/>
        <w:spacing w:before="40" w:after="40" w:line="360" w:lineRule="auto"/>
        <w:ind w:firstLine="709"/>
        <w:jc w:val="center"/>
        <w:rPr>
          <w:b/>
          <w:bCs/>
          <w:sz w:val="28"/>
          <w:szCs w:val="28"/>
          <w:u w:val="single"/>
        </w:rPr>
      </w:pPr>
      <w:r w:rsidRPr="007F7CD7">
        <w:rPr>
          <w:b/>
          <w:bCs/>
          <w:sz w:val="28"/>
          <w:szCs w:val="28"/>
          <w:u w:val="single"/>
        </w:rPr>
        <w:lastRenderedPageBreak/>
        <w:t>Мероприятия на расчетный срок</w:t>
      </w:r>
    </w:p>
    <w:p w:rsidR="00E94FFE" w:rsidRPr="00C742F2" w:rsidRDefault="00E94FFE" w:rsidP="009362B7">
      <w:pPr>
        <w:pStyle w:val="af1"/>
        <w:numPr>
          <w:ilvl w:val="0"/>
          <w:numId w:val="32"/>
        </w:numPr>
        <w:ind w:left="-142" w:firstLine="426"/>
        <w:rPr>
          <w:sz w:val="28"/>
          <w:szCs w:val="28"/>
        </w:rPr>
      </w:pPr>
      <w:r w:rsidRPr="00C742F2">
        <w:rPr>
          <w:sz w:val="28"/>
          <w:szCs w:val="28"/>
        </w:rPr>
        <w:t xml:space="preserve">реконструкция подстанций и линий электропередач; </w:t>
      </w:r>
    </w:p>
    <w:p w:rsidR="00E94FFE" w:rsidRPr="00C742F2" w:rsidRDefault="00E94FFE" w:rsidP="009362B7">
      <w:pPr>
        <w:pStyle w:val="af1"/>
        <w:numPr>
          <w:ilvl w:val="0"/>
          <w:numId w:val="32"/>
        </w:numPr>
        <w:ind w:left="-142" w:firstLine="426"/>
        <w:rPr>
          <w:sz w:val="28"/>
          <w:szCs w:val="28"/>
        </w:rPr>
      </w:pPr>
      <w:r w:rsidRPr="00C742F2">
        <w:rPr>
          <w:sz w:val="28"/>
          <w:szCs w:val="28"/>
        </w:rPr>
        <w:t>ремонт и восстановление бесхозяйных электролиний и энергообъектов;</w:t>
      </w:r>
    </w:p>
    <w:p w:rsidR="00E94FFE" w:rsidRPr="00C742F2" w:rsidRDefault="00E94FFE" w:rsidP="009362B7">
      <w:pPr>
        <w:pStyle w:val="af1"/>
        <w:numPr>
          <w:ilvl w:val="0"/>
          <w:numId w:val="32"/>
        </w:numPr>
        <w:ind w:left="-142" w:firstLine="426"/>
        <w:rPr>
          <w:sz w:val="28"/>
          <w:szCs w:val="28"/>
        </w:rPr>
      </w:pPr>
      <w:r w:rsidRPr="00C742F2">
        <w:rPr>
          <w:sz w:val="28"/>
          <w:szCs w:val="28"/>
        </w:rPr>
        <w:t>обеспечение дальнейшего развития электросетевого комплекса с целью повышения</w:t>
      </w:r>
      <w:r>
        <w:rPr>
          <w:sz w:val="28"/>
          <w:szCs w:val="28"/>
        </w:rPr>
        <w:t xml:space="preserve"> </w:t>
      </w:r>
      <w:r w:rsidRPr="00C742F2">
        <w:rPr>
          <w:sz w:val="28"/>
          <w:szCs w:val="28"/>
        </w:rPr>
        <w:t xml:space="preserve"> надежности обеспечения потребителей района;</w:t>
      </w:r>
    </w:p>
    <w:p w:rsidR="00E94FFE" w:rsidRPr="00C742F2" w:rsidRDefault="00E94FFE" w:rsidP="009362B7">
      <w:pPr>
        <w:pStyle w:val="af1"/>
        <w:numPr>
          <w:ilvl w:val="0"/>
          <w:numId w:val="32"/>
        </w:numPr>
        <w:ind w:left="-142" w:firstLine="426"/>
        <w:rPr>
          <w:sz w:val="28"/>
          <w:szCs w:val="28"/>
        </w:rPr>
      </w:pPr>
      <w:r w:rsidRPr="00C742F2">
        <w:rPr>
          <w:sz w:val="28"/>
          <w:szCs w:val="28"/>
        </w:rPr>
        <w:t>обеспечение резервными источниками (ДЭС) электроэнергии для сохранения надежной бесперебойной работы объектов социальной сферы;</w:t>
      </w:r>
    </w:p>
    <w:p w:rsidR="00E94FFE" w:rsidRPr="00C742F2" w:rsidRDefault="00E94FFE" w:rsidP="009362B7">
      <w:pPr>
        <w:pStyle w:val="af1"/>
        <w:numPr>
          <w:ilvl w:val="0"/>
          <w:numId w:val="32"/>
        </w:numPr>
        <w:ind w:left="-142" w:firstLine="426"/>
        <w:rPr>
          <w:sz w:val="28"/>
          <w:szCs w:val="28"/>
        </w:rPr>
      </w:pPr>
      <w:r w:rsidRPr="00C742F2">
        <w:rPr>
          <w:sz w:val="28"/>
          <w:szCs w:val="28"/>
        </w:rPr>
        <w:t>оптимизация электросетевого комплекса с целью снижения потерь электроэнергии при ее передаче;</w:t>
      </w:r>
    </w:p>
    <w:p w:rsidR="00E94FFE" w:rsidRPr="00CA5C20" w:rsidRDefault="00E94FFE" w:rsidP="009362B7">
      <w:pPr>
        <w:pStyle w:val="af3"/>
        <w:widowControl w:val="0"/>
        <w:spacing w:line="360" w:lineRule="auto"/>
        <w:ind w:left="-142" w:firstLine="426"/>
      </w:pPr>
      <w:r w:rsidRPr="00C742F2">
        <w:t>повышение энергоэффективности объектов социальной сферы, внедрение современных приборов учета электрической и тепловой энергии</w:t>
      </w:r>
    </w:p>
    <w:p w:rsidR="00E94FFE" w:rsidRPr="00CA5C20" w:rsidRDefault="00E94FFE" w:rsidP="002F3577">
      <w:pPr>
        <w:pStyle w:val="af3"/>
        <w:widowControl w:val="0"/>
        <w:spacing w:line="360" w:lineRule="auto"/>
        <w:jc w:val="left"/>
        <w:rPr>
          <w:b/>
          <w:bCs/>
        </w:rPr>
      </w:pPr>
    </w:p>
    <w:p w:rsidR="00E94FFE" w:rsidRDefault="00E94FFE" w:rsidP="008B418D">
      <w:pPr>
        <w:pStyle w:val="afb"/>
        <w:tabs>
          <w:tab w:val="left" w:pos="993"/>
        </w:tabs>
        <w:ind w:firstLine="72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</w:t>
      </w:r>
      <w:r w:rsidRPr="00B3547E">
        <w:rPr>
          <w:rFonts w:ascii="Times New Roman" w:hAnsi="Times New Roman" w:cs="Times New Roman"/>
          <w:b/>
          <w:bCs/>
        </w:rPr>
        <w:t>7</w:t>
      </w:r>
      <w:r>
        <w:rPr>
          <w:rFonts w:ascii="Times New Roman" w:hAnsi="Times New Roman" w:cs="Times New Roman"/>
          <w:b/>
          <w:bCs/>
        </w:rPr>
        <w:t xml:space="preserve">.4 </w:t>
      </w:r>
      <w:r w:rsidRPr="00691989">
        <w:rPr>
          <w:rFonts w:ascii="Times New Roman" w:hAnsi="Times New Roman" w:cs="Times New Roman"/>
          <w:b/>
          <w:bCs/>
        </w:rPr>
        <w:t xml:space="preserve">Мероприятия по развитию </w:t>
      </w:r>
      <w:r w:rsidRPr="00691989">
        <w:rPr>
          <w:rFonts w:ascii="Times New Roman" w:hAnsi="Times New Roman" w:cs="Times New Roman"/>
          <w:b/>
          <w:bCs/>
          <w:color w:val="000000"/>
        </w:rPr>
        <w:t>инфраструктуры связи и информационных технологий</w:t>
      </w:r>
      <w:r w:rsidRPr="00691989" w:rsidDel="00B518F2">
        <w:rPr>
          <w:rFonts w:ascii="Times New Roman" w:hAnsi="Times New Roman" w:cs="Times New Roman"/>
          <w:b/>
          <w:bCs/>
        </w:rPr>
        <w:t xml:space="preserve"> </w:t>
      </w:r>
    </w:p>
    <w:p w:rsidR="00E94FFE" w:rsidRPr="007F7CD7" w:rsidRDefault="00E94FFE" w:rsidP="002F3577">
      <w:pPr>
        <w:pStyle w:val="21"/>
        <w:widowControl w:val="0"/>
        <w:spacing w:before="40" w:after="40" w:line="360" w:lineRule="auto"/>
        <w:ind w:firstLine="709"/>
        <w:jc w:val="center"/>
        <w:rPr>
          <w:b/>
          <w:bCs/>
          <w:sz w:val="28"/>
          <w:szCs w:val="28"/>
          <w:u w:val="single"/>
        </w:rPr>
      </w:pPr>
      <w:r w:rsidRPr="007F7CD7">
        <w:rPr>
          <w:b/>
          <w:bCs/>
          <w:sz w:val="28"/>
          <w:szCs w:val="28"/>
          <w:u w:val="single"/>
        </w:rPr>
        <w:t>Мероприятия на первую очередь</w:t>
      </w:r>
    </w:p>
    <w:p w:rsidR="00E94FFE" w:rsidRPr="00C742F2" w:rsidRDefault="00E94FFE" w:rsidP="009362B7">
      <w:pPr>
        <w:pStyle w:val="af1"/>
        <w:numPr>
          <w:ilvl w:val="0"/>
          <w:numId w:val="31"/>
        </w:numPr>
        <w:autoSpaceDE w:val="0"/>
        <w:ind w:left="-142" w:firstLine="567"/>
        <w:rPr>
          <w:sz w:val="28"/>
          <w:szCs w:val="28"/>
        </w:rPr>
      </w:pPr>
      <w:r w:rsidRPr="00C742F2">
        <w:rPr>
          <w:sz w:val="28"/>
          <w:szCs w:val="28"/>
        </w:rPr>
        <w:t>предоставление качественных услуг и обеспечение высокого уровня доступа к информационным и коммуникационным технологиям для населения;</w:t>
      </w:r>
    </w:p>
    <w:p w:rsidR="00E94FFE" w:rsidRDefault="00E94FFE" w:rsidP="009362B7">
      <w:pPr>
        <w:pStyle w:val="af1"/>
        <w:numPr>
          <w:ilvl w:val="0"/>
          <w:numId w:val="31"/>
        </w:numPr>
        <w:autoSpaceDE w:val="0"/>
        <w:ind w:left="-142" w:firstLine="567"/>
        <w:rPr>
          <w:sz w:val="28"/>
          <w:szCs w:val="28"/>
        </w:rPr>
      </w:pPr>
      <w:r w:rsidRPr="00C742F2">
        <w:rPr>
          <w:sz w:val="28"/>
          <w:szCs w:val="28"/>
        </w:rPr>
        <w:t xml:space="preserve">использование информационных технологий для решения приоритетных задач социально-экономического развития </w:t>
      </w:r>
      <w:r>
        <w:rPr>
          <w:sz w:val="28"/>
          <w:szCs w:val="28"/>
        </w:rPr>
        <w:t>поселения</w:t>
      </w:r>
      <w:r w:rsidRPr="00C742F2">
        <w:rPr>
          <w:sz w:val="28"/>
          <w:szCs w:val="28"/>
        </w:rPr>
        <w:t xml:space="preserve"> и совершенствования системы управления </w:t>
      </w:r>
      <w:r>
        <w:rPr>
          <w:sz w:val="28"/>
          <w:szCs w:val="28"/>
        </w:rPr>
        <w:t>поселением</w:t>
      </w:r>
      <w:r w:rsidRPr="00C742F2">
        <w:rPr>
          <w:sz w:val="28"/>
          <w:szCs w:val="28"/>
        </w:rPr>
        <w:t>;</w:t>
      </w:r>
    </w:p>
    <w:p w:rsidR="00E94FFE" w:rsidRPr="007F7CD7" w:rsidRDefault="00E94FFE" w:rsidP="002F3577">
      <w:pPr>
        <w:pStyle w:val="21"/>
        <w:widowControl w:val="0"/>
        <w:spacing w:before="40" w:after="40" w:line="360" w:lineRule="auto"/>
        <w:ind w:left="720" w:firstLine="0"/>
        <w:jc w:val="center"/>
        <w:rPr>
          <w:b/>
          <w:bCs/>
          <w:sz w:val="28"/>
          <w:szCs w:val="28"/>
          <w:u w:val="single"/>
        </w:rPr>
      </w:pPr>
      <w:r w:rsidRPr="007F7CD7">
        <w:rPr>
          <w:b/>
          <w:bCs/>
          <w:sz w:val="28"/>
          <w:szCs w:val="28"/>
          <w:u w:val="single"/>
        </w:rPr>
        <w:t>Мероприятия на расчетный срок</w:t>
      </w:r>
    </w:p>
    <w:p w:rsidR="00E94FFE" w:rsidRDefault="00E94FFE" w:rsidP="009362B7">
      <w:pPr>
        <w:spacing w:line="360" w:lineRule="auto"/>
        <w:ind w:left="-142" w:firstLine="709"/>
        <w:jc w:val="both"/>
        <w:rPr>
          <w:sz w:val="28"/>
          <w:szCs w:val="28"/>
        </w:rPr>
      </w:pPr>
      <w:r w:rsidRPr="00C742F2">
        <w:rPr>
          <w:sz w:val="28"/>
          <w:szCs w:val="28"/>
        </w:rPr>
        <w:t>Перспективный вариант - замена существующей линии связи на ВОЛС (волоконно-оптическая линия связи).</w:t>
      </w:r>
    </w:p>
    <w:p w:rsidR="00E94FFE" w:rsidRDefault="00E94FFE" w:rsidP="008B418D">
      <w:pPr>
        <w:pStyle w:val="afb"/>
        <w:tabs>
          <w:tab w:val="left" w:pos="993"/>
        </w:tabs>
        <w:ind w:firstLine="720"/>
        <w:rPr>
          <w:rFonts w:ascii="Times New Roman" w:hAnsi="Times New Roman" w:cs="Times New Roman"/>
          <w:b/>
          <w:bCs/>
        </w:rPr>
      </w:pPr>
    </w:p>
    <w:p w:rsidR="00E94FFE" w:rsidRPr="00691989" w:rsidRDefault="00E94FFE" w:rsidP="008B418D">
      <w:pPr>
        <w:tabs>
          <w:tab w:val="left" w:pos="0"/>
        </w:tabs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Pr="00B3547E">
        <w:rPr>
          <w:b/>
          <w:bCs/>
          <w:sz w:val="28"/>
          <w:szCs w:val="28"/>
        </w:rPr>
        <w:t>8</w:t>
      </w:r>
      <w:r w:rsidRPr="00691989">
        <w:rPr>
          <w:b/>
          <w:bCs/>
          <w:sz w:val="28"/>
          <w:szCs w:val="28"/>
        </w:rPr>
        <w:t xml:space="preserve"> Мероприятия по охране природы и рациональному природопользованию</w:t>
      </w:r>
    </w:p>
    <w:p w:rsidR="00E94FFE" w:rsidRPr="00156ED0" w:rsidRDefault="00E94FFE" w:rsidP="008B418D">
      <w:pPr>
        <w:pStyle w:val="21"/>
        <w:widowControl w:val="0"/>
        <w:spacing w:before="40" w:after="40"/>
        <w:jc w:val="center"/>
        <w:rPr>
          <w:b/>
          <w:bCs/>
          <w:sz w:val="28"/>
          <w:szCs w:val="28"/>
          <w:u w:val="single"/>
        </w:rPr>
      </w:pPr>
      <w:r w:rsidRPr="00156ED0">
        <w:rPr>
          <w:b/>
          <w:bCs/>
          <w:sz w:val="28"/>
          <w:szCs w:val="28"/>
          <w:u w:val="single"/>
        </w:rPr>
        <w:t>Мероприятия на первую очередь</w:t>
      </w:r>
    </w:p>
    <w:p w:rsidR="00E94FFE" w:rsidRPr="00691989" w:rsidRDefault="00E94FFE" w:rsidP="009362B7">
      <w:pPr>
        <w:numPr>
          <w:ilvl w:val="0"/>
          <w:numId w:val="16"/>
        </w:numPr>
        <w:tabs>
          <w:tab w:val="clear" w:pos="227"/>
          <w:tab w:val="num" w:pos="-142"/>
        </w:tabs>
        <w:spacing w:line="360" w:lineRule="auto"/>
        <w:ind w:left="-142" w:firstLine="426"/>
        <w:jc w:val="both"/>
        <w:rPr>
          <w:sz w:val="28"/>
          <w:szCs w:val="28"/>
        </w:rPr>
      </w:pPr>
      <w:r w:rsidRPr="00691989">
        <w:rPr>
          <w:sz w:val="28"/>
          <w:szCs w:val="28"/>
        </w:rPr>
        <w:lastRenderedPageBreak/>
        <w:t>Разработка проектов и организация санитарно-защитных зон от действующих промышленных предприятий с выводом из них жилой застройки;</w:t>
      </w:r>
    </w:p>
    <w:p w:rsidR="00E94FFE" w:rsidRPr="00691989" w:rsidRDefault="00E94FFE" w:rsidP="009362B7">
      <w:pPr>
        <w:numPr>
          <w:ilvl w:val="0"/>
          <w:numId w:val="16"/>
        </w:numPr>
        <w:tabs>
          <w:tab w:val="clear" w:pos="227"/>
          <w:tab w:val="num" w:pos="-142"/>
        </w:tabs>
        <w:spacing w:line="360" w:lineRule="auto"/>
        <w:ind w:left="-142" w:firstLine="426"/>
        <w:jc w:val="both"/>
        <w:rPr>
          <w:sz w:val="28"/>
          <w:szCs w:val="28"/>
        </w:rPr>
      </w:pPr>
      <w:r w:rsidRPr="00691989">
        <w:rPr>
          <w:sz w:val="28"/>
          <w:szCs w:val="28"/>
        </w:rPr>
        <w:t>Организация санитарно-защитных зон, охранных коридоров от магистралей федерального и регионального значения, магистральных трубопроводов;</w:t>
      </w:r>
    </w:p>
    <w:p w:rsidR="00E94FFE" w:rsidRPr="00691989" w:rsidRDefault="00E94FFE" w:rsidP="009362B7">
      <w:pPr>
        <w:numPr>
          <w:ilvl w:val="0"/>
          <w:numId w:val="16"/>
        </w:numPr>
        <w:tabs>
          <w:tab w:val="clear" w:pos="227"/>
          <w:tab w:val="num" w:pos="-142"/>
        </w:tabs>
        <w:spacing w:line="360" w:lineRule="auto"/>
        <w:ind w:left="-142" w:firstLine="426"/>
        <w:jc w:val="both"/>
        <w:rPr>
          <w:sz w:val="28"/>
          <w:szCs w:val="28"/>
        </w:rPr>
      </w:pPr>
      <w:r w:rsidRPr="00691989">
        <w:rPr>
          <w:sz w:val="28"/>
          <w:szCs w:val="28"/>
        </w:rPr>
        <w:t>Благоустройство дорог;</w:t>
      </w:r>
    </w:p>
    <w:p w:rsidR="00E94FFE" w:rsidRPr="00691989" w:rsidRDefault="00E94FFE" w:rsidP="009362B7">
      <w:pPr>
        <w:numPr>
          <w:ilvl w:val="0"/>
          <w:numId w:val="16"/>
        </w:numPr>
        <w:tabs>
          <w:tab w:val="clear" w:pos="227"/>
          <w:tab w:val="num" w:pos="-142"/>
        </w:tabs>
        <w:spacing w:line="360" w:lineRule="auto"/>
        <w:ind w:left="-142" w:firstLine="426"/>
        <w:jc w:val="both"/>
        <w:rPr>
          <w:sz w:val="28"/>
          <w:szCs w:val="28"/>
        </w:rPr>
      </w:pPr>
      <w:r w:rsidRPr="00691989">
        <w:rPr>
          <w:sz w:val="28"/>
          <w:szCs w:val="28"/>
        </w:rPr>
        <w:t>Развитие системы планово-регулярной санитарной очистки в населенных пунктах;</w:t>
      </w:r>
    </w:p>
    <w:p w:rsidR="00E94FFE" w:rsidRDefault="00E94FFE" w:rsidP="009362B7">
      <w:pPr>
        <w:numPr>
          <w:ilvl w:val="0"/>
          <w:numId w:val="16"/>
        </w:numPr>
        <w:tabs>
          <w:tab w:val="clear" w:pos="227"/>
          <w:tab w:val="num" w:pos="-142"/>
        </w:tabs>
        <w:spacing w:line="360" w:lineRule="auto"/>
        <w:ind w:left="-142" w:firstLine="426"/>
        <w:jc w:val="both"/>
        <w:rPr>
          <w:sz w:val="28"/>
          <w:szCs w:val="28"/>
        </w:rPr>
      </w:pPr>
      <w:r w:rsidRPr="00691989">
        <w:rPr>
          <w:sz w:val="28"/>
          <w:szCs w:val="28"/>
        </w:rPr>
        <w:t>Организация системы селективного сбора мусора.</w:t>
      </w:r>
    </w:p>
    <w:p w:rsidR="00E94FFE" w:rsidRPr="00691989" w:rsidRDefault="00E94FFE" w:rsidP="00131A17">
      <w:pPr>
        <w:spacing w:line="360" w:lineRule="auto"/>
        <w:jc w:val="both"/>
        <w:rPr>
          <w:sz w:val="28"/>
          <w:szCs w:val="28"/>
        </w:rPr>
      </w:pPr>
    </w:p>
    <w:p w:rsidR="00E94FFE" w:rsidRDefault="00E94FFE" w:rsidP="00131A17">
      <w:pPr>
        <w:pStyle w:val="2"/>
        <w:jc w:val="center"/>
      </w:pPr>
      <w:bookmarkStart w:id="2" w:name="_Toc214961936"/>
      <w:bookmarkStart w:id="3" w:name="_Toc241406991"/>
      <w:r w:rsidRPr="00B3547E">
        <w:rPr>
          <w:sz w:val="28"/>
          <w:szCs w:val="28"/>
        </w:rPr>
        <w:t>2.9</w:t>
      </w:r>
      <w:r w:rsidRPr="00DD2D7B">
        <w:t xml:space="preserve"> </w:t>
      </w:r>
      <w:r w:rsidRPr="00B3547E">
        <w:rPr>
          <w:sz w:val="28"/>
          <w:szCs w:val="28"/>
        </w:rPr>
        <w:t>Охрана объектов культурного наследия</w:t>
      </w:r>
      <w:bookmarkEnd w:id="2"/>
      <w:bookmarkEnd w:id="3"/>
    </w:p>
    <w:p w:rsidR="00E94FFE" w:rsidRDefault="00E94FFE" w:rsidP="00131A17">
      <w:pPr>
        <w:rPr>
          <w:lang w:eastAsia="ar-SA"/>
        </w:rPr>
      </w:pPr>
    </w:p>
    <w:p w:rsidR="00E94FFE" w:rsidRPr="007F7CD7" w:rsidRDefault="00E94FFE" w:rsidP="002F3577">
      <w:pPr>
        <w:pStyle w:val="21"/>
        <w:widowControl w:val="0"/>
        <w:spacing w:before="40" w:after="40" w:line="360" w:lineRule="auto"/>
        <w:ind w:left="720" w:firstLine="0"/>
        <w:jc w:val="center"/>
        <w:rPr>
          <w:b/>
          <w:bCs/>
          <w:sz w:val="28"/>
          <w:szCs w:val="28"/>
          <w:u w:val="single"/>
        </w:rPr>
      </w:pPr>
      <w:r w:rsidRPr="007F7CD7">
        <w:rPr>
          <w:b/>
          <w:bCs/>
          <w:sz w:val="28"/>
          <w:szCs w:val="28"/>
          <w:u w:val="single"/>
        </w:rPr>
        <w:t>Мероприятия на расчетный срок</w:t>
      </w:r>
    </w:p>
    <w:p w:rsidR="00E94FFE" w:rsidRPr="00914077" w:rsidRDefault="00E94FFE" w:rsidP="009362B7">
      <w:pPr>
        <w:numPr>
          <w:ilvl w:val="0"/>
          <w:numId w:val="48"/>
        </w:numPr>
        <w:spacing w:line="360" w:lineRule="auto"/>
        <w:ind w:left="-284" w:firstLine="426"/>
        <w:jc w:val="both"/>
        <w:rPr>
          <w:sz w:val="28"/>
          <w:szCs w:val="28"/>
        </w:rPr>
      </w:pPr>
      <w:r w:rsidRPr="00914077">
        <w:rPr>
          <w:sz w:val="28"/>
          <w:szCs w:val="28"/>
        </w:rPr>
        <w:t>Активизация работы по установлению для всех объектов культурного наследия поселения  границ их территорий, что является одним из условий их включения в единый государственный реестр, установление  на территории объектов культурного наследия режима использования земель историко-культурного назначения;</w:t>
      </w:r>
    </w:p>
    <w:p w:rsidR="00E94FFE" w:rsidRPr="00914077" w:rsidRDefault="00E94FFE" w:rsidP="009362B7">
      <w:pPr>
        <w:numPr>
          <w:ilvl w:val="0"/>
          <w:numId w:val="48"/>
        </w:numPr>
        <w:spacing w:line="360" w:lineRule="auto"/>
        <w:ind w:left="-284" w:firstLine="426"/>
        <w:jc w:val="both"/>
        <w:rPr>
          <w:sz w:val="28"/>
          <w:szCs w:val="28"/>
        </w:rPr>
      </w:pPr>
      <w:r w:rsidRPr="00914077">
        <w:rPr>
          <w:sz w:val="28"/>
          <w:szCs w:val="28"/>
        </w:rPr>
        <w:t>Приведение учета памятников археологии, установленных решением органов государственной власти Удмуртской Республики, в состояние, соответствующее их правовому статусу объектов культурного наследия федерального значения. Формирование паспортов памятников с определением их зон охраны;</w:t>
      </w:r>
    </w:p>
    <w:p w:rsidR="00E94FFE" w:rsidRPr="00914077" w:rsidRDefault="00E94FFE" w:rsidP="009362B7">
      <w:pPr>
        <w:numPr>
          <w:ilvl w:val="0"/>
          <w:numId w:val="48"/>
        </w:numPr>
        <w:spacing w:line="360" w:lineRule="auto"/>
        <w:ind w:left="-284" w:firstLine="426"/>
        <w:jc w:val="both"/>
        <w:rPr>
          <w:sz w:val="28"/>
          <w:szCs w:val="28"/>
        </w:rPr>
      </w:pPr>
      <w:r w:rsidRPr="00914077">
        <w:rPr>
          <w:sz w:val="28"/>
          <w:szCs w:val="28"/>
        </w:rPr>
        <w:t>Подготовка решения о включении выявленных объектов культурного наследия и имеющих признаки объектов культурного наследия (всех или выборочно) в списки памятников, состоящих на государственной охране, принятие решения о статусе объектов, не</w:t>
      </w:r>
      <w:r>
        <w:rPr>
          <w:sz w:val="28"/>
          <w:szCs w:val="28"/>
        </w:rPr>
        <w:t xml:space="preserve"> включаемых в список памятников.</w:t>
      </w:r>
      <w:bookmarkStart w:id="4" w:name="_GoBack"/>
      <w:bookmarkEnd w:id="4"/>
    </w:p>
    <w:p w:rsidR="00E94FFE" w:rsidRPr="00691989" w:rsidRDefault="00E94FFE" w:rsidP="002F3577">
      <w:pPr>
        <w:spacing w:line="360" w:lineRule="auto"/>
        <w:ind w:left="227"/>
        <w:jc w:val="both"/>
        <w:rPr>
          <w:sz w:val="28"/>
          <w:szCs w:val="28"/>
        </w:rPr>
      </w:pPr>
    </w:p>
    <w:p w:rsidR="00E94FFE" w:rsidRPr="00691989" w:rsidRDefault="00E94FFE" w:rsidP="00D3679E">
      <w:pPr>
        <w:pStyle w:val="21"/>
        <w:widowControl w:val="0"/>
        <w:spacing w:before="40" w:after="40" w:line="360" w:lineRule="auto"/>
        <w:jc w:val="center"/>
        <w:rPr>
          <w:b/>
          <w:bCs/>
          <w:i/>
          <w:iCs/>
          <w:sz w:val="16"/>
          <w:szCs w:val="16"/>
          <w:highlight w:val="yellow"/>
          <w:u w:val="single"/>
        </w:rPr>
      </w:pPr>
    </w:p>
    <w:sectPr w:rsidR="00E94FFE" w:rsidRPr="00691989" w:rsidSect="0081089B">
      <w:headerReference w:type="default" r:id="rId8"/>
      <w:pgSz w:w="11906" w:h="16838"/>
      <w:pgMar w:top="851" w:right="851" w:bottom="1134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271A" w:rsidRDefault="00A2271A">
      <w:r>
        <w:separator/>
      </w:r>
    </w:p>
  </w:endnote>
  <w:endnote w:type="continuationSeparator" w:id="1">
    <w:p w:rsidR="00A2271A" w:rsidRDefault="00A227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FFE" w:rsidRPr="00B21F16" w:rsidRDefault="00E94FFE" w:rsidP="009266A7">
    <w:pPr>
      <w:pStyle w:val="a6"/>
    </w:pPr>
    <w:r w:rsidRPr="00B21F16"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271A" w:rsidRDefault="00A2271A">
      <w:r>
        <w:separator/>
      </w:r>
    </w:p>
  </w:footnote>
  <w:footnote w:type="continuationSeparator" w:id="1">
    <w:p w:rsidR="00A2271A" w:rsidRDefault="00A227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FFE" w:rsidRDefault="00E94FFE" w:rsidP="0081089B">
    <w:pPr>
      <w:jc w:val="center"/>
      <w:rPr>
        <w:sz w:val="20"/>
        <w:szCs w:val="20"/>
      </w:rPr>
    </w:pPr>
    <w:r>
      <w:rPr>
        <w:sz w:val="20"/>
        <w:szCs w:val="20"/>
      </w:rPr>
      <w:t xml:space="preserve">Проект генерального плана </w:t>
    </w:r>
  </w:p>
  <w:p w:rsidR="00E94FFE" w:rsidRDefault="00E94FFE" w:rsidP="0081089B">
    <w:pPr>
      <w:jc w:val="center"/>
      <w:rPr>
        <w:sz w:val="20"/>
        <w:szCs w:val="20"/>
      </w:rPr>
    </w:pPr>
    <w:r>
      <w:rPr>
        <w:sz w:val="20"/>
        <w:szCs w:val="20"/>
      </w:rPr>
      <w:t>Кезский  район, МО «</w:t>
    </w:r>
    <w:r>
      <w:rPr>
        <w:sz w:val="20"/>
        <w:szCs w:val="20"/>
        <w:lang w:val="en-US"/>
      </w:rPr>
      <w:t>C</w:t>
    </w:r>
    <w:r>
      <w:rPr>
        <w:sz w:val="20"/>
        <w:szCs w:val="20"/>
      </w:rPr>
      <w:t>тепанёнское».</w:t>
    </w:r>
  </w:p>
  <w:p w:rsidR="00E94FFE" w:rsidRDefault="00E94FFE" w:rsidP="0081089B">
    <w:pPr>
      <w:pBdr>
        <w:bottom w:val="single" w:sz="12" w:space="1" w:color="auto"/>
      </w:pBdr>
      <w:jc w:val="center"/>
      <w:rPr>
        <w:rStyle w:val="a9"/>
      </w:rPr>
    </w:pPr>
    <w:r>
      <w:rPr>
        <w:rStyle w:val="a9"/>
      </w:rPr>
      <w:t>-</w:t>
    </w:r>
    <w:r w:rsidR="001A3DDA">
      <w:rPr>
        <w:rStyle w:val="a9"/>
      </w:rPr>
      <w:fldChar w:fldCharType="begin"/>
    </w:r>
    <w:r>
      <w:rPr>
        <w:rStyle w:val="a9"/>
      </w:rPr>
      <w:instrText xml:space="preserve"> PAGE </w:instrText>
    </w:r>
    <w:r w:rsidR="001A3DDA">
      <w:rPr>
        <w:rStyle w:val="a9"/>
      </w:rPr>
      <w:fldChar w:fldCharType="separate"/>
    </w:r>
    <w:r w:rsidR="00076FDD">
      <w:rPr>
        <w:rStyle w:val="a9"/>
        <w:noProof/>
      </w:rPr>
      <w:t>14</w:t>
    </w:r>
    <w:r w:rsidR="001A3DDA">
      <w:rPr>
        <w:rStyle w:val="a9"/>
      </w:rPr>
      <w:fldChar w:fldCharType="end"/>
    </w:r>
    <w:r>
      <w:rPr>
        <w:rStyle w:val="a9"/>
      </w:rPr>
      <w:t>-</w:t>
    </w:r>
  </w:p>
  <w:p w:rsidR="00E94FFE" w:rsidRDefault="00E94FFE" w:rsidP="0081089B">
    <w:pPr>
      <w:pStyle w:val="a4"/>
    </w:pPr>
  </w:p>
  <w:p w:rsidR="00E94FFE" w:rsidRDefault="00E94FFE" w:rsidP="0081089B">
    <w:pPr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11672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FFFFFFFE"/>
    <w:multiLevelType w:val="singleLevel"/>
    <w:tmpl w:val="A69AD090"/>
    <w:lvl w:ilvl="0">
      <w:numFmt w:val="decimal"/>
      <w:lvlText w:val="*"/>
      <w:lvlJc w:val="left"/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4"/>
      <w:numFmt w:val="none"/>
      <w:lvlText w:val="-"/>
      <w:lvlJc w:val="left"/>
      <w:pPr>
        <w:tabs>
          <w:tab w:val="num" w:pos="0"/>
        </w:tabs>
        <w:ind w:left="360" w:hanging="360"/>
      </w:pPr>
    </w:lvl>
    <w:lvl w:ilvl="1">
      <w:start w:val="1"/>
      <w:numFmt w:val="none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none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</w:rPr>
    </w:lvl>
    <w:lvl w:ilvl="3">
      <w:start w:val="1"/>
      <w:numFmt w:val="none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4">
      <w:start w:val="1"/>
      <w:numFmt w:val="none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5">
      <w:start w:val="1"/>
      <w:numFmt w:val="none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6">
      <w:start w:val="1"/>
      <w:numFmt w:val="none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7">
      <w:start w:val="1"/>
      <w:numFmt w:val="none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/>
      </w:rPr>
    </w:lvl>
    <w:lvl w:ilvl="8">
      <w:start w:val="1"/>
      <w:numFmt w:val="none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 w:cs="Wingdings"/>
      </w:rPr>
    </w:lvl>
  </w:abstractNum>
  <w:abstractNum w:abstractNumId="4">
    <w:nsid w:val="0307623F"/>
    <w:multiLevelType w:val="hybridMultilevel"/>
    <w:tmpl w:val="F3FA3DAA"/>
    <w:name w:val="WW8Num18"/>
    <w:lvl w:ilvl="0" w:tplc="60C4DE5A">
      <w:start w:val="1"/>
      <w:numFmt w:val="none"/>
      <w:lvlText w:val="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D1C041C2">
      <w:numFmt w:val="none"/>
      <w:lvlText w:val=""/>
      <w:lvlJc w:val="left"/>
      <w:pPr>
        <w:tabs>
          <w:tab w:val="num" w:pos="360"/>
        </w:tabs>
      </w:pPr>
    </w:lvl>
    <w:lvl w:ilvl="2" w:tplc="02A600E8">
      <w:numFmt w:val="none"/>
      <w:lvlText w:val=""/>
      <w:lvlJc w:val="left"/>
      <w:pPr>
        <w:tabs>
          <w:tab w:val="num" w:pos="360"/>
        </w:tabs>
      </w:pPr>
    </w:lvl>
    <w:lvl w:ilvl="3" w:tplc="0B2027A4">
      <w:numFmt w:val="none"/>
      <w:lvlText w:val=""/>
      <w:lvlJc w:val="left"/>
      <w:pPr>
        <w:tabs>
          <w:tab w:val="num" w:pos="360"/>
        </w:tabs>
      </w:pPr>
    </w:lvl>
    <w:lvl w:ilvl="4" w:tplc="35D6E3E8">
      <w:numFmt w:val="none"/>
      <w:lvlText w:val=""/>
      <w:lvlJc w:val="left"/>
      <w:pPr>
        <w:tabs>
          <w:tab w:val="num" w:pos="360"/>
        </w:tabs>
      </w:pPr>
    </w:lvl>
    <w:lvl w:ilvl="5" w:tplc="CC4E44E0">
      <w:numFmt w:val="none"/>
      <w:lvlText w:val=""/>
      <w:lvlJc w:val="left"/>
      <w:pPr>
        <w:tabs>
          <w:tab w:val="num" w:pos="360"/>
        </w:tabs>
      </w:pPr>
    </w:lvl>
    <w:lvl w:ilvl="6" w:tplc="D0A83300">
      <w:numFmt w:val="none"/>
      <w:lvlText w:val=""/>
      <w:lvlJc w:val="left"/>
      <w:pPr>
        <w:tabs>
          <w:tab w:val="num" w:pos="360"/>
        </w:tabs>
      </w:pPr>
    </w:lvl>
    <w:lvl w:ilvl="7" w:tplc="D222DBCE">
      <w:numFmt w:val="none"/>
      <w:lvlText w:val=""/>
      <w:lvlJc w:val="left"/>
      <w:pPr>
        <w:tabs>
          <w:tab w:val="num" w:pos="360"/>
        </w:tabs>
      </w:pPr>
    </w:lvl>
    <w:lvl w:ilvl="8" w:tplc="F7CE3CE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053B5CCB"/>
    <w:multiLevelType w:val="hybridMultilevel"/>
    <w:tmpl w:val="1F70787A"/>
    <w:lvl w:ilvl="0" w:tplc="A69AD09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06C57679"/>
    <w:multiLevelType w:val="hybridMultilevel"/>
    <w:tmpl w:val="BB18171C"/>
    <w:lvl w:ilvl="0" w:tplc="F5E2AAD2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  <w:sz w:val="18"/>
        <w:szCs w:val="18"/>
      </w:rPr>
    </w:lvl>
    <w:lvl w:ilvl="1" w:tplc="D2A6C13C">
      <w:start w:val="1"/>
      <w:numFmt w:val="bullet"/>
      <w:lvlText w:val=""/>
      <w:lvlJc w:val="left"/>
      <w:pPr>
        <w:tabs>
          <w:tab w:val="num" w:pos="1077"/>
        </w:tabs>
        <w:ind w:left="1060" w:hanging="340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0E550F4C"/>
    <w:multiLevelType w:val="hybridMultilevel"/>
    <w:tmpl w:val="05D2B014"/>
    <w:lvl w:ilvl="0" w:tplc="FFB21986">
      <w:start w:val="1"/>
      <w:numFmt w:val="bullet"/>
      <w:lvlText w:val=""/>
      <w:lvlJc w:val="left"/>
      <w:pPr>
        <w:tabs>
          <w:tab w:val="num" w:pos="1860"/>
        </w:tabs>
        <w:ind w:left="18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cs="Wingdings" w:hint="default"/>
      </w:rPr>
    </w:lvl>
  </w:abstractNum>
  <w:abstractNum w:abstractNumId="8">
    <w:nsid w:val="18856BFF"/>
    <w:multiLevelType w:val="hybridMultilevel"/>
    <w:tmpl w:val="BE46052E"/>
    <w:lvl w:ilvl="0" w:tplc="A69AD090">
      <w:numFmt w:val="bullet"/>
      <w:lvlText w:val="-"/>
      <w:lvlJc w:val="left"/>
      <w:pPr>
        <w:ind w:left="159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3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5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9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1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50" w:hanging="360"/>
      </w:pPr>
      <w:rPr>
        <w:rFonts w:ascii="Wingdings" w:hAnsi="Wingdings" w:cs="Wingdings" w:hint="default"/>
      </w:rPr>
    </w:lvl>
  </w:abstractNum>
  <w:abstractNum w:abstractNumId="9">
    <w:nsid w:val="1B570F80"/>
    <w:multiLevelType w:val="hybridMultilevel"/>
    <w:tmpl w:val="0D30282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21D23183"/>
    <w:multiLevelType w:val="hybridMultilevel"/>
    <w:tmpl w:val="6654419A"/>
    <w:lvl w:ilvl="0" w:tplc="A69AD090"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1">
    <w:nsid w:val="25532070"/>
    <w:multiLevelType w:val="hybridMultilevel"/>
    <w:tmpl w:val="F702C7F4"/>
    <w:lvl w:ilvl="0" w:tplc="A69AD0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9C0557A"/>
    <w:multiLevelType w:val="hybridMultilevel"/>
    <w:tmpl w:val="0242D656"/>
    <w:lvl w:ilvl="0" w:tplc="A69AD09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AFA70E6"/>
    <w:multiLevelType w:val="hybridMultilevel"/>
    <w:tmpl w:val="E4288D68"/>
    <w:lvl w:ilvl="0" w:tplc="A69AD090"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4">
    <w:nsid w:val="2B9535E7"/>
    <w:multiLevelType w:val="hybridMultilevel"/>
    <w:tmpl w:val="DC16BC10"/>
    <w:lvl w:ilvl="0" w:tplc="A69AD0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2BD70BCC"/>
    <w:multiLevelType w:val="hybridMultilevel"/>
    <w:tmpl w:val="78501E64"/>
    <w:lvl w:ilvl="0" w:tplc="B55070A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2F9B182E"/>
    <w:multiLevelType w:val="hybridMultilevel"/>
    <w:tmpl w:val="925428B8"/>
    <w:lvl w:ilvl="0" w:tplc="F5E2AAD2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  <w:sz w:val="18"/>
        <w:szCs w:val="18"/>
      </w:rPr>
    </w:lvl>
    <w:lvl w:ilvl="1" w:tplc="D2A6C13C">
      <w:start w:val="1"/>
      <w:numFmt w:val="bullet"/>
      <w:lvlText w:val=""/>
      <w:lvlJc w:val="left"/>
      <w:pPr>
        <w:tabs>
          <w:tab w:val="num" w:pos="1077"/>
        </w:tabs>
        <w:ind w:left="1060" w:hanging="340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7">
    <w:nsid w:val="30E02C15"/>
    <w:multiLevelType w:val="hybridMultilevel"/>
    <w:tmpl w:val="C5C81E12"/>
    <w:lvl w:ilvl="0" w:tplc="A69AD090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8">
    <w:nsid w:val="35B51275"/>
    <w:multiLevelType w:val="hybridMultilevel"/>
    <w:tmpl w:val="87BA7E28"/>
    <w:lvl w:ilvl="0" w:tplc="A69AD090"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8345307"/>
    <w:multiLevelType w:val="multilevel"/>
    <w:tmpl w:val="3304A3CC"/>
    <w:lvl w:ilvl="0">
      <w:start w:val="1"/>
      <w:numFmt w:val="decimal"/>
      <w:pStyle w:val="S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pStyle w:val="S2"/>
      <w:lvlText w:val="%1.%2"/>
      <w:lvlJc w:val="left"/>
      <w:pPr>
        <w:tabs>
          <w:tab w:val="num" w:pos="1260"/>
        </w:tabs>
        <w:ind w:left="1260" w:hanging="360"/>
      </w:pPr>
      <w:rPr>
        <w:rFonts w:hint="default"/>
        <w:b/>
        <w:bCs/>
      </w:rPr>
    </w:lvl>
    <w:lvl w:ilvl="2">
      <w:start w:val="1"/>
      <w:numFmt w:val="decimal"/>
      <w:pStyle w:val="S3"/>
      <w:lvlText w:val="%1.2.%3"/>
      <w:lvlJc w:val="left"/>
      <w:pPr>
        <w:tabs>
          <w:tab w:val="num" w:pos="1440"/>
        </w:tabs>
        <w:ind w:left="1440" w:hanging="720"/>
      </w:pPr>
      <w:rPr>
        <w:rFonts w:hint="default"/>
        <w:b/>
        <w:bCs/>
        <w:i/>
        <w:iCs/>
        <w:color w:val="auto"/>
      </w:rPr>
    </w:lvl>
    <w:lvl w:ilvl="3">
      <w:start w:val="1"/>
      <w:numFmt w:val="decimal"/>
      <w:pStyle w:val="S4"/>
      <w:lvlText w:val="%1.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pStyle w:val="S5"/>
      <w:lvlText w:val="%1.%2.%3.%4.%5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>
    <w:nsid w:val="39EA7AEB"/>
    <w:multiLevelType w:val="hybridMultilevel"/>
    <w:tmpl w:val="B4C0AA5E"/>
    <w:lvl w:ilvl="0" w:tplc="4B2C589C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  <w:sz w:val="18"/>
        <w:szCs w:val="18"/>
      </w:rPr>
    </w:lvl>
    <w:lvl w:ilvl="1" w:tplc="D2A6C13C">
      <w:start w:val="1"/>
      <w:numFmt w:val="bullet"/>
      <w:lvlText w:val=""/>
      <w:lvlJc w:val="left"/>
      <w:pPr>
        <w:tabs>
          <w:tab w:val="num" w:pos="1077"/>
        </w:tabs>
        <w:ind w:left="1060" w:hanging="340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>
    <w:nsid w:val="3A963BB7"/>
    <w:multiLevelType w:val="hybridMultilevel"/>
    <w:tmpl w:val="4628C4AC"/>
    <w:lvl w:ilvl="0" w:tplc="C9DA4E88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cs="Wingdings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3BB0070C"/>
    <w:multiLevelType w:val="hybridMultilevel"/>
    <w:tmpl w:val="410830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3C5135C9"/>
    <w:multiLevelType w:val="singleLevel"/>
    <w:tmpl w:val="9BBE62BA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4">
    <w:nsid w:val="40BC30B1"/>
    <w:multiLevelType w:val="hybridMultilevel"/>
    <w:tmpl w:val="8D72EA3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5">
    <w:nsid w:val="4810411B"/>
    <w:multiLevelType w:val="hybridMultilevel"/>
    <w:tmpl w:val="F130519E"/>
    <w:lvl w:ilvl="0" w:tplc="7346B818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  <w:sz w:val="18"/>
        <w:szCs w:val="18"/>
      </w:rPr>
    </w:lvl>
    <w:lvl w:ilvl="1" w:tplc="D2A6C13C">
      <w:start w:val="1"/>
      <w:numFmt w:val="bullet"/>
      <w:lvlText w:val=""/>
      <w:lvlJc w:val="left"/>
      <w:pPr>
        <w:tabs>
          <w:tab w:val="num" w:pos="1077"/>
        </w:tabs>
        <w:ind w:left="1060" w:hanging="340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6">
    <w:nsid w:val="4813422C"/>
    <w:multiLevelType w:val="hybridMultilevel"/>
    <w:tmpl w:val="C54A42B0"/>
    <w:lvl w:ilvl="0" w:tplc="A69AD09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49A04A7D"/>
    <w:multiLevelType w:val="hybridMultilevel"/>
    <w:tmpl w:val="E6C4A4B0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500802B9"/>
    <w:multiLevelType w:val="hybridMultilevel"/>
    <w:tmpl w:val="3B3607DA"/>
    <w:lvl w:ilvl="0" w:tplc="A69AD090">
      <w:numFmt w:val="bullet"/>
      <w:lvlText w:val="-"/>
      <w:lvlJc w:val="left"/>
      <w:pPr>
        <w:ind w:left="16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80" w:hanging="360"/>
      </w:pPr>
      <w:rPr>
        <w:rFonts w:ascii="Wingdings" w:hAnsi="Wingdings" w:cs="Wingdings" w:hint="default"/>
      </w:rPr>
    </w:lvl>
  </w:abstractNum>
  <w:abstractNum w:abstractNumId="29">
    <w:nsid w:val="59E60585"/>
    <w:multiLevelType w:val="hybridMultilevel"/>
    <w:tmpl w:val="E78C7934"/>
    <w:lvl w:ilvl="0" w:tplc="04190001">
      <w:start w:val="1"/>
      <w:numFmt w:val="bullet"/>
      <w:lvlText w:val=""/>
      <w:lvlJc w:val="left"/>
      <w:pPr>
        <w:tabs>
          <w:tab w:val="num" w:pos="3346"/>
        </w:tabs>
        <w:ind w:left="3346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pStyle w:val="1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0">
    <w:nsid w:val="5D233FE6"/>
    <w:multiLevelType w:val="hybridMultilevel"/>
    <w:tmpl w:val="C4964EE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1">
    <w:nsid w:val="5D5E1A62"/>
    <w:multiLevelType w:val="hybridMultilevel"/>
    <w:tmpl w:val="9FAAD8C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8EAA9A00">
      <w:start w:val="1"/>
      <w:numFmt w:val="bullet"/>
      <w:lvlText w:val=""/>
      <w:lvlJc w:val="left"/>
      <w:pPr>
        <w:tabs>
          <w:tab w:val="num" w:pos="947"/>
        </w:tabs>
        <w:ind w:left="947" w:hanging="227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2">
    <w:nsid w:val="5FD3661B"/>
    <w:multiLevelType w:val="hybridMultilevel"/>
    <w:tmpl w:val="D8083BAE"/>
    <w:lvl w:ilvl="0" w:tplc="96D042A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1037553"/>
    <w:multiLevelType w:val="hybridMultilevel"/>
    <w:tmpl w:val="9A0E87FC"/>
    <w:lvl w:ilvl="0" w:tplc="A69AD090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4">
    <w:nsid w:val="65C21852"/>
    <w:multiLevelType w:val="hybridMultilevel"/>
    <w:tmpl w:val="92A8CDD4"/>
    <w:lvl w:ilvl="0" w:tplc="A69AD090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5">
    <w:nsid w:val="65EC6CE9"/>
    <w:multiLevelType w:val="hybridMultilevel"/>
    <w:tmpl w:val="E0C80E3E"/>
    <w:lvl w:ilvl="0" w:tplc="04190001">
      <w:start w:val="1"/>
      <w:numFmt w:val="bullet"/>
      <w:pStyle w:val="a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6">
    <w:nsid w:val="66325E3C"/>
    <w:multiLevelType w:val="hybridMultilevel"/>
    <w:tmpl w:val="5964CAB8"/>
    <w:lvl w:ilvl="0" w:tplc="A69AD090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>
    <w:nsid w:val="687E7B74"/>
    <w:multiLevelType w:val="hybridMultilevel"/>
    <w:tmpl w:val="D222E1AC"/>
    <w:lvl w:ilvl="0" w:tplc="6818BE28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  <w:sz w:val="18"/>
        <w:szCs w:val="18"/>
      </w:rPr>
    </w:lvl>
    <w:lvl w:ilvl="1" w:tplc="D2A6C13C">
      <w:start w:val="1"/>
      <w:numFmt w:val="bullet"/>
      <w:lvlText w:val=""/>
      <w:lvlJc w:val="left"/>
      <w:pPr>
        <w:tabs>
          <w:tab w:val="num" w:pos="1077"/>
        </w:tabs>
        <w:ind w:left="1060" w:hanging="340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8">
    <w:nsid w:val="69010C57"/>
    <w:multiLevelType w:val="hybridMultilevel"/>
    <w:tmpl w:val="9BBE631A"/>
    <w:lvl w:ilvl="0" w:tplc="A69AD090">
      <w:numFmt w:val="bullet"/>
      <w:lvlText w:val="-"/>
      <w:lvlJc w:val="left"/>
      <w:pPr>
        <w:ind w:left="159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3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5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9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1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50" w:hanging="360"/>
      </w:pPr>
      <w:rPr>
        <w:rFonts w:ascii="Wingdings" w:hAnsi="Wingdings" w:cs="Wingdings" w:hint="default"/>
      </w:rPr>
    </w:lvl>
  </w:abstractNum>
  <w:abstractNum w:abstractNumId="39">
    <w:nsid w:val="6C652681"/>
    <w:multiLevelType w:val="hybridMultilevel"/>
    <w:tmpl w:val="A2807364"/>
    <w:lvl w:ilvl="0" w:tplc="A69AD09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0">
    <w:nsid w:val="6D552BAD"/>
    <w:multiLevelType w:val="hybridMultilevel"/>
    <w:tmpl w:val="4FB2C396"/>
    <w:lvl w:ilvl="0" w:tplc="0419000F">
      <w:start w:val="1"/>
      <w:numFmt w:val="decimal"/>
      <w:lvlText w:val="%1)"/>
      <w:lvlJc w:val="left"/>
      <w:pPr>
        <w:ind w:left="8582" w:hanging="360"/>
      </w:pPr>
    </w:lvl>
    <w:lvl w:ilvl="1" w:tplc="04190019">
      <w:start w:val="1"/>
      <w:numFmt w:val="bullet"/>
      <w:lvlText w:val="o"/>
      <w:lvlJc w:val="left"/>
      <w:pPr>
        <w:ind w:left="9302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10022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ind w:left="10742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ind w:left="11462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12182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ind w:left="12902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ind w:left="13622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14342" w:hanging="360"/>
      </w:pPr>
      <w:rPr>
        <w:rFonts w:ascii="Wingdings" w:hAnsi="Wingdings" w:cs="Wingdings" w:hint="default"/>
      </w:rPr>
    </w:lvl>
  </w:abstractNum>
  <w:abstractNum w:abstractNumId="41">
    <w:nsid w:val="6ECD03CA"/>
    <w:multiLevelType w:val="hybridMultilevel"/>
    <w:tmpl w:val="F558D228"/>
    <w:lvl w:ilvl="0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2">
    <w:nsid w:val="700F3CA4"/>
    <w:multiLevelType w:val="hybridMultilevel"/>
    <w:tmpl w:val="53D48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>
    <w:nsid w:val="7E6E0FBE"/>
    <w:multiLevelType w:val="hybridMultilevel"/>
    <w:tmpl w:val="63D68686"/>
    <w:lvl w:ilvl="0" w:tplc="6818BE28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cs="Wingdings" w:hint="default"/>
        <w:sz w:val="18"/>
        <w:szCs w:val="18"/>
      </w:rPr>
    </w:lvl>
    <w:lvl w:ilvl="1" w:tplc="D2A6C13C">
      <w:start w:val="1"/>
      <w:numFmt w:val="bullet"/>
      <w:lvlText w:val=""/>
      <w:lvlJc w:val="left"/>
      <w:pPr>
        <w:tabs>
          <w:tab w:val="num" w:pos="885"/>
        </w:tabs>
        <w:ind w:left="868" w:hanging="340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1608"/>
        </w:tabs>
        <w:ind w:left="16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28"/>
        </w:tabs>
        <w:ind w:left="23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48"/>
        </w:tabs>
        <w:ind w:left="30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68"/>
        </w:tabs>
        <w:ind w:left="37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488"/>
        </w:tabs>
        <w:ind w:left="44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08"/>
        </w:tabs>
        <w:ind w:left="52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28"/>
        </w:tabs>
        <w:ind w:left="5928" w:hanging="360"/>
      </w:pPr>
      <w:rPr>
        <w:rFonts w:ascii="Wingdings" w:hAnsi="Wingdings" w:cs="Wingdings" w:hint="default"/>
      </w:rPr>
    </w:lvl>
  </w:abstractNum>
  <w:abstractNum w:abstractNumId="44">
    <w:nsid w:val="7E863C68"/>
    <w:multiLevelType w:val="hybridMultilevel"/>
    <w:tmpl w:val="4A62F6CE"/>
    <w:lvl w:ilvl="0" w:tplc="F51E1754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cs="Wingdings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4"/>
  </w:num>
  <w:num w:numId="6">
    <w:abstractNumId w:val="35"/>
  </w:num>
  <w:num w:numId="7">
    <w:abstractNumId w:val="19"/>
  </w:num>
  <w:num w:numId="8">
    <w:abstractNumId w:val="29"/>
  </w:num>
  <w:num w:numId="9">
    <w:abstractNumId w:val="31"/>
  </w:num>
  <w:num w:numId="10">
    <w:abstractNumId w:val="1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3"/>
  </w:num>
  <w:num w:numId="12">
    <w:abstractNumId w:val="2"/>
  </w:num>
  <w:num w:numId="13">
    <w:abstractNumId w:val="3"/>
  </w:num>
  <w:num w:numId="14">
    <w:abstractNumId w:val="14"/>
  </w:num>
  <w:num w:numId="15">
    <w:abstractNumId w:val="11"/>
  </w:num>
  <w:num w:numId="16">
    <w:abstractNumId w:val="18"/>
  </w:num>
  <w:num w:numId="17">
    <w:abstractNumId w:val="7"/>
  </w:num>
  <w:num w:numId="18">
    <w:abstractNumId w:val="36"/>
  </w:num>
  <w:num w:numId="19">
    <w:abstractNumId w:val="30"/>
  </w:num>
  <w:num w:numId="20">
    <w:abstractNumId w:val="22"/>
  </w:num>
  <w:num w:numId="21">
    <w:abstractNumId w:val="41"/>
  </w:num>
  <w:num w:numId="22">
    <w:abstractNumId w:val="20"/>
  </w:num>
  <w:num w:numId="23">
    <w:abstractNumId w:val="25"/>
  </w:num>
  <w:num w:numId="24">
    <w:abstractNumId w:val="37"/>
  </w:num>
  <w:num w:numId="25">
    <w:abstractNumId w:val="43"/>
  </w:num>
  <w:num w:numId="26">
    <w:abstractNumId w:val="16"/>
  </w:num>
  <w:num w:numId="27">
    <w:abstractNumId w:val="6"/>
  </w:num>
  <w:num w:numId="28">
    <w:abstractNumId w:val="15"/>
  </w:num>
  <w:num w:numId="29">
    <w:abstractNumId w:val="24"/>
  </w:num>
  <w:num w:numId="30">
    <w:abstractNumId w:val="9"/>
  </w:num>
  <w:num w:numId="31">
    <w:abstractNumId w:val="32"/>
  </w:num>
  <w:num w:numId="32">
    <w:abstractNumId w:val="40"/>
  </w:num>
  <w:num w:numId="33">
    <w:abstractNumId w:val="27"/>
  </w:num>
  <w:num w:numId="34">
    <w:abstractNumId w:val="21"/>
  </w:num>
  <w:num w:numId="35">
    <w:abstractNumId w:val="44"/>
  </w:num>
  <w:num w:numId="36">
    <w:abstractNumId w:val="42"/>
  </w:num>
  <w:num w:numId="37">
    <w:abstractNumId w:val="12"/>
  </w:num>
  <w:num w:numId="38">
    <w:abstractNumId w:val="39"/>
  </w:num>
  <w:num w:numId="39">
    <w:abstractNumId w:val="26"/>
  </w:num>
  <w:num w:numId="40">
    <w:abstractNumId w:val="10"/>
  </w:num>
  <w:num w:numId="41">
    <w:abstractNumId w:val="13"/>
  </w:num>
  <w:num w:numId="42">
    <w:abstractNumId w:val="5"/>
  </w:num>
  <w:num w:numId="43">
    <w:abstractNumId w:val="38"/>
  </w:num>
  <w:num w:numId="44">
    <w:abstractNumId w:val="8"/>
  </w:num>
  <w:num w:numId="45">
    <w:abstractNumId w:val="28"/>
  </w:num>
  <w:num w:numId="46">
    <w:abstractNumId w:val="33"/>
  </w:num>
  <w:num w:numId="47">
    <w:abstractNumId w:val="34"/>
  </w:num>
  <w:num w:numId="4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388E"/>
    <w:rsid w:val="00000C41"/>
    <w:rsid w:val="000117D7"/>
    <w:rsid w:val="00020B72"/>
    <w:rsid w:val="000251BA"/>
    <w:rsid w:val="00027B69"/>
    <w:rsid w:val="00033A3F"/>
    <w:rsid w:val="00041CC2"/>
    <w:rsid w:val="00050D60"/>
    <w:rsid w:val="000516C9"/>
    <w:rsid w:val="0005407D"/>
    <w:rsid w:val="00056A8D"/>
    <w:rsid w:val="000717FE"/>
    <w:rsid w:val="00076FDD"/>
    <w:rsid w:val="0009778F"/>
    <w:rsid w:val="00097B48"/>
    <w:rsid w:val="000A36DD"/>
    <w:rsid w:val="000A7429"/>
    <w:rsid w:val="000B1DC6"/>
    <w:rsid w:val="000B2419"/>
    <w:rsid w:val="000B3BAD"/>
    <w:rsid w:val="000C1E34"/>
    <w:rsid w:val="000C622C"/>
    <w:rsid w:val="000D33D7"/>
    <w:rsid w:val="000D3B2E"/>
    <w:rsid w:val="000D7BD6"/>
    <w:rsid w:val="000F7FB1"/>
    <w:rsid w:val="00104A76"/>
    <w:rsid w:val="001054C3"/>
    <w:rsid w:val="00113092"/>
    <w:rsid w:val="00131A17"/>
    <w:rsid w:val="00131D81"/>
    <w:rsid w:val="00134E30"/>
    <w:rsid w:val="00140361"/>
    <w:rsid w:val="00146E95"/>
    <w:rsid w:val="00147CC2"/>
    <w:rsid w:val="00151950"/>
    <w:rsid w:val="0015647C"/>
    <w:rsid w:val="00156ED0"/>
    <w:rsid w:val="001661D0"/>
    <w:rsid w:val="00180F79"/>
    <w:rsid w:val="001830A5"/>
    <w:rsid w:val="0019299B"/>
    <w:rsid w:val="001A21F5"/>
    <w:rsid w:val="001A3DDA"/>
    <w:rsid w:val="001A3EDD"/>
    <w:rsid w:val="001A7B9A"/>
    <w:rsid w:val="001B1966"/>
    <w:rsid w:val="001B636D"/>
    <w:rsid w:val="001C7A68"/>
    <w:rsid w:val="001D5194"/>
    <w:rsid w:val="001E4A8D"/>
    <w:rsid w:val="001F3C40"/>
    <w:rsid w:val="00213658"/>
    <w:rsid w:val="002221AB"/>
    <w:rsid w:val="00222ABF"/>
    <w:rsid w:val="0023442B"/>
    <w:rsid w:val="00246400"/>
    <w:rsid w:val="0025137A"/>
    <w:rsid w:val="00256F64"/>
    <w:rsid w:val="00266700"/>
    <w:rsid w:val="00285F4B"/>
    <w:rsid w:val="00297735"/>
    <w:rsid w:val="002A1176"/>
    <w:rsid w:val="002A30A6"/>
    <w:rsid w:val="002A4958"/>
    <w:rsid w:val="002A7D60"/>
    <w:rsid w:val="002D1C81"/>
    <w:rsid w:val="002D68B7"/>
    <w:rsid w:val="002E769D"/>
    <w:rsid w:val="002F3577"/>
    <w:rsid w:val="002F54A8"/>
    <w:rsid w:val="00300EF3"/>
    <w:rsid w:val="00311A80"/>
    <w:rsid w:val="00314C44"/>
    <w:rsid w:val="00331271"/>
    <w:rsid w:val="00336521"/>
    <w:rsid w:val="00351970"/>
    <w:rsid w:val="003545F2"/>
    <w:rsid w:val="00360749"/>
    <w:rsid w:val="00363C8B"/>
    <w:rsid w:val="003644F5"/>
    <w:rsid w:val="0037040A"/>
    <w:rsid w:val="003707F2"/>
    <w:rsid w:val="0037338B"/>
    <w:rsid w:val="0038257A"/>
    <w:rsid w:val="003865E9"/>
    <w:rsid w:val="00390FCB"/>
    <w:rsid w:val="00391F3E"/>
    <w:rsid w:val="00392224"/>
    <w:rsid w:val="003B0EF6"/>
    <w:rsid w:val="003B53AF"/>
    <w:rsid w:val="003B61D9"/>
    <w:rsid w:val="003D5E77"/>
    <w:rsid w:val="003E0098"/>
    <w:rsid w:val="003E0E9E"/>
    <w:rsid w:val="003E7E5D"/>
    <w:rsid w:val="00404DAC"/>
    <w:rsid w:val="00405F68"/>
    <w:rsid w:val="004233A5"/>
    <w:rsid w:val="00423B8A"/>
    <w:rsid w:val="004417C4"/>
    <w:rsid w:val="00442117"/>
    <w:rsid w:val="00443143"/>
    <w:rsid w:val="00443219"/>
    <w:rsid w:val="004454DC"/>
    <w:rsid w:val="004477B4"/>
    <w:rsid w:val="00450DAC"/>
    <w:rsid w:val="00454431"/>
    <w:rsid w:val="0047024A"/>
    <w:rsid w:val="00481C09"/>
    <w:rsid w:val="004A0FDB"/>
    <w:rsid w:val="004A7D7E"/>
    <w:rsid w:val="004C0502"/>
    <w:rsid w:val="004D3718"/>
    <w:rsid w:val="004D3E73"/>
    <w:rsid w:val="004E046D"/>
    <w:rsid w:val="004E79B2"/>
    <w:rsid w:val="00506276"/>
    <w:rsid w:val="0052465D"/>
    <w:rsid w:val="00532D2E"/>
    <w:rsid w:val="00550CCE"/>
    <w:rsid w:val="005612DF"/>
    <w:rsid w:val="005623C9"/>
    <w:rsid w:val="00563125"/>
    <w:rsid w:val="0056518D"/>
    <w:rsid w:val="00570C10"/>
    <w:rsid w:val="0057394F"/>
    <w:rsid w:val="00576F1F"/>
    <w:rsid w:val="00581FDF"/>
    <w:rsid w:val="00585860"/>
    <w:rsid w:val="005A78AF"/>
    <w:rsid w:val="005C4A2F"/>
    <w:rsid w:val="005C5832"/>
    <w:rsid w:val="005C7DBC"/>
    <w:rsid w:val="005D7DDA"/>
    <w:rsid w:val="005E072C"/>
    <w:rsid w:val="005E5B55"/>
    <w:rsid w:val="005F03F8"/>
    <w:rsid w:val="005F0B0F"/>
    <w:rsid w:val="005F4BF0"/>
    <w:rsid w:val="005F6BD2"/>
    <w:rsid w:val="006066F8"/>
    <w:rsid w:val="0062072B"/>
    <w:rsid w:val="00620C17"/>
    <w:rsid w:val="00647EE7"/>
    <w:rsid w:val="0065004F"/>
    <w:rsid w:val="006554F3"/>
    <w:rsid w:val="006605DC"/>
    <w:rsid w:val="00660AED"/>
    <w:rsid w:val="00672BFB"/>
    <w:rsid w:val="006874D8"/>
    <w:rsid w:val="00691989"/>
    <w:rsid w:val="006A208D"/>
    <w:rsid w:val="006A2715"/>
    <w:rsid w:val="006B0FC4"/>
    <w:rsid w:val="006D21CD"/>
    <w:rsid w:val="006D717D"/>
    <w:rsid w:val="006D7E89"/>
    <w:rsid w:val="006E29D4"/>
    <w:rsid w:val="00700B74"/>
    <w:rsid w:val="00701731"/>
    <w:rsid w:val="00707420"/>
    <w:rsid w:val="00710461"/>
    <w:rsid w:val="0072514A"/>
    <w:rsid w:val="00730C13"/>
    <w:rsid w:val="00735651"/>
    <w:rsid w:val="007525CE"/>
    <w:rsid w:val="00770B6D"/>
    <w:rsid w:val="007756AF"/>
    <w:rsid w:val="0078187A"/>
    <w:rsid w:val="00781C25"/>
    <w:rsid w:val="007833AB"/>
    <w:rsid w:val="00785DD2"/>
    <w:rsid w:val="007942B2"/>
    <w:rsid w:val="007D286B"/>
    <w:rsid w:val="007D6C65"/>
    <w:rsid w:val="007E0841"/>
    <w:rsid w:val="007F4B5C"/>
    <w:rsid w:val="007F621C"/>
    <w:rsid w:val="007F62C0"/>
    <w:rsid w:val="007F7CD7"/>
    <w:rsid w:val="0081089B"/>
    <w:rsid w:val="0081183D"/>
    <w:rsid w:val="00826D84"/>
    <w:rsid w:val="00835BC2"/>
    <w:rsid w:val="008416DB"/>
    <w:rsid w:val="00845E9F"/>
    <w:rsid w:val="00855A60"/>
    <w:rsid w:val="008615E2"/>
    <w:rsid w:val="00867BC7"/>
    <w:rsid w:val="00896FBA"/>
    <w:rsid w:val="00897CEC"/>
    <w:rsid w:val="008A10C7"/>
    <w:rsid w:val="008A27EE"/>
    <w:rsid w:val="008B23AF"/>
    <w:rsid w:val="008B418D"/>
    <w:rsid w:val="008B53E8"/>
    <w:rsid w:val="008B5C3E"/>
    <w:rsid w:val="008B5DD3"/>
    <w:rsid w:val="008C0F91"/>
    <w:rsid w:val="008C217E"/>
    <w:rsid w:val="008C4BED"/>
    <w:rsid w:val="008D2B55"/>
    <w:rsid w:val="008D70E9"/>
    <w:rsid w:val="008E3404"/>
    <w:rsid w:val="008E73C6"/>
    <w:rsid w:val="008E7D6D"/>
    <w:rsid w:val="008F2A6C"/>
    <w:rsid w:val="008F79DA"/>
    <w:rsid w:val="009030E0"/>
    <w:rsid w:val="009074DD"/>
    <w:rsid w:val="009137E8"/>
    <w:rsid w:val="00914077"/>
    <w:rsid w:val="00923A8E"/>
    <w:rsid w:val="0092640B"/>
    <w:rsid w:val="009266A7"/>
    <w:rsid w:val="00934D1A"/>
    <w:rsid w:val="009362B7"/>
    <w:rsid w:val="00936668"/>
    <w:rsid w:val="00940753"/>
    <w:rsid w:val="00941223"/>
    <w:rsid w:val="009440C6"/>
    <w:rsid w:val="00970264"/>
    <w:rsid w:val="00993FA3"/>
    <w:rsid w:val="00995B60"/>
    <w:rsid w:val="009A688C"/>
    <w:rsid w:val="009B65FD"/>
    <w:rsid w:val="009D1000"/>
    <w:rsid w:val="009D4B18"/>
    <w:rsid w:val="009D54D6"/>
    <w:rsid w:val="009E1D9C"/>
    <w:rsid w:val="009F3160"/>
    <w:rsid w:val="009F3C4D"/>
    <w:rsid w:val="00A035B4"/>
    <w:rsid w:val="00A12FC1"/>
    <w:rsid w:val="00A1438B"/>
    <w:rsid w:val="00A2271A"/>
    <w:rsid w:val="00A23242"/>
    <w:rsid w:val="00A41457"/>
    <w:rsid w:val="00A4346D"/>
    <w:rsid w:val="00A54D32"/>
    <w:rsid w:val="00A66C18"/>
    <w:rsid w:val="00A86589"/>
    <w:rsid w:val="00A9002A"/>
    <w:rsid w:val="00A94D06"/>
    <w:rsid w:val="00A950DD"/>
    <w:rsid w:val="00A95DED"/>
    <w:rsid w:val="00AA3D36"/>
    <w:rsid w:val="00AA4B44"/>
    <w:rsid w:val="00AB045A"/>
    <w:rsid w:val="00AB2283"/>
    <w:rsid w:val="00AC3E3F"/>
    <w:rsid w:val="00AD00D0"/>
    <w:rsid w:val="00AD0AA5"/>
    <w:rsid w:val="00AD650D"/>
    <w:rsid w:val="00AE4FCE"/>
    <w:rsid w:val="00AF384D"/>
    <w:rsid w:val="00B105AD"/>
    <w:rsid w:val="00B15160"/>
    <w:rsid w:val="00B2030E"/>
    <w:rsid w:val="00B21F16"/>
    <w:rsid w:val="00B32664"/>
    <w:rsid w:val="00B3547E"/>
    <w:rsid w:val="00B36590"/>
    <w:rsid w:val="00B40196"/>
    <w:rsid w:val="00B518F2"/>
    <w:rsid w:val="00B56C4A"/>
    <w:rsid w:val="00B57005"/>
    <w:rsid w:val="00B63D82"/>
    <w:rsid w:val="00B73DC5"/>
    <w:rsid w:val="00B80D1D"/>
    <w:rsid w:val="00B8219A"/>
    <w:rsid w:val="00B91B37"/>
    <w:rsid w:val="00B934EA"/>
    <w:rsid w:val="00B9438A"/>
    <w:rsid w:val="00B97C5A"/>
    <w:rsid w:val="00BA77A6"/>
    <w:rsid w:val="00BC1825"/>
    <w:rsid w:val="00BC1FFB"/>
    <w:rsid w:val="00BC6418"/>
    <w:rsid w:val="00BD250B"/>
    <w:rsid w:val="00BD7B69"/>
    <w:rsid w:val="00BF098B"/>
    <w:rsid w:val="00C1677A"/>
    <w:rsid w:val="00C20E5A"/>
    <w:rsid w:val="00C352AC"/>
    <w:rsid w:val="00C43F7F"/>
    <w:rsid w:val="00C512AB"/>
    <w:rsid w:val="00C512DA"/>
    <w:rsid w:val="00C530D5"/>
    <w:rsid w:val="00C6218A"/>
    <w:rsid w:val="00C71A1B"/>
    <w:rsid w:val="00C73887"/>
    <w:rsid w:val="00C742F2"/>
    <w:rsid w:val="00C75C1B"/>
    <w:rsid w:val="00C91E2B"/>
    <w:rsid w:val="00C95D01"/>
    <w:rsid w:val="00CA45EB"/>
    <w:rsid w:val="00CA5C20"/>
    <w:rsid w:val="00CB18E5"/>
    <w:rsid w:val="00CC0B7E"/>
    <w:rsid w:val="00CC59E3"/>
    <w:rsid w:val="00CC72C2"/>
    <w:rsid w:val="00CD3327"/>
    <w:rsid w:val="00CD3900"/>
    <w:rsid w:val="00CE73EB"/>
    <w:rsid w:val="00CF55E7"/>
    <w:rsid w:val="00D04336"/>
    <w:rsid w:val="00D10FFA"/>
    <w:rsid w:val="00D3679E"/>
    <w:rsid w:val="00D37118"/>
    <w:rsid w:val="00D50514"/>
    <w:rsid w:val="00D63F9B"/>
    <w:rsid w:val="00D67683"/>
    <w:rsid w:val="00D75B20"/>
    <w:rsid w:val="00D85A20"/>
    <w:rsid w:val="00D94F27"/>
    <w:rsid w:val="00D96AF0"/>
    <w:rsid w:val="00DA4BD4"/>
    <w:rsid w:val="00DA625D"/>
    <w:rsid w:val="00DB041E"/>
    <w:rsid w:val="00DB7374"/>
    <w:rsid w:val="00DC74E6"/>
    <w:rsid w:val="00DD2D7B"/>
    <w:rsid w:val="00DD682C"/>
    <w:rsid w:val="00DD6AD8"/>
    <w:rsid w:val="00DF3818"/>
    <w:rsid w:val="00DF487D"/>
    <w:rsid w:val="00E0542B"/>
    <w:rsid w:val="00E07DB4"/>
    <w:rsid w:val="00E15CEC"/>
    <w:rsid w:val="00E223C2"/>
    <w:rsid w:val="00E425DF"/>
    <w:rsid w:val="00E43696"/>
    <w:rsid w:val="00E4513C"/>
    <w:rsid w:val="00E5388E"/>
    <w:rsid w:val="00E541CF"/>
    <w:rsid w:val="00E902A6"/>
    <w:rsid w:val="00E94FFE"/>
    <w:rsid w:val="00EC0878"/>
    <w:rsid w:val="00EC5BAE"/>
    <w:rsid w:val="00ED1593"/>
    <w:rsid w:val="00EF2089"/>
    <w:rsid w:val="00EF73C9"/>
    <w:rsid w:val="00F1394B"/>
    <w:rsid w:val="00F21650"/>
    <w:rsid w:val="00F32F9B"/>
    <w:rsid w:val="00F35823"/>
    <w:rsid w:val="00F41795"/>
    <w:rsid w:val="00F4484F"/>
    <w:rsid w:val="00F47EB4"/>
    <w:rsid w:val="00F51080"/>
    <w:rsid w:val="00F5367A"/>
    <w:rsid w:val="00F658BC"/>
    <w:rsid w:val="00F70BF6"/>
    <w:rsid w:val="00F75E9E"/>
    <w:rsid w:val="00F975D1"/>
    <w:rsid w:val="00FA70A4"/>
    <w:rsid w:val="00FB3366"/>
    <w:rsid w:val="00FC1E77"/>
    <w:rsid w:val="00FD09D0"/>
    <w:rsid w:val="00FD1CDF"/>
    <w:rsid w:val="00FD3F17"/>
    <w:rsid w:val="00FD4F4C"/>
    <w:rsid w:val="00FF3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E5388E"/>
    <w:rPr>
      <w:sz w:val="24"/>
      <w:szCs w:val="24"/>
    </w:rPr>
  </w:style>
  <w:style w:type="paragraph" w:styleId="10">
    <w:name w:val="heading 1"/>
    <w:aliases w:val="БЛОК,Заголовок 1 Знак Знак,Заголовок 1 Знак Знак Знак"/>
    <w:basedOn w:val="a0"/>
    <w:next w:val="a0"/>
    <w:link w:val="11"/>
    <w:uiPriority w:val="99"/>
    <w:qFormat/>
    <w:rsid w:val="00896FBA"/>
    <w:pPr>
      <w:keepNext/>
      <w:tabs>
        <w:tab w:val="num" w:pos="0"/>
      </w:tabs>
      <w:jc w:val="both"/>
      <w:outlineLvl w:val="0"/>
    </w:pPr>
    <w:rPr>
      <w:sz w:val="28"/>
      <w:szCs w:val="28"/>
      <w:lang w:eastAsia="ar-SA"/>
    </w:rPr>
  </w:style>
  <w:style w:type="paragraph" w:styleId="2">
    <w:name w:val="heading 2"/>
    <w:aliases w:val="ГЛАВА,Знак2,Знак2 Знак"/>
    <w:basedOn w:val="a0"/>
    <w:next w:val="a0"/>
    <w:link w:val="20"/>
    <w:uiPriority w:val="99"/>
    <w:qFormat/>
    <w:rsid w:val="00896FBA"/>
    <w:pPr>
      <w:keepNext/>
      <w:tabs>
        <w:tab w:val="num" w:pos="0"/>
      </w:tabs>
      <w:jc w:val="both"/>
      <w:outlineLvl w:val="1"/>
    </w:pPr>
    <w:rPr>
      <w:b/>
      <w:bCs/>
      <w:sz w:val="32"/>
      <w:szCs w:val="32"/>
      <w:lang w:eastAsia="ar-SA"/>
    </w:rPr>
  </w:style>
  <w:style w:type="paragraph" w:styleId="3">
    <w:name w:val="heading 3"/>
    <w:aliases w:val="Знак,Знак3,Знак3 Знак"/>
    <w:basedOn w:val="a0"/>
    <w:next w:val="a0"/>
    <w:link w:val="30"/>
    <w:uiPriority w:val="99"/>
    <w:qFormat/>
    <w:rsid w:val="00D505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896FBA"/>
    <w:pPr>
      <w:keepNext/>
      <w:tabs>
        <w:tab w:val="num" w:pos="0"/>
      </w:tabs>
      <w:outlineLvl w:val="3"/>
    </w:pPr>
    <w:rPr>
      <w:sz w:val="28"/>
      <w:szCs w:val="28"/>
      <w:lang w:eastAsia="ar-SA"/>
    </w:rPr>
  </w:style>
  <w:style w:type="paragraph" w:styleId="5">
    <w:name w:val="heading 5"/>
    <w:basedOn w:val="a0"/>
    <w:next w:val="a0"/>
    <w:link w:val="50"/>
    <w:uiPriority w:val="99"/>
    <w:qFormat/>
    <w:rsid w:val="00D5051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БЛОК Знак,Заголовок 1 Знак Знак Знак1,Заголовок 1 Знак Знак Знак Знак"/>
    <w:basedOn w:val="a1"/>
    <w:link w:val="10"/>
    <w:uiPriority w:val="99"/>
    <w:locked/>
    <w:rsid w:val="00896FBA"/>
    <w:rPr>
      <w:sz w:val="28"/>
      <w:szCs w:val="28"/>
      <w:lang w:val="ru-RU" w:eastAsia="ar-SA" w:bidi="ar-SA"/>
    </w:rPr>
  </w:style>
  <w:style w:type="character" w:customStyle="1" w:styleId="20">
    <w:name w:val="Заголовок 2 Знак"/>
    <w:aliases w:val="ГЛАВА Знак,Знак2 Знак1,Знак2 Знак Знак"/>
    <w:basedOn w:val="a1"/>
    <w:link w:val="2"/>
    <w:uiPriority w:val="99"/>
    <w:semiHidden/>
    <w:locked/>
    <w:rsid w:val="00896FBA"/>
    <w:rPr>
      <w:b/>
      <w:bCs/>
      <w:sz w:val="32"/>
      <w:szCs w:val="32"/>
      <w:lang w:val="ru-RU" w:eastAsia="ar-SA" w:bidi="ar-SA"/>
    </w:rPr>
  </w:style>
  <w:style w:type="character" w:customStyle="1" w:styleId="30">
    <w:name w:val="Заголовок 3 Знак"/>
    <w:aliases w:val="Знак Знак,Знак3 Знак1,Знак3 Знак Знак"/>
    <w:basedOn w:val="a1"/>
    <w:link w:val="3"/>
    <w:uiPriority w:val="99"/>
    <w:locked/>
    <w:rsid w:val="008615E2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9"/>
    <w:locked/>
    <w:rsid w:val="00896FBA"/>
    <w:rPr>
      <w:sz w:val="28"/>
      <w:szCs w:val="28"/>
      <w:lang w:val="ru-RU" w:eastAsia="ar-SA" w:bidi="ar-SA"/>
    </w:rPr>
  </w:style>
  <w:style w:type="character" w:customStyle="1" w:styleId="50">
    <w:name w:val="Заголовок 5 Знак"/>
    <w:basedOn w:val="a1"/>
    <w:link w:val="5"/>
    <w:uiPriority w:val="99"/>
    <w:semiHidden/>
    <w:locked/>
    <w:rsid w:val="001A3DDA"/>
    <w:rPr>
      <w:rFonts w:ascii="Calibri" w:hAnsi="Calibri" w:cs="Calibri"/>
      <w:b/>
      <w:bCs/>
      <w:i/>
      <w:iCs/>
      <w:sz w:val="26"/>
      <w:szCs w:val="26"/>
    </w:rPr>
  </w:style>
  <w:style w:type="paragraph" w:styleId="a4">
    <w:name w:val="header"/>
    <w:basedOn w:val="a0"/>
    <w:link w:val="a5"/>
    <w:uiPriority w:val="99"/>
    <w:rsid w:val="00450D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semiHidden/>
    <w:locked/>
    <w:rsid w:val="001A3DDA"/>
    <w:rPr>
      <w:sz w:val="24"/>
      <w:szCs w:val="24"/>
    </w:rPr>
  </w:style>
  <w:style w:type="paragraph" w:styleId="a6">
    <w:name w:val="footer"/>
    <w:basedOn w:val="a0"/>
    <w:link w:val="a7"/>
    <w:uiPriority w:val="99"/>
    <w:rsid w:val="00450D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locked/>
    <w:rsid w:val="00896FBA"/>
    <w:rPr>
      <w:sz w:val="24"/>
      <w:szCs w:val="24"/>
      <w:lang w:val="ru-RU" w:eastAsia="ru-RU"/>
    </w:rPr>
  </w:style>
  <w:style w:type="character" w:styleId="a8">
    <w:name w:val="Hyperlink"/>
    <w:basedOn w:val="a1"/>
    <w:uiPriority w:val="99"/>
    <w:rsid w:val="00450DAC"/>
    <w:rPr>
      <w:color w:val="0000FF"/>
      <w:u w:val="single"/>
    </w:rPr>
  </w:style>
  <w:style w:type="character" w:styleId="a9">
    <w:name w:val="page number"/>
    <w:basedOn w:val="a1"/>
    <w:uiPriority w:val="99"/>
    <w:rsid w:val="00450DAC"/>
  </w:style>
  <w:style w:type="table" w:styleId="aa">
    <w:name w:val="Table Grid"/>
    <w:basedOn w:val="a2"/>
    <w:uiPriority w:val="99"/>
    <w:rsid w:val="00620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0"/>
    <w:link w:val="ac"/>
    <w:uiPriority w:val="99"/>
    <w:semiHidden/>
    <w:rsid w:val="00855A6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locked/>
    <w:rsid w:val="001A3DDA"/>
    <w:rPr>
      <w:sz w:val="2"/>
      <w:szCs w:val="2"/>
    </w:rPr>
  </w:style>
  <w:style w:type="paragraph" w:styleId="ad">
    <w:name w:val="Title"/>
    <w:basedOn w:val="a0"/>
    <w:next w:val="ae"/>
    <w:link w:val="af"/>
    <w:uiPriority w:val="99"/>
    <w:qFormat/>
    <w:rsid w:val="00896FBA"/>
    <w:pPr>
      <w:jc w:val="center"/>
    </w:pPr>
    <w:rPr>
      <w:sz w:val="32"/>
      <w:szCs w:val="32"/>
      <w:lang w:eastAsia="ar-SA"/>
    </w:rPr>
  </w:style>
  <w:style w:type="character" w:customStyle="1" w:styleId="af">
    <w:name w:val="Название Знак"/>
    <w:basedOn w:val="a1"/>
    <w:link w:val="ad"/>
    <w:uiPriority w:val="99"/>
    <w:locked/>
    <w:rsid w:val="001A3DDA"/>
    <w:rPr>
      <w:rFonts w:ascii="Cambria" w:hAnsi="Cambria" w:cs="Cambria"/>
      <w:b/>
      <w:bCs/>
      <w:kern w:val="28"/>
      <w:sz w:val="32"/>
      <w:szCs w:val="32"/>
    </w:rPr>
  </w:style>
  <w:style w:type="paragraph" w:customStyle="1" w:styleId="BodyTxt">
    <w:name w:val="Body Txt"/>
    <w:basedOn w:val="a0"/>
    <w:uiPriority w:val="99"/>
    <w:rsid w:val="00896FBA"/>
    <w:pPr>
      <w:keepLines/>
      <w:suppressAutoHyphens/>
      <w:spacing w:before="60" w:after="60"/>
      <w:ind w:firstLine="567"/>
      <w:jc w:val="both"/>
    </w:pPr>
    <w:rPr>
      <w:rFonts w:ascii="Arial Narrow" w:hAnsi="Arial Narrow" w:cs="Arial Narrow"/>
      <w:lang w:eastAsia="ar-SA"/>
    </w:rPr>
  </w:style>
  <w:style w:type="paragraph" w:styleId="ae">
    <w:name w:val="Subtitle"/>
    <w:basedOn w:val="a0"/>
    <w:link w:val="af0"/>
    <w:uiPriority w:val="99"/>
    <w:qFormat/>
    <w:rsid w:val="00896FBA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0">
    <w:name w:val="Подзаголовок Знак"/>
    <w:basedOn w:val="a1"/>
    <w:link w:val="ae"/>
    <w:uiPriority w:val="99"/>
    <w:locked/>
    <w:rsid w:val="001A3DDA"/>
    <w:rPr>
      <w:rFonts w:ascii="Cambria" w:hAnsi="Cambria" w:cs="Cambria"/>
      <w:sz w:val="24"/>
      <w:szCs w:val="24"/>
    </w:rPr>
  </w:style>
  <w:style w:type="paragraph" w:styleId="a">
    <w:name w:val="List Bullet"/>
    <w:basedOn w:val="a0"/>
    <w:autoRedefine/>
    <w:uiPriority w:val="99"/>
    <w:semiHidden/>
    <w:rsid w:val="000117D7"/>
    <w:pPr>
      <w:numPr>
        <w:numId w:val="6"/>
      </w:numPr>
      <w:spacing w:line="360" w:lineRule="auto"/>
      <w:jc w:val="both"/>
    </w:pPr>
    <w:rPr>
      <w:color w:val="333399"/>
      <w:w w:val="109"/>
    </w:rPr>
  </w:style>
  <w:style w:type="paragraph" w:customStyle="1" w:styleId="S">
    <w:name w:val="S_Маркированный"/>
    <w:basedOn w:val="a"/>
    <w:link w:val="S0"/>
    <w:uiPriority w:val="99"/>
    <w:rsid w:val="000117D7"/>
    <w:pPr>
      <w:tabs>
        <w:tab w:val="left" w:pos="992"/>
      </w:tabs>
      <w:spacing w:line="240" w:lineRule="auto"/>
    </w:pPr>
    <w:rPr>
      <w:color w:val="auto"/>
    </w:rPr>
  </w:style>
  <w:style w:type="paragraph" w:customStyle="1" w:styleId="S6">
    <w:name w:val="S_Обычный"/>
    <w:basedOn w:val="a0"/>
    <w:link w:val="S7"/>
    <w:uiPriority w:val="99"/>
    <w:rsid w:val="000117D7"/>
    <w:pPr>
      <w:tabs>
        <w:tab w:val="num" w:pos="1080"/>
      </w:tabs>
      <w:ind w:firstLine="709"/>
      <w:jc w:val="both"/>
    </w:pPr>
    <w:rPr>
      <w:w w:val="109"/>
    </w:rPr>
  </w:style>
  <w:style w:type="character" w:customStyle="1" w:styleId="S7">
    <w:name w:val="S_Обычный Знак"/>
    <w:basedOn w:val="a1"/>
    <w:link w:val="S6"/>
    <w:uiPriority w:val="99"/>
    <w:locked/>
    <w:rsid w:val="000117D7"/>
    <w:rPr>
      <w:w w:val="109"/>
      <w:sz w:val="24"/>
      <w:szCs w:val="24"/>
      <w:lang w:val="ru-RU" w:eastAsia="ru-RU"/>
    </w:rPr>
  </w:style>
  <w:style w:type="paragraph" w:customStyle="1" w:styleId="S8">
    <w:name w:val="S_Обычный с подчеркиванием"/>
    <w:basedOn w:val="a0"/>
    <w:link w:val="S9"/>
    <w:uiPriority w:val="99"/>
    <w:rsid w:val="000117D7"/>
    <w:pPr>
      <w:spacing w:line="360" w:lineRule="auto"/>
      <w:ind w:firstLine="709"/>
      <w:jc w:val="both"/>
    </w:pPr>
    <w:rPr>
      <w:u w:val="single"/>
    </w:rPr>
  </w:style>
  <w:style w:type="character" w:customStyle="1" w:styleId="S9">
    <w:name w:val="S_Обычный с подчеркиванием Знак"/>
    <w:basedOn w:val="a1"/>
    <w:link w:val="S8"/>
    <w:uiPriority w:val="99"/>
    <w:locked/>
    <w:rsid w:val="000117D7"/>
    <w:rPr>
      <w:sz w:val="24"/>
      <w:szCs w:val="24"/>
      <w:u w:val="single"/>
      <w:lang w:val="ru-RU" w:eastAsia="ru-RU"/>
    </w:rPr>
  </w:style>
  <w:style w:type="character" w:customStyle="1" w:styleId="S0">
    <w:name w:val="S_Маркированный Знак"/>
    <w:basedOn w:val="a1"/>
    <w:link w:val="S"/>
    <w:uiPriority w:val="99"/>
    <w:locked/>
    <w:rsid w:val="000117D7"/>
    <w:rPr>
      <w:w w:val="109"/>
      <w:sz w:val="24"/>
      <w:szCs w:val="24"/>
    </w:rPr>
  </w:style>
  <w:style w:type="paragraph" w:customStyle="1" w:styleId="S1">
    <w:name w:val="S_Заголовок 1"/>
    <w:basedOn w:val="a0"/>
    <w:uiPriority w:val="99"/>
    <w:rsid w:val="00D50514"/>
    <w:pPr>
      <w:numPr>
        <w:numId w:val="7"/>
      </w:numPr>
      <w:jc w:val="center"/>
    </w:pPr>
    <w:rPr>
      <w:caps/>
    </w:rPr>
  </w:style>
  <w:style w:type="paragraph" w:customStyle="1" w:styleId="S2">
    <w:name w:val="S_Заголовок 2"/>
    <w:basedOn w:val="2"/>
    <w:uiPriority w:val="99"/>
    <w:rsid w:val="00D50514"/>
    <w:pPr>
      <w:keepNext w:val="0"/>
      <w:numPr>
        <w:ilvl w:val="1"/>
        <w:numId w:val="7"/>
      </w:numPr>
      <w:spacing w:line="360" w:lineRule="auto"/>
    </w:pPr>
    <w:rPr>
      <w:sz w:val="24"/>
      <w:szCs w:val="24"/>
      <w:lang w:eastAsia="ru-RU"/>
    </w:rPr>
  </w:style>
  <w:style w:type="paragraph" w:customStyle="1" w:styleId="S3">
    <w:name w:val="S_Заголовок 3"/>
    <w:basedOn w:val="3"/>
    <w:link w:val="S30"/>
    <w:uiPriority w:val="99"/>
    <w:rsid w:val="00D50514"/>
    <w:pPr>
      <w:keepNext w:val="0"/>
      <w:numPr>
        <w:ilvl w:val="2"/>
        <w:numId w:val="7"/>
      </w:numPr>
      <w:spacing w:before="0" w:after="0" w:line="360" w:lineRule="auto"/>
    </w:pPr>
    <w:rPr>
      <w:rFonts w:ascii="Times New Roman" w:hAnsi="Times New Roman" w:cs="Times New Roman"/>
      <w:b w:val="0"/>
      <w:bCs w:val="0"/>
      <w:sz w:val="24"/>
      <w:szCs w:val="24"/>
      <w:u w:val="single"/>
    </w:rPr>
  </w:style>
  <w:style w:type="paragraph" w:customStyle="1" w:styleId="S4">
    <w:name w:val="S_Заголовок 4"/>
    <w:basedOn w:val="4"/>
    <w:link w:val="S40"/>
    <w:uiPriority w:val="99"/>
    <w:rsid w:val="00D50514"/>
    <w:pPr>
      <w:keepNext w:val="0"/>
      <w:numPr>
        <w:ilvl w:val="3"/>
        <w:numId w:val="7"/>
      </w:numPr>
      <w:spacing w:line="360" w:lineRule="auto"/>
      <w:outlineLvl w:val="4"/>
    </w:pPr>
    <w:rPr>
      <w:i/>
      <w:iCs/>
      <w:w w:val="109"/>
      <w:sz w:val="24"/>
      <w:szCs w:val="24"/>
      <w:lang w:eastAsia="ru-RU"/>
    </w:rPr>
  </w:style>
  <w:style w:type="character" w:customStyle="1" w:styleId="S40">
    <w:name w:val="S_Заголовок 4 Знак"/>
    <w:basedOn w:val="a1"/>
    <w:link w:val="S4"/>
    <w:uiPriority w:val="99"/>
    <w:locked/>
    <w:rsid w:val="00D50514"/>
    <w:rPr>
      <w:i/>
      <w:iCs/>
      <w:w w:val="109"/>
      <w:sz w:val="24"/>
      <w:szCs w:val="24"/>
    </w:rPr>
  </w:style>
  <w:style w:type="paragraph" w:customStyle="1" w:styleId="S5">
    <w:name w:val="S_Заголовок 5"/>
    <w:basedOn w:val="5"/>
    <w:uiPriority w:val="99"/>
    <w:rsid w:val="00D50514"/>
    <w:pPr>
      <w:numPr>
        <w:ilvl w:val="4"/>
        <w:numId w:val="7"/>
      </w:numPr>
      <w:tabs>
        <w:tab w:val="left" w:pos="1701"/>
      </w:tabs>
      <w:spacing w:before="0" w:after="0" w:line="360" w:lineRule="auto"/>
    </w:pPr>
    <w:rPr>
      <w:b w:val="0"/>
      <w:bCs w:val="0"/>
      <w:i w:val="0"/>
      <w:iCs w:val="0"/>
      <w:sz w:val="24"/>
      <w:szCs w:val="24"/>
    </w:rPr>
  </w:style>
  <w:style w:type="character" w:customStyle="1" w:styleId="S30">
    <w:name w:val="S_Заголовок 3 Знак"/>
    <w:basedOn w:val="a1"/>
    <w:link w:val="S3"/>
    <w:uiPriority w:val="99"/>
    <w:locked/>
    <w:rsid w:val="00D50514"/>
    <w:rPr>
      <w:sz w:val="24"/>
      <w:szCs w:val="24"/>
      <w:u w:val="single"/>
    </w:rPr>
  </w:style>
  <w:style w:type="paragraph" w:customStyle="1" w:styleId="1">
    <w:name w:val="Маркированный_1"/>
    <w:basedOn w:val="a0"/>
    <w:link w:val="12"/>
    <w:uiPriority w:val="99"/>
    <w:rsid w:val="00F975D1"/>
    <w:pPr>
      <w:numPr>
        <w:ilvl w:val="1"/>
        <w:numId w:val="8"/>
      </w:numPr>
      <w:tabs>
        <w:tab w:val="left" w:pos="900"/>
      </w:tabs>
      <w:spacing w:line="360" w:lineRule="auto"/>
      <w:jc w:val="both"/>
    </w:pPr>
  </w:style>
  <w:style w:type="character" w:customStyle="1" w:styleId="12">
    <w:name w:val="Маркированный_1 Знак"/>
    <w:basedOn w:val="a1"/>
    <w:link w:val="1"/>
    <w:uiPriority w:val="99"/>
    <w:locked/>
    <w:rsid w:val="00F975D1"/>
    <w:rPr>
      <w:sz w:val="24"/>
      <w:szCs w:val="24"/>
    </w:rPr>
  </w:style>
  <w:style w:type="character" w:customStyle="1" w:styleId="120">
    <w:name w:val="Заголовок_12"/>
    <w:uiPriority w:val="99"/>
    <w:semiHidden/>
    <w:rsid w:val="00F975D1"/>
    <w:rPr>
      <w:b/>
      <w:bCs/>
    </w:rPr>
  </w:style>
  <w:style w:type="paragraph" w:styleId="af1">
    <w:name w:val="List Paragraph"/>
    <w:basedOn w:val="a0"/>
    <w:uiPriority w:val="99"/>
    <w:qFormat/>
    <w:rsid w:val="00F975D1"/>
    <w:pPr>
      <w:spacing w:line="360" w:lineRule="auto"/>
      <w:ind w:left="708" w:firstLine="709"/>
      <w:jc w:val="both"/>
    </w:pPr>
  </w:style>
  <w:style w:type="paragraph" w:customStyle="1" w:styleId="af2">
    <w:name w:val="Стиль"/>
    <w:basedOn w:val="a0"/>
    <w:uiPriority w:val="99"/>
    <w:rsid w:val="00AA3D3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1">
    <w:name w:val="Style1"/>
    <w:basedOn w:val="a0"/>
    <w:uiPriority w:val="99"/>
    <w:rsid w:val="007D28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">
    <w:name w:val="Style2"/>
    <w:basedOn w:val="a0"/>
    <w:uiPriority w:val="99"/>
    <w:rsid w:val="007D286B"/>
    <w:pPr>
      <w:widowControl w:val="0"/>
      <w:autoSpaceDE w:val="0"/>
      <w:autoSpaceDN w:val="0"/>
      <w:adjustRightInd w:val="0"/>
      <w:spacing w:line="187" w:lineRule="exact"/>
    </w:pPr>
    <w:rPr>
      <w:rFonts w:ascii="Arial" w:hAnsi="Arial" w:cs="Arial"/>
    </w:rPr>
  </w:style>
  <w:style w:type="character" w:customStyle="1" w:styleId="FontStyle11">
    <w:name w:val="Font Style11"/>
    <w:basedOn w:val="a1"/>
    <w:uiPriority w:val="99"/>
    <w:rsid w:val="007D286B"/>
    <w:rPr>
      <w:rFonts w:ascii="Arial" w:hAnsi="Arial" w:cs="Arial"/>
      <w:sz w:val="18"/>
      <w:szCs w:val="18"/>
    </w:rPr>
  </w:style>
  <w:style w:type="character" w:customStyle="1" w:styleId="FontStyle12">
    <w:name w:val="Font Style12"/>
    <w:basedOn w:val="a1"/>
    <w:uiPriority w:val="99"/>
    <w:rsid w:val="007D286B"/>
    <w:rPr>
      <w:rFonts w:ascii="Arial" w:hAnsi="Arial" w:cs="Arial"/>
      <w:i/>
      <w:iCs/>
      <w:sz w:val="16"/>
      <w:szCs w:val="16"/>
    </w:rPr>
  </w:style>
  <w:style w:type="character" w:customStyle="1" w:styleId="FontStyle13">
    <w:name w:val="Font Style13"/>
    <w:basedOn w:val="a1"/>
    <w:uiPriority w:val="99"/>
    <w:rsid w:val="007D286B"/>
    <w:rPr>
      <w:rFonts w:ascii="Arial" w:hAnsi="Arial" w:cs="Arial"/>
      <w:sz w:val="16"/>
      <w:szCs w:val="16"/>
    </w:rPr>
  </w:style>
  <w:style w:type="paragraph" w:customStyle="1" w:styleId="Style3">
    <w:name w:val="Style3"/>
    <w:basedOn w:val="a0"/>
    <w:uiPriority w:val="99"/>
    <w:rsid w:val="007D286B"/>
    <w:pPr>
      <w:widowControl w:val="0"/>
      <w:autoSpaceDE w:val="0"/>
      <w:autoSpaceDN w:val="0"/>
      <w:adjustRightInd w:val="0"/>
      <w:spacing w:line="187" w:lineRule="exact"/>
    </w:pPr>
    <w:rPr>
      <w:rFonts w:ascii="Arial" w:hAnsi="Arial" w:cs="Arial"/>
    </w:rPr>
  </w:style>
  <w:style w:type="paragraph" w:styleId="21">
    <w:name w:val="Body Text Indent 2"/>
    <w:aliases w:val="Знак Знак Знак Знак Знак,Знак Знак Знак Знак Знак Знак,Знак Знак Знак Знак Знак Знак Знак"/>
    <w:basedOn w:val="a0"/>
    <w:link w:val="22"/>
    <w:uiPriority w:val="99"/>
    <w:rsid w:val="008615E2"/>
    <w:pPr>
      <w:ind w:firstLine="720"/>
      <w:jc w:val="both"/>
    </w:pPr>
  </w:style>
  <w:style w:type="character" w:customStyle="1" w:styleId="22">
    <w:name w:val="Основной текст с отступом 2 Знак"/>
    <w:aliases w:val="Знак Знак Знак Знак Знак Знак1,Знак Знак Знак Знак Знак Знак Знак1,Знак Знак Знак Знак Знак Знак Знак Знак"/>
    <w:basedOn w:val="a1"/>
    <w:link w:val="21"/>
    <w:uiPriority w:val="99"/>
    <w:locked/>
    <w:rsid w:val="008615E2"/>
    <w:rPr>
      <w:sz w:val="24"/>
      <w:szCs w:val="24"/>
    </w:rPr>
  </w:style>
  <w:style w:type="paragraph" w:styleId="af3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"/>
    <w:basedOn w:val="a0"/>
    <w:link w:val="af4"/>
    <w:uiPriority w:val="99"/>
    <w:rsid w:val="008615E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8"/>
    </w:rPr>
  </w:style>
  <w:style w:type="character" w:customStyle="1" w:styleId="af4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1"/>
    <w:link w:val="af3"/>
    <w:uiPriority w:val="99"/>
    <w:locked/>
    <w:rsid w:val="008615E2"/>
    <w:rPr>
      <w:sz w:val="28"/>
      <w:szCs w:val="28"/>
    </w:rPr>
  </w:style>
  <w:style w:type="paragraph" w:styleId="af5">
    <w:name w:val="Body Text"/>
    <w:aliases w:val="bt,Body single"/>
    <w:basedOn w:val="a0"/>
    <w:link w:val="13"/>
    <w:uiPriority w:val="99"/>
    <w:rsid w:val="008615E2"/>
    <w:pPr>
      <w:spacing w:after="120"/>
    </w:pPr>
    <w:rPr>
      <w:sz w:val="20"/>
      <w:szCs w:val="20"/>
    </w:rPr>
  </w:style>
  <w:style w:type="character" w:customStyle="1" w:styleId="13">
    <w:name w:val="Основной текст Знак1"/>
    <w:aliases w:val="bt Знак,Body single Знак"/>
    <w:basedOn w:val="a1"/>
    <w:link w:val="af5"/>
    <w:uiPriority w:val="99"/>
    <w:locked/>
    <w:rsid w:val="008615E2"/>
  </w:style>
  <w:style w:type="character" w:customStyle="1" w:styleId="af6">
    <w:name w:val="Основной текст Знак"/>
    <w:basedOn w:val="a1"/>
    <w:uiPriority w:val="99"/>
    <w:semiHidden/>
    <w:rsid w:val="008615E2"/>
    <w:rPr>
      <w:sz w:val="24"/>
      <w:szCs w:val="24"/>
    </w:rPr>
  </w:style>
  <w:style w:type="paragraph" w:customStyle="1" w:styleId="ConsNormal">
    <w:name w:val="ConsNormal"/>
    <w:link w:val="ConsNormal0"/>
    <w:uiPriority w:val="99"/>
    <w:rsid w:val="008615E2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character" w:customStyle="1" w:styleId="ConsNormal0">
    <w:name w:val="ConsNormal Знак"/>
    <w:basedOn w:val="a1"/>
    <w:link w:val="ConsNormal"/>
    <w:uiPriority w:val="99"/>
    <w:locked/>
    <w:rsid w:val="008615E2"/>
    <w:rPr>
      <w:rFonts w:ascii="Arial" w:hAnsi="Arial" w:cs="Arial"/>
      <w:lang w:val="ru-RU" w:eastAsia="ar-SA" w:bidi="ar-SA"/>
    </w:rPr>
  </w:style>
  <w:style w:type="paragraph" w:customStyle="1" w:styleId="14">
    <w:name w:val="Красная строка1"/>
    <w:basedOn w:val="af5"/>
    <w:uiPriority w:val="99"/>
    <w:rsid w:val="008615E2"/>
    <w:pPr>
      <w:suppressAutoHyphens/>
      <w:ind w:firstLine="210"/>
    </w:pPr>
    <w:rPr>
      <w:lang w:eastAsia="ar-SA"/>
    </w:rPr>
  </w:style>
  <w:style w:type="paragraph" w:styleId="31">
    <w:name w:val="Body Text 3"/>
    <w:basedOn w:val="a0"/>
    <w:link w:val="32"/>
    <w:uiPriority w:val="99"/>
    <w:rsid w:val="008615E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locked/>
    <w:rsid w:val="008615E2"/>
    <w:rPr>
      <w:sz w:val="16"/>
      <w:szCs w:val="16"/>
    </w:rPr>
  </w:style>
  <w:style w:type="paragraph" w:customStyle="1" w:styleId="ConsPlusNormal">
    <w:name w:val="ConsPlusNormal"/>
    <w:uiPriority w:val="99"/>
    <w:rsid w:val="008615E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10">
    <w:name w:val="Основной текст с отступом 31"/>
    <w:basedOn w:val="a0"/>
    <w:uiPriority w:val="99"/>
    <w:rsid w:val="008615E2"/>
    <w:pPr>
      <w:suppressAutoHyphens/>
      <w:spacing w:after="120"/>
      <w:ind w:left="283"/>
    </w:pPr>
    <w:rPr>
      <w:sz w:val="16"/>
      <w:szCs w:val="16"/>
      <w:lang w:eastAsia="ar-SA"/>
    </w:rPr>
  </w:style>
  <w:style w:type="character" w:styleId="af7">
    <w:name w:val="footnote reference"/>
    <w:basedOn w:val="a1"/>
    <w:uiPriority w:val="99"/>
    <w:semiHidden/>
    <w:rsid w:val="008615E2"/>
    <w:rPr>
      <w:vertAlign w:val="superscript"/>
    </w:rPr>
  </w:style>
  <w:style w:type="character" w:customStyle="1" w:styleId="BodyText2Char">
    <w:name w:val="Body Text 2 Char"/>
    <w:uiPriority w:val="99"/>
    <w:locked/>
    <w:rsid w:val="008615E2"/>
    <w:rPr>
      <w:rFonts w:ascii="Arial" w:hAnsi="Arial" w:cs="Arial"/>
    </w:rPr>
  </w:style>
  <w:style w:type="paragraph" w:customStyle="1" w:styleId="af8">
    <w:name w:val="Стандарт"/>
    <w:basedOn w:val="af5"/>
    <w:uiPriority w:val="99"/>
    <w:rsid w:val="008615E2"/>
    <w:pPr>
      <w:widowControl w:val="0"/>
      <w:spacing w:after="0" w:line="264" w:lineRule="auto"/>
      <w:ind w:firstLine="720"/>
      <w:jc w:val="both"/>
    </w:pPr>
    <w:rPr>
      <w:sz w:val="28"/>
      <w:szCs w:val="28"/>
    </w:rPr>
  </w:style>
  <w:style w:type="paragraph" w:customStyle="1" w:styleId="23">
    <w:name w:val="Красная строка2"/>
    <w:basedOn w:val="af5"/>
    <w:uiPriority w:val="99"/>
    <w:rsid w:val="008615E2"/>
    <w:pPr>
      <w:suppressAutoHyphens/>
      <w:ind w:firstLine="210"/>
    </w:pPr>
    <w:rPr>
      <w:sz w:val="24"/>
      <w:szCs w:val="24"/>
      <w:lang w:eastAsia="ar-SA"/>
    </w:rPr>
  </w:style>
  <w:style w:type="paragraph" w:customStyle="1" w:styleId="220">
    <w:name w:val="Основной текст с отступом 22"/>
    <w:basedOn w:val="a0"/>
    <w:uiPriority w:val="99"/>
    <w:rsid w:val="008615E2"/>
    <w:pPr>
      <w:suppressAutoHyphens/>
      <w:autoSpaceDE w:val="0"/>
      <w:ind w:firstLine="680"/>
    </w:pPr>
    <w:rPr>
      <w:rFonts w:ascii="Arial" w:hAnsi="Arial" w:cs="Arial"/>
      <w:lang w:eastAsia="ar-SA"/>
    </w:rPr>
  </w:style>
  <w:style w:type="character" w:customStyle="1" w:styleId="24">
    <w:name w:val="Заголовок 2 Знак Знак Знак Знак Знак"/>
    <w:aliases w:val="Заголовок 2 Знак Знак Знак Знак Знак Знак Знак Знак Знак Знак,Заголовок 2 Знак Знак Знак Знак Знак Знак Знак Знак Знак Знак Знак"/>
    <w:basedOn w:val="a1"/>
    <w:uiPriority w:val="99"/>
    <w:rsid w:val="008615E2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9">
    <w:name w:val="Подчеркнутый"/>
    <w:basedOn w:val="a0"/>
    <w:link w:val="afa"/>
    <w:uiPriority w:val="99"/>
    <w:semiHidden/>
    <w:rsid w:val="00FC1E77"/>
    <w:pPr>
      <w:spacing w:line="360" w:lineRule="auto"/>
      <w:ind w:firstLine="709"/>
      <w:jc w:val="both"/>
    </w:pPr>
    <w:rPr>
      <w:u w:val="single"/>
    </w:rPr>
  </w:style>
  <w:style w:type="character" w:customStyle="1" w:styleId="afa">
    <w:name w:val="Подчеркнутый Знак"/>
    <w:basedOn w:val="a1"/>
    <w:link w:val="af9"/>
    <w:uiPriority w:val="99"/>
    <w:locked/>
    <w:rsid w:val="00FC1E77"/>
    <w:rPr>
      <w:sz w:val="24"/>
      <w:szCs w:val="24"/>
      <w:u w:val="single"/>
    </w:rPr>
  </w:style>
  <w:style w:type="character" w:customStyle="1" w:styleId="Sa">
    <w:name w:val="S_Маркированный Знак Знак"/>
    <w:basedOn w:val="a1"/>
    <w:uiPriority w:val="99"/>
    <w:rsid w:val="00FC1E77"/>
    <w:rPr>
      <w:sz w:val="24"/>
      <w:szCs w:val="24"/>
      <w:lang w:val="ru-RU" w:eastAsia="ru-RU"/>
    </w:rPr>
  </w:style>
  <w:style w:type="paragraph" w:styleId="25">
    <w:name w:val="Body Text 2"/>
    <w:basedOn w:val="a0"/>
    <w:link w:val="26"/>
    <w:uiPriority w:val="99"/>
    <w:semiHidden/>
    <w:rsid w:val="008B418D"/>
    <w:pPr>
      <w:spacing w:after="120" w:line="480" w:lineRule="auto"/>
    </w:pPr>
    <w:rPr>
      <w:rFonts w:ascii="Arial" w:hAnsi="Arial"/>
      <w:sz w:val="20"/>
      <w:szCs w:val="20"/>
      <w:lang/>
    </w:rPr>
  </w:style>
  <w:style w:type="character" w:customStyle="1" w:styleId="26">
    <w:name w:val="Основной текст 2 Знак"/>
    <w:basedOn w:val="a1"/>
    <w:link w:val="25"/>
    <w:uiPriority w:val="99"/>
    <w:semiHidden/>
    <w:locked/>
    <w:rsid w:val="001A3DDA"/>
    <w:rPr>
      <w:sz w:val="24"/>
      <w:szCs w:val="24"/>
    </w:rPr>
  </w:style>
  <w:style w:type="character" w:customStyle="1" w:styleId="210">
    <w:name w:val="Основной текст 2 Знак1"/>
    <w:basedOn w:val="a1"/>
    <w:uiPriority w:val="99"/>
    <w:semiHidden/>
    <w:rsid w:val="008B418D"/>
    <w:rPr>
      <w:sz w:val="24"/>
      <w:szCs w:val="24"/>
    </w:rPr>
  </w:style>
  <w:style w:type="paragraph" w:customStyle="1" w:styleId="afb">
    <w:name w:val="Стиль пункта схемы"/>
    <w:basedOn w:val="a0"/>
    <w:uiPriority w:val="99"/>
    <w:rsid w:val="008B418D"/>
    <w:pPr>
      <w:autoSpaceDE w:val="0"/>
      <w:autoSpaceDN w:val="0"/>
      <w:adjustRightInd w:val="0"/>
      <w:spacing w:line="360" w:lineRule="auto"/>
      <w:ind w:firstLine="680"/>
      <w:jc w:val="both"/>
    </w:pPr>
    <w:rPr>
      <w:rFonts w:ascii="Calibri" w:hAnsi="Calibri" w:cs="Calibri"/>
      <w:sz w:val="28"/>
      <w:szCs w:val="28"/>
    </w:rPr>
  </w:style>
  <w:style w:type="paragraph" w:customStyle="1" w:styleId="ConsCell">
    <w:name w:val="ConsCell"/>
    <w:uiPriority w:val="99"/>
    <w:rsid w:val="008B418D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customStyle="1" w:styleId="xl44">
    <w:name w:val="xl44"/>
    <w:basedOn w:val="a0"/>
    <w:uiPriority w:val="99"/>
    <w:rsid w:val="008B41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15">
    <w:name w:val="Обычный1"/>
    <w:uiPriority w:val="99"/>
    <w:rsid w:val="008B418D"/>
    <w:pPr>
      <w:spacing w:before="100" w:after="100"/>
    </w:pPr>
    <w:rPr>
      <w:sz w:val="24"/>
      <w:szCs w:val="24"/>
    </w:rPr>
  </w:style>
  <w:style w:type="paragraph" w:customStyle="1" w:styleId="ConsPlusNormal0">
    <w:name w:val="ConsPlusNormal Знак"/>
    <w:link w:val="ConsPlusNormal1"/>
    <w:uiPriority w:val="99"/>
    <w:rsid w:val="008B418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 Знак Знак"/>
    <w:basedOn w:val="a1"/>
    <w:link w:val="ConsPlusNormal0"/>
    <w:uiPriority w:val="99"/>
    <w:locked/>
    <w:rsid w:val="008B418D"/>
    <w:rPr>
      <w:rFonts w:ascii="Arial" w:hAnsi="Arial" w:cs="Arial"/>
      <w:lang w:val="ru-RU" w:eastAsia="ru-RU" w:bidi="ar-SA"/>
    </w:rPr>
  </w:style>
  <w:style w:type="paragraph" w:customStyle="1" w:styleId="211">
    <w:name w:val="Основной текст с отступом 21"/>
    <w:basedOn w:val="15"/>
    <w:uiPriority w:val="99"/>
    <w:rsid w:val="008B418D"/>
    <w:pPr>
      <w:spacing w:before="0" w:after="0" w:line="360" w:lineRule="auto"/>
      <w:ind w:firstLine="720"/>
      <w:jc w:val="both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737</TotalTime>
  <Pages>17</Pages>
  <Words>2862</Words>
  <Characters>16320</Characters>
  <Application>Microsoft Office Word</Application>
  <DocSecurity>0</DocSecurity>
  <Lines>136</Lines>
  <Paragraphs>38</Paragraphs>
  <ScaleCrop>false</ScaleCrop>
  <Company>505.ru</Company>
  <LinksUpToDate>false</LinksUpToDate>
  <CharactersWithSpaces>19144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ЧУВАШСКАЯ РЕСПУБЛИКА</dc:title>
  <dc:subject/>
  <dc:creator>ООО "КЕН"</dc:creator>
  <cp:keywords/>
  <dc:description/>
  <cp:lastModifiedBy>Admin</cp:lastModifiedBy>
  <cp:revision>30</cp:revision>
  <cp:lastPrinted>2012-08-02T08:11:00Z</cp:lastPrinted>
  <dcterms:created xsi:type="dcterms:W3CDTF">2012-07-04T07:56:00Z</dcterms:created>
  <dcterms:modified xsi:type="dcterms:W3CDTF">2013-08-28T11:24:00Z</dcterms:modified>
</cp:coreProperties>
</file>