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1"/>
        <w:gridCol w:w="2008"/>
        <w:gridCol w:w="1755"/>
        <w:gridCol w:w="1305"/>
        <w:gridCol w:w="1905"/>
        <w:gridCol w:w="2067"/>
      </w:tblGrid>
      <w:tr w:rsidR="00DA18F4" w:rsidRPr="0081043B">
        <w:tc>
          <w:tcPr>
            <w:tcW w:w="56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№</w:t>
            </w:r>
          </w:p>
          <w:p w:rsidR="00DA18F4" w:rsidRPr="0081043B" w:rsidRDefault="00DA18F4" w:rsidP="0081043B">
            <w:pPr>
              <w:spacing w:after="0" w:line="240" w:lineRule="auto"/>
            </w:pPr>
            <w:r w:rsidRPr="0081043B">
              <w:t>П.п</w:t>
            </w:r>
          </w:p>
        </w:tc>
        <w:tc>
          <w:tcPr>
            <w:tcW w:w="255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Наименование неиспользуемого недвижимого имущества</w:t>
            </w:r>
          </w:p>
          <w:p w:rsidR="00DA18F4" w:rsidRPr="0081043B" w:rsidRDefault="00DA18F4" w:rsidP="0081043B">
            <w:pPr>
              <w:spacing w:after="0" w:line="240" w:lineRule="auto"/>
            </w:pPr>
            <w:r w:rsidRPr="0081043B">
              <w:t>(зданиия, сооружения, помещения и др.)</w:t>
            </w:r>
          </w:p>
        </w:tc>
        <w:tc>
          <w:tcPr>
            <w:tcW w:w="1557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 xml:space="preserve">Адрес </w:t>
            </w:r>
          </w:p>
          <w:p w:rsidR="00DA18F4" w:rsidRPr="0081043B" w:rsidRDefault="00DA18F4" w:rsidP="0081043B">
            <w:pPr>
              <w:spacing w:after="0" w:line="240" w:lineRule="auto"/>
            </w:pPr>
            <w:r w:rsidRPr="0081043B">
              <w:t>объекта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Площадь</w:t>
            </w:r>
          </w:p>
          <w:p w:rsidR="00DA18F4" w:rsidRPr="0081043B" w:rsidRDefault="00DA18F4" w:rsidP="0081043B">
            <w:pPr>
              <w:spacing w:after="0" w:line="240" w:lineRule="auto"/>
            </w:pPr>
            <w:r w:rsidRPr="0081043B">
              <w:t>(ориентир. кв.м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Форма собственности</w:t>
            </w:r>
          </w:p>
          <w:p w:rsidR="00DA18F4" w:rsidRPr="0081043B" w:rsidRDefault="00DA18F4" w:rsidP="0081043B">
            <w:pPr>
              <w:spacing w:after="0" w:line="240" w:lineRule="auto"/>
            </w:pPr>
            <w:r w:rsidRPr="0081043B">
              <w:t>(государственная,</w:t>
            </w:r>
          </w:p>
          <w:p w:rsidR="00DA18F4" w:rsidRPr="0081043B" w:rsidRDefault="00DA18F4" w:rsidP="0081043B">
            <w:pPr>
              <w:spacing w:after="0" w:line="240" w:lineRule="auto"/>
            </w:pPr>
            <w:r w:rsidRPr="0081043B">
              <w:t xml:space="preserve">муниципальная, частная собственность) 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Примечание</w:t>
            </w:r>
          </w:p>
          <w:p w:rsidR="00DA18F4" w:rsidRPr="0081043B" w:rsidRDefault="00DA18F4" w:rsidP="0081043B">
            <w:pPr>
              <w:spacing w:after="0" w:line="240" w:lineRule="auto"/>
            </w:pPr>
            <w:r w:rsidRPr="0081043B">
              <w:t>(сведения о балансодержателе, иные имеющиеся сведения)</w:t>
            </w:r>
          </w:p>
        </w:tc>
      </w:tr>
      <w:tr w:rsidR="00DA18F4" w:rsidRPr="0081043B">
        <w:tc>
          <w:tcPr>
            <w:tcW w:w="56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1</w:t>
            </w:r>
          </w:p>
        </w:tc>
        <w:tc>
          <w:tcPr>
            <w:tcW w:w="255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Здание Поломского ФАП</w:t>
            </w:r>
          </w:p>
        </w:tc>
        <w:tc>
          <w:tcPr>
            <w:tcW w:w="1557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УР, Кезский район,с.Полом</w:t>
            </w:r>
            <w:r>
              <w:t>, ул.Центральная, 99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287,00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муниципальная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Казна</w:t>
            </w:r>
            <w:r>
              <w:t>, здание аварийное</w:t>
            </w:r>
          </w:p>
        </w:tc>
      </w:tr>
      <w:tr w:rsidR="00DA18F4" w:rsidRPr="0081043B">
        <w:tc>
          <w:tcPr>
            <w:tcW w:w="56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2</w:t>
            </w:r>
          </w:p>
        </w:tc>
        <w:tc>
          <w:tcPr>
            <w:tcW w:w="255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Здание Тортымского ФАП</w:t>
            </w:r>
          </w:p>
        </w:tc>
        <w:tc>
          <w:tcPr>
            <w:tcW w:w="1557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УР, Кезский район, с.Тортым</w:t>
            </w:r>
            <w:r>
              <w:t xml:space="preserve"> , пер.Церковный  д.1 кв.2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71,6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муниципальная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казна</w:t>
            </w:r>
          </w:p>
        </w:tc>
      </w:tr>
      <w:tr w:rsidR="00DA18F4" w:rsidRPr="0081043B">
        <w:tc>
          <w:tcPr>
            <w:tcW w:w="56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3</w:t>
            </w:r>
          </w:p>
        </w:tc>
        <w:tc>
          <w:tcPr>
            <w:tcW w:w="255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Помещение в здании детского сада</w:t>
            </w:r>
          </w:p>
        </w:tc>
        <w:tc>
          <w:tcPr>
            <w:tcW w:w="1557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УР, КЕзский район, с Поломское, ул.Школьная.19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344,9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муниципальная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казна</w:t>
            </w:r>
          </w:p>
        </w:tc>
      </w:tr>
      <w:tr w:rsidR="00DA18F4" w:rsidRPr="0081043B">
        <w:tc>
          <w:tcPr>
            <w:tcW w:w="56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4</w:t>
            </w:r>
          </w:p>
        </w:tc>
        <w:tc>
          <w:tcPr>
            <w:tcW w:w="255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Здание Поломского СДК</w:t>
            </w:r>
          </w:p>
        </w:tc>
        <w:tc>
          <w:tcPr>
            <w:tcW w:w="1557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УР, Кезский район, с.Полом</w:t>
            </w:r>
            <w:r>
              <w:t>, ул.Центральная, 53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290,4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муниципальная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казна</w:t>
            </w:r>
          </w:p>
        </w:tc>
      </w:tr>
      <w:tr w:rsidR="00DA18F4" w:rsidRPr="0081043B">
        <w:tc>
          <w:tcPr>
            <w:tcW w:w="56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5</w:t>
            </w:r>
          </w:p>
        </w:tc>
        <w:tc>
          <w:tcPr>
            <w:tcW w:w="255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Здание мастерской</w:t>
            </w:r>
          </w:p>
        </w:tc>
        <w:tc>
          <w:tcPr>
            <w:tcW w:w="1557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 xml:space="preserve">УР, Кезский район, с.Поломское </w:t>
            </w:r>
            <w:r>
              <w:t>ул.Школьная,1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610,00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муниципальная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казна</w:t>
            </w:r>
          </w:p>
        </w:tc>
      </w:tr>
      <w:tr w:rsidR="00DA18F4" w:rsidRPr="0081043B">
        <w:tc>
          <w:tcPr>
            <w:tcW w:w="56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6</w:t>
            </w:r>
          </w:p>
        </w:tc>
        <w:tc>
          <w:tcPr>
            <w:tcW w:w="255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Здание котельной</w:t>
            </w:r>
          </w:p>
        </w:tc>
        <w:tc>
          <w:tcPr>
            <w:tcW w:w="1557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 xml:space="preserve">УР, Кезский район,п.Кез, ул,Ленина </w:t>
            </w:r>
            <w:r>
              <w:t>,34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64,00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 xml:space="preserve">муниципальная 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казна</w:t>
            </w:r>
          </w:p>
        </w:tc>
      </w:tr>
      <w:tr w:rsidR="00DA18F4" w:rsidRPr="0081043B">
        <w:tc>
          <w:tcPr>
            <w:tcW w:w="56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7</w:t>
            </w:r>
          </w:p>
        </w:tc>
        <w:tc>
          <w:tcPr>
            <w:tcW w:w="255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Здание спортзала</w:t>
            </w:r>
          </w:p>
        </w:tc>
        <w:tc>
          <w:tcPr>
            <w:tcW w:w="1557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УР, Кезский район, с.Поломское</w:t>
            </w:r>
            <w:r>
              <w:t>, ул.Школьная,8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249,00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муниципальная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казна</w:t>
            </w:r>
          </w:p>
        </w:tc>
      </w:tr>
      <w:tr w:rsidR="00DA18F4" w:rsidRPr="0081043B">
        <w:tc>
          <w:tcPr>
            <w:tcW w:w="56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8</w:t>
            </w:r>
          </w:p>
        </w:tc>
        <w:tc>
          <w:tcPr>
            <w:tcW w:w="255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Здание школы</w:t>
            </w:r>
          </w:p>
        </w:tc>
        <w:tc>
          <w:tcPr>
            <w:tcW w:w="1557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УР, Кезский район, д.Ю-Чабья</w:t>
            </w:r>
            <w:r>
              <w:t>, ул. Ю-Чабьинская,11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300,00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муниципальная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казна</w:t>
            </w:r>
          </w:p>
        </w:tc>
      </w:tr>
      <w:tr w:rsidR="00DA18F4" w:rsidRPr="0081043B">
        <w:tc>
          <w:tcPr>
            <w:tcW w:w="56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9</w:t>
            </w:r>
          </w:p>
        </w:tc>
        <w:tc>
          <w:tcPr>
            <w:tcW w:w="255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Здание детского сада</w:t>
            </w:r>
          </w:p>
        </w:tc>
        <w:tc>
          <w:tcPr>
            <w:tcW w:w="1557" w:type="dxa"/>
          </w:tcPr>
          <w:p w:rsidR="00DA18F4" w:rsidRDefault="00DA18F4" w:rsidP="0081043B">
            <w:pPr>
              <w:spacing w:after="0" w:line="240" w:lineRule="auto"/>
            </w:pPr>
            <w:r w:rsidRPr="0081043B">
              <w:t>УР,Кезский район, д.Стеньгурт</w:t>
            </w:r>
          </w:p>
          <w:p w:rsidR="00DA18F4" w:rsidRPr="0081043B" w:rsidRDefault="00DA18F4" w:rsidP="0081043B">
            <w:pPr>
              <w:spacing w:after="0" w:line="240" w:lineRule="auto"/>
            </w:pPr>
            <w:r>
              <w:t>ул. Советская, 23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215,00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м</w:t>
            </w:r>
            <w:r w:rsidRPr="0081043B">
              <w:t>униципальная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Казна, включено в план приватизации на 2017 г., аукцион по продаже не состоялся</w:t>
            </w:r>
            <w:bookmarkStart w:id="0" w:name="_GoBack"/>
            <w:bookmarkEnd w:id="0"/>
            <w:r w:rsidRPr="0081043B">
              <w:t xml:space="preserve"> </w:t>
            </w:r>
          </w:p>
        </w:tc>
      </w:tr>
      <w:tr w:rsidR="00DA18F4" w:rsidRPr="0081043B">
        <w:tc>
          <w:tcPr>
            <w:tcW w:w="56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10</w:t>
            </w:r>
          </w:p>
        </w:tc>
        <w:tc>
          <w:tcPr>
            <w:tcW w:w="255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Здание дома пионеров</w:t>
            </w:r>
          </w:p>
        </w:tc>
        <w:tc>
          <w:tcPr>
            <w:tcW w:w="1557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УР, Кезский район, с.Кулига</w:t>
            </w:r>
            <w:r>
              <w:t>, ул.Советская,45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512,00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Муниципальная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казна</w:t>
            </w:r>
          </w:p>
        </w:tc>
      </w:tr>
      <w:tr w:rsidR="00DA18F4" w:rsidRPr="0081043B">
        <w:tc>
          <w:tcPr>
            <w:tcW w:w="56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11</w:t>
            </w:r>
          </w:p>
        </w:tc>
        <w:tc>
          <w:tcPr>
            <w:tcW w:w="255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 xml:space="preserve">Здание школы </w:t>
            </w:r>
          </w:p>
        </w:tc>
        <w:tc>
          <w:tcPr>
            <w:tcW w:w="1557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УР, Кезский район, д.Камыжево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-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Муниципальная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Казна</w:t>
            </w:r>
          </w:p>
        </w:tc>
      </w:tr>
      <w:tr w:rsidR="00DA18F4" w:rsidRPr="0081043B">
        <w:tc>
          <w:tcPr>
            <w:tcW w:w="56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12</w:t>
            </w:r>
          </w:p>
        </w:tc>
        <w:tc>
          <w:tcPr>
            <w:tcW w:w="255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Здание мастерской</w:t>
            </w:r>
          </w:p>
        </w:tc>
        <w:tc>
          <w:tcPr>
            <w:tcW w:w="1557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УР, Кезский район, д.Сыга, ул.Новая.24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144,00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Муниципальная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Казна</w:t>
            </w:r>
          </w:p>
        </w:tc>
      </w:tr>
      <w:tr w:rsidR="00DA18F4" w:rsidRPr="0081043B">
        <w:tc>
          <w:tcPr>
            <w:tcW w:w="56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13</w:t>
            </w:r>
          </w:p>
        </w:tc>
        <w:tc>
          <w:tcPr>
            <w:tcW w:w="255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Здание зерносклада</w:t>
            </w:r>
          </w:p>
        </w:tc>
        <w:tc>
          <w:tcPr>
            <w:tcW w:w="1557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УР, Кезский район, д.Сыга, ул.Новая28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25,00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Муниципальная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Казна</w:t>
            </w:r>
            <w:r>
              <w:t>, здание разрушено</w:t>
            </w:r>
          </w:p>
        </w:tc>
      </w:tr>
      <w:tr w:rsidR="00DA18F4" w:rsidRPr="0081043B">
        <w:tc>
          <w:tcPr>
            <w:tcW w:w="56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14</w:t>
            </w:r>
          </w:p>
        </w:tc>
        <w:tc>
          <w:tcPr>
            <w:tcW w:w="255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Зернофуражный склад</w:t>
            </w:r>
          </w:p>
        </w:tc>
        <w:tc>
          <w:tcPr>
            <w:tcW w:w="1557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УР,Кезский район, д.Сыга, ул.Новая.30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30,3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Муниципальная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Казна</w:t>
            </w:r>
            <w:r>
              <w:t>, здание разрушено</w:t>
            </w:r>
          </w:p>
        </w:tc>
      </w:tr>
      <w:tr w:rsidR="00DA18F4" w:rsidRPr="0081043B">
        <w:tc>
          <w:tcPr>
            <w:tcW w:w="56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15</w:t>
            </w:r>
          </w:p>
        </w:tc>
        <w:tc>
          <w:tcPr>
            <w:tcW w:w="255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Навес для хранения сена</w:t>
            </w:r>
          </w:p>
        </w:tc>
        <w:tc>
          <w:tcPr>
            <w:tcW w:w="1557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УР,Кезский район, д.Сыга, ул,Новая,32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156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Муниципальная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Казна</w:t>
            </w:r>
            <w:r>
              <w:t>, здание разрушено</w:t>
            </w:r>
          </w:p>
        </w:tc>
      </w:tr>
      <w:tr w:rsidR="00DA18F4" w:rsidRPr="0081043B">
        <w:tc>
          <w:tcPr>
            <w:tcW w:w="56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16</w:t>
            </w:r>
          </w:p>
        </w:tc>
        <w:tc>
          <w:tcPr>
            <w:tcW w:w="255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Школьный гараж</w:t>
            </w:r>
          </w:p>
        </w:tc>
        <w:tc>
          <w:tcPr>
            <w:tcW w:w="1557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УР, Кезский район, д.Сыга, ул.Новая,26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120,00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Муниципальная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Казна</w:t>
            </w:r>
            <w:r>
              <w:t>, здание разрушено</w:t>
            </w:r>
          </w:p>
        </w:tc>
      </w:tr>
      <w:tr w:rsidR="00DA18F4" w:rsidRPr="0081043B">
        <w:tc>
          <w:tcPr>
            <w:tcW w:w="56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17</w:t>
            </w:r>
          </w:p>
        </w:tc>
        <w:tc>
          <w:tcPr>
            <w:tcW w:w="255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Овощная яма</w:t>
            </w:r>
          </w:p>
        </w:tc>
        <w:tc>
          <w:tcPr>
            <w:tcW w:w="1557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УР,Кезский район, д.Сыга, Новая.22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30,00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Муниципальная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казна</w:t>
            </w:r>
          </w:p>
        </w:tc>
      </w:tr>
      <w:tr w:rsidR="00DA18F4" w:rsidRPr="0081043B">
        <w:tc>
          <w:tcPr>
            <w:tcW w:w="56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18</w:t>
            </w:r>
          </w:p>
        </w:tc>
        <w:tc>
          <w:tcPr>
            <w:tcW w:w="2552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Здание школы</w:t>
            </w:r>
          </w:p>
        </w:tc>
        <w:tc>
          <w:tcPr>
            <w:tcW w:w="1557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УР, Кезский район, д.Дырпа, ул.Школьная,2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919,1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Муниципальная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 w:rsidRPr="0081043B">
              <w:t>Казна, включено в план приватизации на 2018 год.</w:t>
            </w:r>
          </w:p>
        </w:tc>
      </w:tr>
      <w:tr w:rsidR="00DA18F4" w:rsidRPr="0081043B">
        <w:tc>
          <w:tcPr>
            <w:tcW w:w="562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19</w:t>
            </w:r>
          </w:p>
        </w:tc>
        <w:tc>
          <w:tcPr>
            <w:tcW w:w="2552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Незавершенное строительством здание</w:t>
            </w:r>
          </w:p>
        </w:tc>
        <w:tc>
          <w:tcPr>
            <w:tcW w:w="1557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 xml:space="preserve">УР, Кезский район, п.Кез, ул. Советская, 12 </w:t>
            </w:r>
          </w:p>
        </w:tc>
        <w:tc>
          <w:tcPr>
            <w:tcW w:w="1558" w:type="dxa"/>
          </w:tcPr>
          <w:p w:rsidR="00DA18F4" w:rsidRDefault="00DA18F4" w:rsidP="0081043B">
            <w:pPr>
              <w:spacing w:after="0" w:line="240" w:lineRule="auto"/>
            </w:pPr>
            <w:r>
              <w:t>508,8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муниципальная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Балансодержатель- МУП «Кезское  ПКХ»</w:t>
            </w:r>
          </w:p>
        </w:tc>
      </w:tr>
      <w:tr w:rsidR="00DA18F4" w:rsidRPr="0081043B">
        <w:tc>
          <w:tcPr>
            <w:tcW w:w="562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20</w:t>
            </w:r>
          </w:p>
        </w:tc>
        <w:tc>
          <w:tcPr>
            <w:tcW w:w="2552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Здание общежития</w:t>
            </w:r>
          </w:p>
        </w:tc>
        <w:tc>
          <w:tcPr>
            <w:tcW w:w="1557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УР, Кезский  район, п.Кез, ул.Герцена, 14</w:t>
            </w:r>
          </w:p>
        </w:tc>
        <w:tc>
          <w:tcPr>
            <w:tcW w:w="1558" w:type="dxa"/>
          </w:tcPr>
          <w:p w:rsidR="00DA18F4" w:rsidRDefault="00DA18F4" w:rsidP="0081043B">
            <w:pPr>
              <w:spacing w:after="0" w:line="240" w:lineRule="auto"/>
            </w:pPr>
            <w:r>
              <w:t>567,5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Муниципальная</w:t>
            </w:r>
          </w:p>
        </w:tc>
        <w:tc>
          <w:tcPr>
            <w:tcW w:w="1558" w:type="dxa"/>
          </w:tcPr>
          <w:p w:rsidR="00DA18F4" w:rsidRPr="0081043B" w:rsidRDefault="00DA18F4" w:rsidP="0081043B">
            <w:pPr>
              <w:spacing w:after="0" w:line="240" w:lineRule="auto"/>
            </w:pPr>
            <w:r>
              <w:t>Балансодержатель- МУП «Кезское  ПКХ»</w:t>
            </w:r>
          </w:p>
        </w:tc>
      </w:tr>
    </w:tbl>
    <w:p w:rsidR="00DA18F4" w:rsidRDefault="00DA18F4"/>
    <w:sectPr w:rsidR="00DA18F4" w:rsidSect="00F82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486"/>
    <w:rsid w:val="00025F59"/>
    <w:rsid w:val="000A7486"/>
    <w:rsid w:val="00172DA4"/>
    <w:rsid w:val="00256073"/>
    <w:rsid w:val="0034650E"/>
    <w:rsid w:val="00360BD8"/>
    <w:rsid w:val="003B5C95"/>
    <w:rsid w:val="00451F31"/>
    <w:rsid w:val="004F7B4B"/>
    <w:rsid w:val="005334A3"/>
    <w:rsid w:val="00537D41"/>
    <w:rsid w:val="00677637"/>
    <w:rsid w:val="0081043B"/>
    <w:rsid w:val="008412C5"/>
    <w:rsid w:val="00877B77"/>
    <w:rsid w:val="008D6439"/>
    <w:rsid w:val="009B29CA"/>
    <w:rsid w:val="00A33A4C"/>
    <w:rsid w:val="00B851E8"/>
    <w:rsid w:val="00BA02AA"/>
    <w:rsid w:val="00DA11B7"/>
    <w:rsid w:val="00DA18F4"/>
    <w:rsid w:val="00E2300C"/>
    <w:rsid w:val="00E332FF"/>
    <w:rsid w:val="00EC5001"/>
    <w:rsid w:val="00F8230F"/>
    <w:rsid w:val="00FC6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230F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A02A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85</TotalTime>
  <Pages>2</Pages>
  <Words>356</Words>
  <Characters>2034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*</cp:lastModifiedBy>
  <cp:revision>19</cp:revision>
  <dcterms:created xsi:type="dcterms:W3CDTF">2018-01-14T13:47:00Z</dcterms:created>
  <dcterms:modified xsi:type="dcterms:W3CDTF">2018-01-15T06:21:00Z</dcterms:modified>
</cp:coreProperties>
</file>