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EA" w:rsidRDefault="007F68EA" w:rsidP="007F68EA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УКАЗ</w:t>
      </w:r>
    </w:p>
    <w:p w:rsidR="007F68EA" w:rsidRDefault="007F68EA" w:rsidP="007F68EA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ГЛАВЫ УДМУРТСКОЙ РЕСПУБЛИКИ</w:t>
      </w:r>
    </w:p>
    <w:p w:rsidR="007F68EA" w:rsidRDefault="007F68EA" w:rsidP="007F68EA">
      <w:pPr>
        <w:rPr>
          <w:rFonts w:ascii="Times New Roman" w:hAnsi="Times New Roman"/>
          <w:b/>
          <w:sz w:val="24"/>
          <w:szCs w:val="24"/>
        </w:rPr>
      </w:pPr>
    </w:p>
    <w:p w:rsidR="007F68EA" w:rsidRDefault="007F68EA" w:rsidP="007F68EA">
      <w:pPr>
        <w:rPr>
          <w:rFonts w:ascii="Times New Roman" w:hAnsi="Times New Roman"/>
          <w:sz w:val="24"/>
          <w:szCs w:val="24"/>
        </w:rPr>
      </w:pPr>
    </w:p>
    <w:p w:rsidR="007F68EA" w:rsidRDefault="007F68EA" w:rsidP="007F68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 2018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_______</w:t>
      </w:r>
    </w:p>
    <w:p w:rsidR="007F68EA" w:rsidRDefault="007F68EA" w:rsidP="007F68EA">
      <w:pPr>
        <w:rPr>
          <w:rFonts w:ascii="Times New Roman" w:hAnsi="Times New Roman"/>
          <w:sz w:val="28"/>
          <w:szCs w:val="28"/>
        </w:rPr>
      </w:pPr>
    </w:p>
    <w:p w:rsidR="007F68EA" w:rsidRDefault="007F68EA" w:rsidP="007F68EA">
      <w:pPr>
        <w:rPr>
          <w:rFonts w:ascii="Times New Roman" w:hAnsi="Times New Roman"/>
          <w:sz w:val="28"/>
          <w:szCs w:val="28"/>
        </w:rPr>
      </w:pPr>
    </w:p>
    <w:p w:rsidR="007F68EA" w:rsidRDefault="007F68EA" w:rsidP="007F68EA">
      <w:pPr>
        <w:autoSpaceDE w:val="0"/>
        <w:autoSpaceDN w:val="0"/>
        <w:adjustRightInd w:val="0"/>
        <w:ind w:right="-2"/>
        <w:rPr>
          <w:rFonts w:ascii="Times New Roman" w:eastAsia="NotDefSpecial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Об утверждении Плана мероприятий («дорожной карты») по выявлению неиспользуемого или неэффективно используемого недвижимого имущества на территории Удмуртской Республики и его вовлечению в хозяйственный оборот на 2018год</w:t>
      </w: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инвентаризации недвижимого имущества, выявления неиспользуемого или неэффективно используемого недвижимого имущества на территории Удмуртской Республики и принятия решений о его вовлечении в хозяйственный оборот:</w:t>
      </w:r>
    </w:p>
    <w:p w:rsidR="007F68EA" w:rsidRDefault="007F68EA" w:rsidP="007F68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План мероприятий («дорожную карту») по вовлечению в </w:t>
      </w:r>
      <w:r>
        <w:rPr>
          <w:rFonts w:ascii="Times New Roman" w:eastAsiaTheme="minorHAnsi" w:hAnsi="Times New Roman"/>
          <w:sz w:val="28"/>
          <w:szCs w:val="28"/>
        </w:rPr>
        <w:t>хозяйственный оборот неиспользуемого или неэффективно используемого недвижимого имущества на территории Удмуртской Республики на 2018 год (далее – Дорожная карта).</w:t>
      </w:r>
    </w:p>
    <w:p w:rsidR="007F68EA" w:rsidRDefault="007F68EA" w:rsidP="007F68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Ответственным исполнителям (соисполнителям) Дорожной карты обеспечить:</w:t>
      </w:r>
    </w:p>
    <w:p w:rsidR="007F68EA" w:rsidRDefault="007F68EA" w:rsidP="007F68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выполнение мероприятий Дорожной карты;</w:t>
      </w:r>
    </w:p>
    <w:p w:rsidR="007F68EA" w:rsidRDefault="007F68EA" w:rsidP="007F68EA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жемесячно, не позднее 5 числа месяца, следующего за отчетным месяцем, представление информации о выполнении мероприятий Дорожной карты в Министерство имущественных отношений Удмуртской Республики.</w:t>
      </w: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sz w:val="28"/>
          <w:szCs w:val="28"/>
        </w:rPr>
        <w:t>Министерству имущественных отношений Удмуртской Республики ежемесячно, не позднее 15 числа месяца, следующего за отчетным месяцем, представлять обобщенную информацию о выполнении мероприятий Дорожной карты Главе Удмуртской Республики.</w:t>
      </w: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Рекомендовать органам местного самоуправления муниципальных районов и городских округов, образованных на территории Удмуртской Республики:</w:t>
      </w: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разработку и утверждение планов мероприятий по организации инвентаризации недвижимого имущества, расположенного на территории муниципального образования, в целях выявления неиспользуемого имущества и вовлечения его в хозяйственный оборот и (или) выявления недвижимого имущества, используемого не по назначению;</w:t>
      </w: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ежегодно, начиная с 2018 года, в срок до 1 сентября представлять в Министерство имущественных отношений Удмуртской Республики отчет о выполнении утвержденных планов мероприятий, указанных в абзаце втором настоящего пункта.</w:t>
      </w: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8EA" w:rsidRDefault="007F68EA" w:rsidP="007F6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6106"/>
      </w:tblGrid>
      <w:tr w:rsidR="007F68EA" w:rsidTr="007F68EA">
        <w:tc>
          <w:tcPr>
            <w:tcW w:w="3369" w:type="dxa"/>
            <w:hideMark/>
          </w:tcPr>
          <w:p w:rsidR="007F68EA" w:rsidRDefault="007F68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7F68EA" w:rsidRDefault="007F68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Удмуртской Республики</w:t>
            </w:r>
          </w:p>
        </w:tc>
        <w:tc>
          <w:tcPr>
            <w:tcW w:w="6485" w:type="dxa"/>
          </w:tcPr>
          <w:p w:rsidR="007F68EA" w:rsidRDefault="007F68E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68EA" w:rsidRDefault="007F68E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Бречалов</w:t>
            </w:r>
            <w:proofErr w:type="spellEnd"/>
          </w:p>
        </w:tc>
      </w:tr>
    </w:tbl>
    <w:p w:rsidR="007F68EA" w:rsidRDefault="007F68EA" w:rsidP="007F68E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F68EA" w:rsidRDefault="007F68EA" w:rsidP="007F68E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F68EA" w:rsidRDefault="007F68EA" w:rsidP="007F68E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Ижевск</w:t>
      </w:r>
    </w:p>
    <w:p w:rsidR="007F68EA" w:rsidRDefault="007F68EA" w:rsidP="007F68E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 2018 года</w:t>
      </w:r>
    </w:p>
    <w:p w:rsidR="007F68EA" w:rsidRDefault="007F68EA" w:rsidP="007F68E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</w:t>
      </w:r>
    </w:p>
    <w:p w:rsidR="007F68EA" w:rsidRDefault="007F68EA" w:rsidP="007F68EA">
      <w:pPr>
        <w:jc w:val="left"/>
        <w:rPr>
          <w:rFonts w:ascii="Times New Roman" w:hAnsi="Times New Roman"/>
          <w:sz w:val="28"/>
          <w:szCs w:val="28"/>
        </w:rPr>
      </w:pPr>
    </w:p>
    <w:p w:rsidR="001D4FE7" w:rsidRDefault="007F68EA">
      <w:bookmarkStart w:id="0" w:name="_GoBack"/>
      <w:bookmarkEnd w:id="0"/>
    </w:p>
    <w:sectPr w:rsidR="001D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D9"/>
    <w:rsid w:val="007C4C33"/>
    <w:rsid w:val="007F68EA"/>
    <w:rsid w:val="009B69D9"/>
    <w:rsid w:val="00C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94A2-6B81-4A71-8B65-298B949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E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6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F68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2018-02-21T13:21:00Z</dcterms:created>
  <dcterms:modified xsi:type="dcterms:W3CDTF">2018-02-21T13:21:00Z</dcterms:modified>
</cp:coreProperties>
</file>