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EFB"/>
  <w:body>
    <w:p w14:paraId="1C13FB7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A31D6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AB1CEF" w14:textId="77777777" w:rsidR="00000000" w:rsidRDefault="003C7B4A">
      <w:pPr>
        <w:pStyle w:val="c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4881B89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945D4A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5DCBBC3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FF9B9C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особо охраняемых природных территориях</w:t>
      </w:r>
    </w:p>
    <w:p w14:paraId="48019A8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91BB0F" w14:textId="77777777" w:rsidR="00000000" w:rsidRDefault="003C7B4A">
      <w:pPr>
        <w:pStyle w:val="i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15 февраля 1995 года</w:t>
      </w:r>
    </w:p>
    <w:p w14:paraId="71C1E0A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D434F8" w14:textId="77777777" w:rsidR="00000000" w:rsidRDefault="003C7B4A">
      <w:pPr>
        <w:pStyle w:val="c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30.12.2001 № 196-ФЗ, от 29.12.2004 № </w:t>
      </w:r>
      <w:r>
        <w:rPr>
          <w:rStyle w:val="markx"/>
          <w:sz w:val="27"/>
          <w:szCs w:val="27"/>
        </w:rPr>
        <w:t>199-ФЗ, от 09.05.2005 № 45-ФЗ, от 04.12.2006 № 201-ФЗ, от 23.03.2007 № 37-ФЗ, от 10.05.2007 № 69-ФЗ, от 14.07.2008 № 118-ФЗ, от 23.07.2008 № 160-ФЗ, от 03.12.2008 № 244-ФЗ, от 03.12.2008 № 250-ФЗ, от 30.12.2008 № 309-ФЗ, от 27.12.2009 № 379-ФЗ, от 18.07.20</w:t>
      </w:r>
      <w:r>
        <w:rPr>
          <w:rStyle w:val="markx"/>
          <w:sz w:val="27"/>
          <w:szCs w:val="27"/>
        </w:rPr>
        <w:t>11 № 219-ФЗ, от 18.07.2011 № 242-ФЗ, от 21.11.2011 № 331-ФЗ, от 30.11.2011 № 365-ФЗ, от 25.06.2012 № 93-ФЗ, от 28.12.2013 № 406-ФЗ, от 12.03.2014 № 27-ФЗ, от 23.06.2014 № 171-ФЗ, от 14.10.2014 № 307-ФЗ, от 24.11.2014 № 361-ФЗ, от 31.12.2014 № 499-ФЗ, от 13</w:t>
      </w:r>
      <w:r>
        <w:rPr>
          <w:rStyle w:val="markx"/>
          <w:sz w:val="27"/>
          <w:szCs w:val="27"/>
        </w:rPr>
        <w:t xml:space="preserve">.07.2015 № 221-ФЗ, от 13.07.2015 № 233-ФЗ, от 03.07.2016 № 254-ФЗ, от 28.12.2016 № 486-ФЗ, от 29.07.2017 № 217-ФЗ, от 03.08.2018 № 321-ФЗ, от 03.08.2018 № 340-ФЗ, от 03.08.2018 № 342-ФЗ, от 26.07.2019 № 253-ФЗ, </w:t>
      </w:r>
      <w:r>
        <w:rPr>
          <w:rStyle w:val="cmd"/>
          <w:i/>
          <w:iCs/>
          <w:color w:val="1111EE"/>
          <w:sz w:val="27"/>
          <w:szCs w:val="27"/>
        </w:rPr>
        <w:t>от 31.07.2020 № 254-ФЗ</w:t>
      </w:r>
      <w:r>
        <w:rPr>
          <w:rStyle w:val="markx"/>
          <w:sz w:val="27"/>
          <w:szCs w:val="27"/>
        </w:rPr>
        <w:t>, от 08.12.2020 № 429-Ф</w:t>
      </w:r>
      <w:r>
        <w:rPr>
          <w:rStyle w:val="markx"/>
          <w:sz w:val="27"/>
          <w:szCs w:val="27"/>
        </w:rPr>
        <w:t>З, от 30.12.2020 № 505-ФЗ, от 05.04.2021 № 79-ФЗ, от 11.06.2021 № 170-ФЗ, от 01.05.2022 № 124-ФЗ)</w:t>
      </w:r>
      <w:r>
        <w:rPr>
          <w:color w:val="333333"/>
          <w:sz w:val="27"/>
          <w:szCs w:val="27"/>
        </w:rPr>
        <w:t> </w:t>
      </w:r>
    </w:p>
    <w:p w14:paraId="2900EC6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7B05B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Особо охраняемые природные территории - участки земли, водной поверхности и воздушного пространства над ними, где располагаются природные комплексы и объек</w:t>
      </w:r>
      <w:r>
        <w:rPr>
          <w:color w:val="333333"/>
          <w:sz w:val="27"/>
          <w:szCs w:val="27"/>
        </w:rPr>
        <w:t xml:space="preserve">ты, которые имеют особое природоохранное, </w:t>
      </w:r>
      <w:r>
        <w:rPr>
          <w:color w:val="333333"/>
          <w:sz w:val="27"/>
          <w:szCs w:val="27"/>
        </w:rPr>
        <w:lastRenderedPageBreak/>
        <w:t>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</w:t>
      </w:r>
      <w:r>
        <w:rPr>
          <w:color w:val="333333"/>
          <w:sz w:val="27"/>
          <w:szCs w:val="27"/>
        </w:rPr>
        <w:t>ежим особой охраны.</w:t>
      </w:r>
    </w:p>
    <w:p w14:paraId="4197EBF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Особо охраняемые природные территории относятся к объектам общенационального достояния.</w:t>
      </w:r>
    </w:p>
    <w:p w14:paraId="7C44476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регулирует отношения в области организации, охраны и использования особо охраняемых природных территорий в целях сохране</w:t>
      </w:r>
      <w:r>
        <w:rPr>
          <w:color w:val="333333"/>
          <w:sz w:val="27"/>
          <w:szCs w:val="27"/>
        </w:rPr>
        <w:t>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</w:t>
      </w:r>
      <w:r>
        <w:rPr>
          <w:color w:val="333333"/>
          <w:sz w:val="27"/>
          <w:szCs w:val="27"/>
        </w:rPr>
        <w:t>ческого воспитания населения.</w:t>
      </w:r>
    </w:p>
    <w:p w14:paraId="62754BF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EFDFBA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</w:t>
      </w:r>
      <w:r>
        <w:rPr>
          <w:color w:val="333333"/>
          <w:sz w:val="27"/>
          <w:szCs w:val="27"/>
        </w:rPr>
        <w:br/>
        <w:t>ОБЩИЕ ПОЛОЖЕНИЯ</w:t>
      </w:r>
    </w:p>
    <w:p w14:paraId="3566C7B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308E64A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Законодательство Российской Федерации об особо охраняемых природных территориях</w:t>
      </w:r>
    </w:p>
    <w:p w14:paraId="477775C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EF404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Законодательство Российской Федерации об особо охраняемых природных территориях основывается на соотв</w:t>
      </w:r>
      <w:r>
        <w:rPr>
          <w:color w:val="333333"/>
          <w:sz w:val="27"/>
          <w:szCs w:val="27"/>
        </w:rPr>
        <w:t>етствующих положениях Конституции Российской Федерации и состоит из настоящего Федерального закона, принимаемых в соответствии с ним других законов и иных нормативных правовых актов Российской Федерации, а также законов и иных нормативных правовых актов су</w:t>
      </w:r>
      <w:r>
        <w:rPr>
          <w:color w:val="333333"/>
          <w:sz w:val="27"/>
          <w:szCs w:val="27"/>
        </w:rPr>
        <w:t>бъектов Российской Федерации.</w:t>
      </w:r>
    </w:p>
    <w:p w14:paraId="1181682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Отношения, возникающие при пользовании землями, водными, лесными и иными природными ресурсами особо охраняемых природных территорий, регулируются соответствующим законодательством Российской Федерации и законодательством су</w:t>
      </w:r>
      <w:r>
        <w:rPr>
          <w:color w:val="333333"/>
          <w:sz w:val="27"/>
          <w:szCs w:val="27"/>
        </w:rPr>
        <w:t>бъектов Российской Федерации.</w:t>
      </w:r>
    </w:p>
    <w:p w14:paraId="2C84F51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Имущественные отношения в области использования и охраны особо охраняемых природных территорий регулируются гражданским законодательством, если иное не предусмотрено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28.12.2013 № 406-ФЗ)</w:t>
      </w:r>
    </w:p>
    <w:p w14:paraId="03BB15D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410869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2. Категории особо охраняемых природных территорий, особенности их создания и развития</w:t>
      </w:r>
    </w:p>
    <w:p w14:paraId="48EC65E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0F47B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принятии решений о создании особо охраняемых природных территорий учитывается:</w:t>
      </w:r>
    </w:p>
    <w:p w14:paraId="553FBCD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14:paraId="093C007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наличие в </w:t>
      </w:r>
      <w:r>
        <w:rPr>
          <w:color w:val="333333"/>
          <w:sz w:val="27"/>
          <w:szCs w:val="27"/>
        </w:rPr>
        <w:t>границах соответствующей территории участков природных ландшафтов и культурных ландшафтов, представляющих собой особую эстетическую, научную и культурную ценность;</w:t>
      </w:r>
    </w:p>
    <w:p w14:paraId="5DE97FF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наличие в границах соответствующей территории геологических, минералогических и палеонтол</w:t>
      </w:r>
      <w:r>
        <w:rPr>
          <w:color w:val="333333"/>
          <w:sz w:val="27"/>
          <w:szCs w:val="27"/>
        </w:rPr>
        <w:t>огических объектов, представляющих собой особую научную, культурную и эстетическую ценность;</w:t>
      </w:r>
    </w:p>
    <w:p w14:paraId="61DFC25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наличие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</w:t>
      </w:r>
      <w:r>
        <w:rPr>
          <w:color w:val="333333"/>
          <w:sz w:val="27"/>
          <w:szCs w:val="27"/>
        </w:rPr>
        <w:t>научную, культурную и эстетическую ценность.</w:t>
      </w:r>
    </w:p>
    <w:p w14:paraId="602F244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 учетом особенностей режима особо охраняемых природных территорий различаются следующие категории указанных территорий:</w:t>
      </w:r>
    </w:p>
    <w:p w14:paraId="0B8F72C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природные заповедники, в том числе биосферные заповедники;</w:t>
      </w:r>
    </w:p>
    <w:p w14:paraId="19327AC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национ</w:t>
      </w:r>
      <w:r>
        <w:rPr>
          <w:color w:val="333333"/>
          <w:sz w:val="27"/>
          <w:szCs w:val="27"/>
        </w:rPr>
        <w:t>альные парки;</w:t>
      </w:r>
    </w:p>
    <w:p w14:paraId="409E141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природные парки;</w:t>
      </w:r>
    </w:p>
    <w:p w14:paraId="0B76903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природные заказники;</w:t>
      </w:r>
    </w:p>
    <w:p w14:paraId="5E87C5E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памятники природы;</w:t>
      </w:r>
    </w:p>
    <w:p w14:paraId="19C1128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дендрологические парки и ботанические сады.</w:t>
      </w:r>
    </w:p>
    <w:p w14:paraId="1EF0A16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Законами субъектов Российской Федерации могут устанавливаться и иные категории особо охраняемых природных терр</w:t>
      </w:r>
      <w:r>
        <w:rPr>
          <w:color w:val="333333"/>
          <w:sz w:val="27"/>
          <w:szCs w:val="27"/>
        </w:rPr>
        <w:t>иторий регионального и местного значения.</w:t>
      </w:r>
    </w:p>
    <w:p w14:paraId="106DD16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Особо охраняемые природные территории могут иметь федеральное, региональное или местное значение и находиться в ведении соответственно федеральных органов исполнительной власти, органов исполнительной власти </w:t>
      </w:r>
      <w:r>
        <w:rPr>
          <w:color w:val="333333"/>
          <w:sz w:val="27"/>
          <w:szCs w:val="27"/>
        </w:rPr>
        <w:lastRenderedPageBreak/>
        <w:t>суб</w:t>
      </w:r>
      <w:r>
        <w:rPr>
          <w:color w:val="333333"/>
          <w:sz w:val="27"/>
          <w:szCs w:val="27"/>
        </w:rPr>
        <w:t>ъектов Российской Федерации и органов местного самоуправления, а в случаях, предусмотренных статьей 28 настоящего Федерального закона, также в ведении государственных научных организаций и государственных образовательных организаций высшего образования.</w:t>
      </w:r>
    </w:p>
    <w:p w14:paraId="6006369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Государственные природные заповедники и национальные парки относятся к особо охраняемым природным территориям федерального значения. Государственные природные заказники, памятники природы, дендрологические парки и ботанические сады могут быть отнесены к о</w:t>
      </w:r>
      <w:r>
        <w:rPr>
          <w:color w:val="333333"/>
          <w:sz w:val="27"/>
          <w:szCs w:val="27"/>
        </w:rPr>
        <w:t>собо охраняемым природным территориям федерального значения или особо охраняемым природным территориям регионального значения. Природные парки относятся к особо охраняемым природным территориям регионального значения.</w:t>
      </w:r>
    </w:p>
    <w:p w14:paraId="69698CE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Органы государственной власти субъе</w:t>
      </w:r>
      <w:r>
        <w:rPr>
          <w:color w:val="333333"/>
          <w:sz w:val="27"/>
          <w:szCs w:val="27"/>
        </w:rPr>
        <w:t>ктов Российской Федерации согласовывают решения о создании особо охраняемых природных территорий регионального значения, об изменении режима их особой охраны с:</w:t>
      </w:r>
    </w:p>
    <w:p w14:paraId="114F8DC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уполномоченным федеральным органом исполнительной власти в области охраны окружающей среды;</w:t>
      </w:r>
    </w:p>
    <w:p w14:paraId="33FDE70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</w:t>
      </w:r>
      <w:r>
        <w:rPr>
          <w:color w:val="333333"/>
          <w:sz w:val="27"/>
          <w:szCs w:val="27"/>
        </w:rPr>
        <w:t>енных Сил Российской Федерации, других войск, воинских формирований и органов.</w:t>
      </w:r>
    </w:p>
    <w:p w14:paraId="2E95B19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Субъекты Российской Федерации вправе осуществлять софинансирование исполнения расходных обязательств Российской Федерации, возникающих при выполнении полномочий, связанных с </w:t>
      </w:r>
      <w:r>
        <w:rPr>
          <w:color w:val="333333"/>
          <w:sz w:val="27"/>
          <w:szCs w:val="27"/>
        </w:rPr>
        <w:t>созданием и развитием особо охраняемых природных территорий федерального значения, из бюджетов субъектов Российской Федерации в соответствии с бюджетным законодательством Российской Федерации.</w:t>
      </w:r>
    </w:p>
    <w:p w14:paraId="3FC9EB5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создают особо охраняемые прир</w:t>
      </w:r>
      <w:r>
        <w:rPr>
          <w:color w:val="333333"/>
          <w:sz w:val="27"/>
          <w:szCs w:val="27"/>
        </w:rPr>
        <w:t>одные территории местного значения на земельных участках, находящихся в собственности соответствующего муниципального образования. В случае, если создаваемая особо охраняемая природная территория будет занимать более чем пять процентов от общей площади зем</w:t>
      </w:r>
      <w:r>
        <w:rPr>
          <w:color w:val="333333"/>
          <w:sz w:val="27"/>
          <w:szCs w:val="27"/>
        </w:rPr>
        <w:t xml:space="preserve">ельных участков, находящихся в собственности муниципального образования, решение о создании особо охраняемой природной территории орган местного самоуправления </w:t>
      </w:r>
      <w:r>
        <w:rPr>
          <w:color w:val="333333"/>
          <w:sz w:val="27"/>
          <w:szCs w:val="27"/>
        </w:rPr>
        <w:lastRenderedPageBreak/>
        <w:t>согласовывает с органом государственной власти соответствующего субъекта Российской Федерации.</w:t>
      </w:r>
    </w:p>
    <w:p w14:paraId="4055E5A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. Органы местного самоуправления решают предусмотренные Федеральным законом </w:t>
      </w:r>
      <w:r>
        <w:rPr>
          <w:rStyle w:val="cmd"/>
          <w:color w:val="333333"/>
          <w:sz w:val="27"/>
          <w:szCs w:val="27"/>
        </w:rPr>
        <w:t>"Об общих принципах организации местного самоуправления в Российской Федерации"</w:t>
      </w:r>
      <w:r>
        <w:rPr>
          <w:color w:val="333333"/>
          <w:sz w:val="27"/>
          <w:szCs w:val="27"/>
        </w:rPr>
        <w:t xml:space="preserve"> вопросы использования, охраны, защиты, воспроизводства лесов особо охраняемых природных территорий, </w:t>
      </w:r>
      <w:r>
        <w:rPr>
          <w:color w:val="333333"/>
          <w:sz w:val="27"/>
          <w:szCs w:val="27"/>
        </w:rPr>
        <w:t>расположенных в границах населенных пунктов поселения, городского округа, в соответствии с положениями о соответствующих особо охраняемых природных территориях.</w:t>
      </w:r>
    </w:p>
    <w:p w14:paraId="3A59413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Для предотвращения неблагоприятных антропогенных воздействий на государственные природные з</w:t>
      </w:r>
      <w:r>
        <w:rPr>
          <w:color w:val="333333"/>
          <w:sz w:val="27"/>
          <w:szCs w:val="27"/>
        </w:rPr>
        <w:t>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</w:t>
      </w:r>
      <w:r>
        <w:rPr>
          <w:color w:val="333333"/>
          <w:sz w:val="27"/>
          <w:szCs w:val="27"/>
        </w:rPr>
        <w:t xml:space="preserve">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территории. </w:t>
      </w:r>
      <w:r>
        <w:rPr>
          <w:rStyle w:val="mark"/>
          <w:sz w:val="27"/>
          <w:szCs w:val="27"/>
        </w:rPr>
        <w:t>(В редакции Федерального закона от 03.08.2018 №</w:t>
      </w:r>
      <w:r>
        <w:rPr>
          <w:rStyle w:val="mark"/>
          <w:sz w:val="27"/>
          <w:szCs w:val="27"/>
        </w:rPr>
        <w:t> 342-ФЗ)</w:t>
      </w:r>
    </w:p>
    <w:p w14:paraId="0D26CDB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Решения об установлении, изменении, о прекращении существования охранных зон особо охраняемых природных территорий, указанных в пункте 10 настоящей статьи, принимаются в отношении: </w:t>
      </w:r>
      <w:r>
        <w:rPr>
          <w:rStyle w:val="mark"/>
          <w:sz w:val="27"/>
          <w:szCs w:val="27"/>
        </w:rPr>
        <w:t>(В редакции Федерального закона от 03.08.2018 № 342-ФЗ)</w:t>
      </w:r>
    </w:p>
    <w:p w14:paraId="24AFBCC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охр</w:t>
      </w:r>
      <w:r>
        <w:rPr>
          <w:color w:val="333333"/>
          <w:sz w:val="27"/>
          <w:szCs w:val="27"/>
        </w:rPr>
        <w:t>анных зон государственных природных заповедников, национальных парков и памятников природы федерального значения федеральным органом исполнительной власти, в ведении которого находятся указанные особо охраняемые природные территории;</w:t>
      </w:r>
    </w:p>
    <w:p w14:paraId="04EAE8F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охранных зон природ</w:t>
      </w:r>
      <w:r>
        <w:rPr>
          <w:color w:val="333333"/>
          <w:sz w:val="27"/>
          <w:szCs w:val="27"/>
        </w:rPr>
        <w:t>ных парков и памятников природы регионального значения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14:paraId="42F7A25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Обязательным приложением к решению о созд</w:t>
      </w:r>
      <w:r>
        <w:rPr>
          <w:color w:val="333333"/>
          <w:sz w:val="27"/>
          <w:szCs w:val="27"/>
        </w:rPr>
        <w:t>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</w:t>
      </w:r>
      <w:r>
        <w:rPr>
          <w:color w:val="333333"/>
          <w:sz w:val="27"/>
          <w:szCs w:val="27"/>
        </w:rPr>
        <w:t xml:space="preserve">ой для ведения Единого государственного </w:t>
      </w:r>
      <w:r>
        <w:rPr>
          <w:color w:val="333333"/>
          <w:sz w:val="27"/>
          <w:szCs w:val="27"/>
        </w:rPr>
        <w:lastRenderedPageBreak/>
        <w:t xml:space="preserve">реестра недвижимости. </w:t>
      </w:r>
      <w:r>
        <w:rPr>
          <w:rStyle w:val="mark"/>
          <w:sz w:val="27"/>
          <w:szCs w:val="27"/>
        </w:rPr>
        <w:t>(Дополнение пунктом - Федеральный закон от 03.08.2018 № 342-ФЗ)</w:t>
      </w:r>
    </w:p>
    <w:p w14:paraId="311CE62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Форма графического описания местоположения границ особо охраняемой природной территории, требования к точности определения коо</w:t>
      </w:r>
      <w:r>
        <w:rPr>
          <w:color w:val="333333"/>
          <w:sz w:val="27"/>
          <w:szCs w:val="27"/>
        </w:rPr>
        <w:t>рдинат характерных точек границ особо охраняемой природной территории,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</w:t>
      </w:r>
      <w:r>
        <w:rPr>
          <w:color w:val="333333"/>
          <w:sz w:val="27"/>
          <w:szCs w:val="27"/>
        </w:rPr>
        <w:t xml:space="preserve">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</w:t>
      </w:r>
      <w:r>
        <w:rPr>
          <w:color w:val="333333"/>
          <w:sz w:val="27"/>
          <w:szCs w:val="27"/>
        </w:rPr>
        <w:t xml:space="preserve">ния сведений, содержащихся в Едином государственном реестре недвижимости. </w:t>
      </w:r>
      <w:r>
        <w:rPr>
          <w:rStyle w:val="mark"/>
          <w:sz w:val="27"/>
          <w:szCs w:val="27"/>
        </w:rPr>
        <w:t>(Дополнение пунктом - Федеральный закон от 03.08.2018 № 342-ФЗ)</w:t>
      </w:r>
    </w:p>
    <w:p w14:paraId="3CB68FF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Основные виды разрешенного использования земельных участков, расположенных в границах особо охраняемых природных т</w:t>
      </w:r>
      <w:r>
        <w:rPr>
          <w:color w:val="333333"/>
          <w:sz w:val="27"/>
          <w:szCs w:val="27"/>
        </w:rPr>
        <w:t>ерриторий, определяются положением об особо охраняемой природной территории.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участков. В случае зонирования особо о</w:t>
      </w:r>
      <w:r>
        <w:rPr>
          <w:color w:val="333333"/>
          <w:sz w:val="27"/>
          <w:szCs w:val="27"/>
        </w:rPr>
        <w:t>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</w:t>
      </w:r>
      <w:r>
        <w:rPr>
          <w:color w:val="333333"/>
          <w:sz w:val="27"/>
          <w:szCs w:val="27"/>
        </w:rPr>
        <w:t>рии.</w:t>
      </w:r>
    </w:p>
    <w:p w14:paraId="42BD746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случаях, если разрешенное использование земельных участков в границах особо охраняемой природной территории допускает строительство на них, в положении об особо охраняемой природной территории устанавливаются предельные (максимальные и (или) минимал</w:t>
      </w:r>
      <w:r>
        <w:rPr>
          <w:color w:val="333333"/>
          <w:sz w:val="27"/>
          <w:szCs w:val="27"/>
        </w:rPr>
        <w:t>ьные) параметры разрешенного строительства, реконструкции объектов капитального строительства.</w:t>
      </w:r>
    </w:p>
    <w:p w14:paraId="7927A1C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Указанные виды разрешенного использования земельных участков и </w:t>
      </w:r>
      <w:r>
        <w:rPr>
          <w:color w:val="333333"/>
          <w:sz w:val="27"/>
          <w:szCs w:val="27"/>
        </w:rPr>
        <w:t>предельные параметры разрешенного строительства, реконструкции объектов капитального строительства не распространяются на случаи размещения линейных объектов. При этом не допускается размещение линейных объектов в границах особо охраняемых природных террит</w:t>
      </w:r>
      <w:r>
        <w:rPr>
          <w:color w:val="333333"/>
          <w:sz w:val="27"/>
          <w:szCs w:val="27"/>
        </w:rPr>
        <w:t xml:space="preserve">орий в случаях, установленных настоящим Федеральным законом, а в случае зонирования особо охраняемой природной территории - в границах ее функциональных зон, режим которых, </w:t>
      </w:r>
      <w:r>
        <w:rPr>
          <w:color w:val="333333"/>
          <w:sz w:val="27"/>
          <w:szCs w:val="27"/>
        </w:rPr>
        <w:lastRenderedPageBreak/>
        <w:t xml:space="preserve">установленный в соответствии с настоящим Федеральным законом, запрещает размещение </w:t>
      </w:r>
      <w:r>
        <w:rPr>
          <w:color w:val="333333"/>
          <w:sz w:val="27"/>
          <w:szCs w:val="27"/>
        </w:rPr>
        <w:t>таких линейных объектов.</w:t>
      </w:r>
    </w:p>
    <w:p w14:paraId="007653F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 случаях, предусмотренных статьей 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виды разрешенного использования земельных участков и предельные параметры разрешенного строительства, реконструкции объектов капитального строительства устанавли</w:t>
      </w:r>
      <w:r>
        <w:rPr>
          <w:rStyle w:val="ed"/>
          <w:color w:val="333333"/>
          <w:sz w:val="27"/>
          <w:szCs w:val="27"/>
        </w:rPr>
        <w:t>ваются правилами землепользования и застройки.</w:t>
      </w:r>
      <w:r>
        <w:rPr>
          <w:rStyle w:val="mark"/>
          <w:sz w:val="27"/>
          <w:szCs w:val="27"/>
        </w:rPr>
        <w:t> (Дополнение абзацем - Федеральный закон от 30.12.2020 № 505-ФЗ)</w:t>
      </w:r>
    </w:p>
    <w:p w14:paraId="5681051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03.08.2018 № 342-ФЗ)</w:t>
      </w:r>
    </w:p>
    <w:p w14:paraId="2EAE6BE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406-ФЗ)</w:t>
      </w:r>
    </w:p>
    <w:p w14:paraId="746E429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FDE4F0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Перед</w:t>
      </w:r>
      <w:r>
        <w:rPr>
          <w:color w:val="333333"/>
          <w:sz w:val="27"/>
          <w:szCs w:val="27"/>
        </w:rPr>
        <w:t>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</w:t>
      </w:r>
    </w:p>
    <w:p w14:paraId="5B44A0A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D516B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федеральных органов исполнительн</w:t>
      </w:r>
      <w:r>
        <w:rPr>
          <w:color w:val="333333"/>
          <w:sz w:val="27"/>
          <w:szCs w:val="27"/>
        </w:rPr>
        <w:t>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</w:t>
      </w:r>
      <w:r>
        <w:rPr>
          <w:color w:val="333333"/>
          <w:sz w:val="27"/>
          <w:szCs w:val="27"/>
        </w:rPr>
        <w:t xml:space="preserve">ленном Федеральным законом </w:t>
      </w:r>
      <w:r>
        <w:rPr>
          <w:rStyle w:val="cmd"/>
          <w:color w:val="333333"/>
          <w:sz w:val="27"/>
          <w:szCs w:val="27"/>
        </w:rPr>
        <w:t>от 6 октября 1999 года № 184-ФЗ</w:t>
      </w:r>
      <w:r>
        <w:rPr>
          <w:color w:val="333333"/>
          <w:sz w:val="27"/>
          <w:szCs w:val="27"/>
        </w:rPr>
        <w:t xml:space="preserve"> "Об общих принципах организации законодательных (представительных) и исполнительных органов государственной власти субъектов Российской Федерации". </w:t>
      </w:r>
    </w:p>
    <w:p w14:paraId="73D54CB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13.07</w:t>
      </w:r>
      <w:r>
        <w:rPr>
          <w:rStyle w:val="mark"/>
          <w:sz w:val="27"/>
          <w:szCs w:val="27"/>
        </w:rPr>
        <w:t>.2015 № 233-ФЗ)</w:t>
      </w:r>
    </w:p>
    <w:p w14:paraId="58ECC10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B6EEF6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</w:t>
      </w:r>
    </w:p>
    <w:p w14:paraId="3DFA01A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утратила силу - Федеральный закон от 28.12.2013 № 406-ФЗ)</w:t>
      </w:r>
    </w:p>
    <w:p w14:paraId="3B1F071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5EDA03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Особенности регулирования земельных и градостроительных отношений в населенных пунктах в составе особо охраняемых природных территорий</w:t>
      </w:r>
    </w:p>
    <w:p w14:paraId="41DE7FD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0FDAC09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Населенн</w:t>
      </w:r>
      <w:r>
        <w:rPr>
          <w:rStyle w:val="ed"/>
          <w:color w:val="333333"/>
          <w:sz w:val="27"/>
          <w:szCs w:val="27"/>
        </w:rPr>
        <w:t>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(за исключением государственных природных заповедников), если это не противор</w:t>
      </w:r>
      <w:r>
        <w:rPr>
          <w:rStyle w:val="ed"/>
          <w:color w:val="333333"/>
          <w:sz w:val="27"/>
          <w:szCs w:val="27"/>
        </w:rPr>
        <w:t>ечит режиму особой охраны соответствующей категории особо охраняемых природных территорий. В случае зонирования особо охраняемой природной территории населенные пункты включаются в состав функциональных зон, режим которых допускает осуществление хозяйствен</w:t>
      </w:r>
      <w:r>
        <w:rPr>
          <w:rStyle w:val="ed"/>
          <w:color w:val="333333"/>
          <w:sz w:val="27"/>
          <w:szCs w:val="27"/>
        </w:rPr>
        <w:t>ной деятельности.</w:t>
      </w:r>
    </w:p>
    <w:p w14:paraId="561AE26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Оборот земельных участков на территории населенного пункта, включенного в состав особо охраняемой природной территории федерального или регионального значения, не ограничивается. Такие земельные участки могут находиться по основаниям, </w:t>
      </w:r>
      <w:r>
        <w:rPr>
          <w:rStyle w:val="ed"/>
          <w:color w:val="333333"/>
          <w:sz w:val="27"/>
          <w:szCs w:val="27"/>
        </w:rPr>
        <w:t>предусмотренным законом, в собственности Российской Федерации, субъектов Российской Федерации, муниципальной собственности, собственности граждан или юридических лиц либо относиться к земельным участкам, государственная собственность на которые не разграни</w:t>
      </w:r>
      <w:r>
        <w:rPr>
          <w:rStyle w:val="ed"/>
          <w:color w:val="333333"/>
          <w:sz w:val="27"/>
          <w:szCs w:val="27"/>
        </w:rPr>
        <w:t>чена. Предоставление земельных участков, находящихся в государственной или муниципальной собственности, осуществляется в соответствии с земельным законодательством.</w:t>
      </w:r>
    </w:p>
    <w:p w14:paraId="606D68A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Использование земельных участков на территории населенного пункта, включенного в состав </w:t>
      </w:r>
      <w:r>
        <w:rPr>
          <w:rStyle w:val="ed"/>
          <w:color w:val="333333"/>
          <w:sz w:val="27"/>
          <w:szCs w:val="27"/>
        </w:rPr>
        <w:t>особо охраняемой природной территории, должно осуществляться с учетом режима особой охраны этой особо охраняемой природной территории. Градостроительный регламент применительно к территории такого населенного пункта устанавливается в соответствии с законод</w:t>
      </w:r>
      <w:r>
        <w:rPr>
          <w:rStyle w:val="ed"/>
          <w:color w:val="333333"/>
          <w:sz w:val="27"/>
          <w:szCs w:val="27"/>
        </w:rPr>
        <w:t>ательством о градостроительной деятельности и настоящим Федеральным законом. Положением об особо охраняемой природной территории могут устанавливаться требования к градостроительному регламенту.</w:t>
      </w:r>
    </w:p>
    <w:p w14:paraId="6055C96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Положения настоящей статьи не распространяются в отношении</w:t>
      </w:r>
      <w:r>
        <w:rPr>
          <w:rStyle w:val="ed"/>
          <w:color w:val="333333"/>
          <w:sz w:val="27"/>
          <w:szCs w:val="27"/>
        </w:rPr>
        <w:t xml:space="preserve"> особо охраняемых природных территорий, полностью расположенных на территории населенного пункта, а если особо охраняемая природная территория расположена на территории населенного пункта частично, в отношении той ее части, которая расположена в границах н</w:t>
      </w:r>
      <w:r>
        <w:rPr>
          <w:rStyle w:val="ed"/>
          <w:color w:val="333333"/>
          <w:sz w:val="27"/>
          <w:szCs w:val="27"/>
        </w:rPr>
        <w:t>аселенного пункта.</w:t>
      </w:r>
    </w:p>
    <w:p w14:paraId="561D6238" w14:textId="77777777" w:rsidR="00000000" w:rsidRDefault="003C7B4A">
      <w:pPr>
        <w:pStyle w:val="p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30.12.2020 № 505-ФЗ)</w:t>
      </w:r>
    </w:p>
    <w:p w14:paraId="404DCF5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182403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Государственный кадастр особо охраняемых природных территорий</w:t>
      </w:r>
    </w:p>
    <w:p w14:paraId="2D2A2DA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627349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Государственный кадастр особо охраняемых природных территорий включает в себя сведения о статусе </w:t>
      </w:r>
      <w:r>
        <w:rPr>
          <w:color w:val="333333"/>
          <w:sz w:val="27"/>
          <w:szCs w:val="27"/>
        </w:rPr>
        <w:t>этих территорий, об их географическом положении и границах, режиме особой охраны этих территорий, природопользователях, эколого-просветительской, научной, экономической, исторической и культурной ценности.</w:t>
      </w:r>
    </w:p>
    <w:p w14:paraId="6919708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Государственный кадастр особо охраняемых природных</w:t>
      </w:r>
      <w:r>
        <w:rPr>
          <w:color w:val="333333"/>
          <w:sz w:val="27"/>
          <w:szCs w:val="27"/>
        </w:rPr>
        <w:t xml:space="preserve"> территорий ведется в целях оценки состояния природно-заповедного фонда, определения перспектив развития сети данных территорий, повышения эффективности </w:t>
      </w:r>
      <w:r>
        <w:rPr>
          <w:rStyle w:val="ed"/>
          <w:color w:val="333333"/>
          <w:sz w:val="27"/>
          <w:szCs w:val="27"/>
        </w:rPr>
        <w:t>государственного контроля (надзора)</w:t>
      </w:r>
      <w:r>
        <w:rPr>
          <w:color w:val="333333"/>
          <w:sz w:val="27"/>
          <w:szCs w:val="27"/>
        </w:rPr>
        <w:t> в области охраны и использования особо охраняемых природных террито</w:t>
      </w:r>
      <w:r>
        <w:rPr>
          <w:color w:val="333333"/>
          <w:sz w:val="27"/>
          <w:szCs w:val="27"/>
        </w:rPr>
        <w:t>рий, а также учета данных территорий при планировании социально-экономического развития регионов. </w:t>
      </w:r>
      <w:r>
        <w:rPr>
          <w:rStyle w:val="mark"/>
          <w:sz w:val="27"/>
          <w:szCs w:val="27"/>
        </w:rPr>
        <w:t> (В редакции федеральных законов от 18.07.2011 № 242-ФЗ, от 11.06.2021 № 170-ФЗ)</w:t>
      </w:r>
    </w:p>
    <w:p w14:paraId="0FFEC58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ведения государственного кадастра особо охраняемых природных территор</w:t>
      </w:r>
      <w:r>
        <w:rPr>
          <w:color w:val="333333"/>
          <w:sz w:val="27"/>
          <w:szCs w:val="27"/>
        </w:rPr>
        <w:t xml:space="preserve">ий устанавливается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14:paraId="3BEDC29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4FB556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Участие граждан, а также общественных объединений и некоммерческих организа</w:t>
      </w:r>
      <w:r>
        <w:rPr>
          <w:color w:val="333333"/>
          <w:sz w:val="27"/>
          <w:szCs w:val="27"/>
        </w:rPr>
        <w:t>ций, осуществляющих деятельность в области охраны окружающей среды, в организации, охране и использовании особо охраняемых природных территорий</w:t>
      </w:r>
    </w:p>
    <w:p w14:paraId="2BEC75D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9718B8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органам государственной власти Российской Федерации, органам государственной власти субъекто</w:t>
      </w:r>
      <w:r>
        <w:rPr>
          <w:color w:val="333333"/>
          <w:sz w:val="27"/>
          <w:szCs w:val="27"/>
        </w:rPr>
        <w:t xml:space="preserve">в Российской Федерации, органам местного самоуправления в осуществлении мероприятий по организации, охране и использованию особо охраняемых природных территорий. При осуществлении этих мероприятий органы государственной власти Российской Федерации, органы </w:t>
      </w:r>
      <w:r>
        <w:rPr>
          <w:color w:val="333333"/>
          <w:sz w:val="27"/>
          <w:szCs w:val="27"/>
        </w:rPr>
        <w:t xml:space="preserve">государственной власти субъектов Российской Федерации, органы местного самоуправления учитывают предложения граждан, а также общественных объединений и некоммерческих </w:t>
      </w:r>
      <w:r>
        <w:rPr>
          <w:color w:val="333333"/>
          <w:sz w:val="27"/>
          <w:szCs w:val="27"/>
        </w:rPr>
        <w:lastRenderedPageBreak/>
        <w:t xml:space="preserve">организаций, осуществляющих деятельность в области охраны окружающей среды. </w:t>
      </w:r>
      <w:r>
        <w:rPr>
          <w:rStyle w:val="mark"/>
          <w:sz w:val="27"/>
          <w:szCs w:val="27"/>
        </w:rPr>
        <w:t>(В редакции Ф</w:t>
      </w:r>
      <w:r>
        <w:rPr>
          <w:rStyle w:val="mark"/>
          <w:sz w:val="27"/>
          <w:szCs w:val="27"/>
        </w:rPr>
        <w:t>едерального закона от 24.11.2014 № 361-ФЗ)</w:t>
      </w:r>
    </w:p>
    <w:p w14:paraId="04028C6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D0A3B4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Порядок посещения особо охраняемых природных территорий</w:t>
      </w:r>
    </w:p>
    <w:p w14:paraId="0F25264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395AD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Посещение физическими лицами особо охраняемых природных территорий осуществляется в соответствии с установленным для таких территорий режим</w:t>
      </w:r>
      <w:r>
        <w:rPr>
          <w:color w:val="333333"/>
          <w:sz w:val="27"/>
          <w:szCs w:val="27"/>
        </w:rPr>
        <w:t>ом особой охраны.</w:t>
      </w:r>
    </w:p>
    <w:p w14:paraId="765DB72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Физические лица, не проживающие в населенных пунктах, расположенных в границах особо охраняемых природных территорий, могут посещать такие территории бесплатно или за плату. Порядок определения указанной платы, а также случаи освобожде</w:t>
      </w:r>
      <w:r>
        <w:rPr>
          <w:color w:val="333333"/>
          <w:sz w:val="27"/>
          <w:szCs w:val="27"/>
        </w:rPr>
        <w:t>ния от взимания платы устанавливаются Правительством Российской Федерации.</w:t>
      </w:r>
    </w:p>
    <w:p w14:paraId="04491C7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03.08.2018 № 321-ФЗ)</w:t>
      </w:r>
    </w:p>
    <w:p w14:paraId="03D65A2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4D37E0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</w:t>
      </w:r>
      <w:r>
        <w:rPr>
          <w:color w:val="333333"/>
          <w:sz w:val="27"/>
          <w:szCs w:val="27"/>
        </w:rPr>
        <w:br/>
        <w:t>ГОСУДАРСТВЕННЫЕ ПРИРОДНЫЕ ЗАПОВЕДНИКИ</w:t>
      </w:r>
    </w:p>
    <w:p w14:paraId="1A655E9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E9EAD8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Общие положения о государственных природных заповедник</w:t>
      </w:r>
      <w:r>
        <w:rPr>
          <w:color w:val="333333"/>
          <w:sz w:val="27"/>
          <w:szCs w:val="27"/>
        </w:rPr>
        <w:t>ах</w:t>
      </w:r>
    </w:p>
    <w:p w14:paraId="51E3383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F03DF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</w:t>
      </w:r>
      <w:r>
        <w:rPr>
          <w:color w:val="333333"/>
          <w:sz w:val="27"/>
          <w:szCs w:val="27"/>
        </w:rPr>
        <w:t>ская и иная деятельность, за исключением случаев, предусмотренных настоящим Федеральным законом.</w:t>
      </w:r>
    </w:p>
    <w:p w14:paraId="5F8712F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Земельные участки и природные ресурсы, расположенные в границах государственных природных заповедников, находятся в федеральной собственности. Земельные уча</w:t>
      </w:r>
      <w:r>
        <w:rPr>
          <w:color w:val="333333"/>
          <w:sz w:val="27"/>
          <w:szCs w:val="27"/>
        </w:rPr>
        <w:t xml:space="preserve">стки, расположенные в границах государственных природных заповедников, не подлежат отчуждению из федеральной собственности. </w:t>
      </w:r>
      <w:r>
        <w:rPr>
          <w:rStyle w:val="mark"/>
          <w:sz w:val="27"/>
          <w:szCs w:val="27"/>
        </w:rPr>
        <w:t>(В редакции Федерального закона от 03.08.2018 № 321-ФЗ)</w:t>
      </w:r>
    </w:p>
    <w:p w14:paraId="5BEF517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Запрещается изменение целевого назначения земель и земельных участков, р</w:t>
      </w:r>
      <w:r>
        <w:rPr>
          <w:color w:val="333333"/>
          <w:sz w:val="27"/>
          <w:szCs w:val="27"/>
        </w:rPr>
        <w:t xml:space="preserve">асположенных в границах государственных природных заповедников. </w:t>
      </w:r>
      <w:r>
        <w:rPr>
          <w:rStyle w:val="mark"/>
          <w:sz w:val="27"/>
          <w:szCs w:val="27"/>
        </w:rPr>
        <w:t>(Дополнение пунктом - Федеральный закон от 03.08.2018 № 321-ФЗ)</w:t>
      </w:r>
    </w:p>
    <w:p w14:paraId="071523D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Положение о государственном природном заповеднике </w:t>
      </w:r>
      <w:r>
        <w:rPr>
          <w:color w:val="333333"/>
          <w:sz w:val="27"/>
          <w:szCs w:val="27"/>
        </w:rPr>
        <w:t>утверждается федеральным органом исполнительной власти, в ведении которого он находится.</w:t>
      </w:r>
    </w:p>
    <w:p w14:paraId="510DA2C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406-ФЗ)</w:t>
      </w:r>
    </w:p>
    <w:p w14:paraId="1329E5A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5B6D0A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Задачи государственных природных заповедников</w:t>
      </w:r>
    </w:p>
    <w:p w14:paraId="5372F5C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C4B57E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государственные природные заповедники воз</w:t>
      </w:r>
      <w:r>
        <w:rPr>
          <w:color w:val="333333"/>
          <w:sz w:val="27"/>
          <w:szCs w:val="27"/>
        </w:rPr>
        <w:t>лагаются следующие задачи:</w:t>
      </w:r>
    </w:p>
    <w:p w14:paraId="7179761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</w:p>
    <w:p w14:paraId="5BB348F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организация и проведение научных исследований;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03.08.2018 № 321-ФЗ)</w:t>
      </w:r>
    </w:p>
    <w:p w14:paraId="0802D6A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осуществление государственного экологического мониторинга (государственного мониторинга окружающей среды); </w:t>
      </w:r>
      <w:r>
        <w:rPr>
          <w:rStyle w:val="mark"/>
          <w:sz w:val="27"/>
          <w:szCs w:val="27"/>
        </w:rPr>
        <w:t>(В редакции Федерального закона от 21.11.2011 № 331-ФЗ)</w:t>
      </w:r>
    </w:p>
    <w:p w14:paraId="6FF214A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экологическое просвещение и развити</w:t>
      </w:r>
      <w:r>
        <w:rPr>
          <w:color w:val="333333"/>
          <w:sz w:val="27"/>
          <w:szCs w:val="27"/>
        </w:rPr>
        <w:t xml:space="preserve">е познавательного туризма; </w:t>
      </w:r>
      <w:r>
        <w:rPr>
          <w:rStyle w:val="mark"/>
          <w:sz w:val="27"/>
          <w:szCs w:val="27"/>
        </w:rPr>
        <w:t>(В редакции Федерального закона от 30.11.2011 № 365-ФЗ)</w:t>
      </w:r>
    </w:p>
    <w:p w14:paraId="350FC6F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sz w:val="27"/>
          <w:szCs w:val="27"/>
        </w:rPr>
        <w:t>(Подпункт утратил силу - Федеральный закон от 30.11.2011 № 365-ФЗ)</w:t>
      </w:r>
    </w:p>
    <w:p w14:paraId="3950489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содействие в подготовке научных кадров и специалистов в области охраны окружающей среды. </w:t>
      </w:r>
      <w:r>
        <w:rPr>
          <w:rStyle w:val="mark"/>
          <w:sz w:val="27"/>
          <w:szCs w:val="27"/>
        </w:rPr>
        <w:t>(В редакции</w:t>
      </w:r>
      <w:r>
        <w:rPr>
          <w:rStyle w:val="mark"/>
          <w:sz w:val="27"/>
          <w:szCs w:val="27"/>
        </w:rPr>
        <w:t xml:space="preserve"> Федерального закона от 30.12.2008 № 309-ФЗ)</w:t>
      </w:r>
    </w:p>
    <w:p w14:paraId="57FDD3C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B223A1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Порядок создания государственных природных заповедников</w:t>
      </w:r>
    </w:p>
    <w:p w14:paraId="300DA30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33ADE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Создание государственных природных заповедников и расширение </w:t>
      </w:r>
      <w:r>
        <w:rPr>
          <w:color w:val="333333"/>
          <w:sz w:val="27"/>
          <w:szCs w:val="27"/>
        </w:rPr>
        <w:t xml:space="preserve">территорий государственных природных заповедников осуществляются </w:t>
      </w:r>
      <w:r>
        <w:rPr>
          <w:color w:val="333333"/>
          <w:sz w:val="27"/>
          <w:szCs w:val="27"/>
        </w:rPr>
        <w:lastRenderedPageBreak/>
        <w:t xml:space="preserve">решениями Правительства Российской Федерации, принимаемыми по представлению уполномоченного Правительством Российской Федерации федерального органа исполнительной власти.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03.08.2018 № 321-ФЗ)</w:t>
      </w:r>
    </w:p>
    <w:p w14:paraId="57A2CAB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477B84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Режим особой охраны территорий государственных природных заповедников</w:t>
      </w:r>
    </w:p>
    <w:p w14:paraId="205A30C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0EE4A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территории государственного природного заповедника запрещается любая деятельность, противоречащая задачам государственного природн</w:t>
      </w:r>
      <w:r>
        <w:rPr>
          <w:color w:val="333333"/>
          <w:sz w:val="27"/>
          <w:szCs w:val="27"/>
        </w:rPr>
        <w:t>ого заповедника и режиму особой охраны его территории, установленному в положении о данном государственном природном заповеднике.</w:t>
      </w:r>
    </w:p>
    <w:p w14:paraId="39663BF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территориях государственных природных заповедников запрещается интродукция живых организмов в целях их акклиматизации.</w:t>
      </w:r>
    </w:p>
    <w:p w14:paraId="2216A0F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</w:t>
      </w:r>
      <w:r>
        <w:rPr>
          <w:color w:val="333333"/>
          <w:sz w:val="27"/>
          <w:szCs w:val="27"/>
        </w:rPr>
        <w:t>а территориях государственных природных заповедников допускаются мероприятия и деятельность, направленные на:</w:t>
      </w:r>
    </w:p>
    <w:p w14:paraId="592AB6D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сохранение в естественном состоянии природных комплексов, восстановление и предотвращение изменений природных комплексов и их компонентов в рез</w:t>
      </w:r>
      <w:r>
        <w:rPr>
          <w:color w:val="333333"/>
          <w:sz w:val="27"/>
          <w:szCs w:val="27"/>
        </w:rPr>
        <w:t>ультате антропогенного воздействия;</w:t>
      </w:r>
    </w:p>
    <w:p w14:paraId="56B63BE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поддержание условий, обеспечивающих санитарную и противопожарную безопасность;</w:t>
      </w:r>
    </w:p>
    <w:p w14:paraId="28245A1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предотвращение условий, способных вызвать стихийные бедствия, угрожающие жизни людей и населенным пунктам;</w:t>
      </w:r>
    </w:p>
    <w:p w14:paraId="15A204E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государстве</w:t>
      </w:r>
      <w:r>
        <w:rPr>
          <w:color w:val="333333"/>
          <w:sz w:val="27"/>
          <w:szCs w:val="27"/>
        </w:rPr>
        <w:t xml:space="preserve">нного экологического мониторинга (государственного мониторинга окружающей среды); </w:t>
      </w:r>
      <w:r>
        <w:rPr>
          <w:rStyle w:val="mark"/>
          <w:sz w:val="27"/>
          <w:szCs w:val="27"/>
        </w:rPr>
        <w:t>(В редакции Федерального закона от 21.11.2011 № 331-ФЗ)</w:t>
      </w:r>
    </w:p>
    <w:p w14:paraId="03A2906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выполнение научно-исследовательских задач;</w:t>
      </w:r>
    </w:p>
    <w:p w14:paraId="0E8B40C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ведение эколого-просветительской работы и развитие познавательного ту</w:t>
      </w:r>
      <w:r>
        <w:rPr>
          <w:color w:val="333333"/>
          <w:sz w:val="27"/>
          <w:szCs w:val="27"/>
        </w:rPr>
        <w:t xml:space="preserve">ризма; </w:t>
      </w:r>
      <w:r>
        <w:rPr>
          <w:rStyle w:val="mark"/>
          <w:sz w:val="27"/>
          <w:szCs w:val="27"/>
        </w:rPr>
        <w:t>(В редакции Федерального закона от 30.11.2011 № 365-ФЗ)</w:t>
      </w:r>
    </w:p>
    <w:p w14:paraId="0F41A97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 </w:t>
      </w:r>
      <w:r>
        <w:rPr>
          <w:rStyle w:val="ed"/>
          <w:color w:val="333333"/>
          <w:sz w:val="27"/>
          <w:szCs w:val="27"/>
        </w:rPr>
        <w:t>государственного контроля (надзора)</w:t>
      </w:r>
      <w:r>
        <w:rPr>
          <w:color w:val="333333"/>
          <w:sz w:val="27"/>
          <w:szCs w:val="27"/>
        </w:rPr>
        <w:t> в области охраны и использования особо охраняемых природных территорий. </w:t>
      </w:r>
      <w:r>
        <w:rPr>
          <w:rStyle w:val="mark"/>
          <w:sz w:val="27"/>
          <w:szCs w:val="27"/>
        </w:rPr>
        <w:t> (В редакции федеральных законов от 25.06.2012 № 93-ФЗ, от 11.06.202</w:t>
      </w:r>
      <w:r>
        <w:rPr>
          <w:rStyle w:val="mark"/>
          <w:sz w:val="27"/>
          <w:szCs w:val="27"/>
        </w:rPr>
        <w:t>1 № 170-ФЗ)</w:t>
      </w:r>
    </w:p>
    <w:p w14:paraId="650F7F3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В государственных природных заповедниках могут выделяться участки, на которых исключается всякое вмешательство человека в природные процессы.</w:t>
      </w:r>
    </w:p>
    <w:p w14:paraId="1E904F4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Размеры этих участков определяются исходя из необходимости сохранения всего природного комплекса в </w:t>
      </w:r>
      <w:r>
        <w:rPr>
          <w:color w:val="333333"/>
          <w:sz w:val="27"/>
          <w:szCs w:val="27"/>
        </w:rPr>
        <w:t>естественном состоянии.</w:t>
      </w:r>
    </w:p>
    <w:p w14:paraId="213E18A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государственный природный заповедник, допускается деятельно</w:t>
      </w:r>
      <w:r>
        <w:rPr>
          <w:color w:val="333333"/>
          <w:sz w:val="27"/>
          <w:szCs w:val="27"/>
        </w:rPr>
        <w:t>сть, которая направлена на обеспечение функционирования государственного природного заповедника и жизнедеятельности граждан, проживающих на его территории, и осуществляется в соответствии с утвержденным индивидуальным положением о данном государственном пр</w:t>
      </w:r>
      <w:r>
        <w:rPr>
          <w:color w:val="333333"/>
          <w:sz w:val="27"/>
          <w:szCs w:val="27"/>
        </w:rPr>
        <w:t>иродном заповеднике.</w:t>
      </w:r>
    </w:p>
    <w:p w14:paraId="6644B1E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Пребывание на территориях государственных природных заповедников физических лиц, не являющихся работниками федеральных государственных бюджетных учреждений, осуществляющих управление государственными природными заповедниками, должно</w:t>
      </w:r>
      <w:r>
        <w:rPr>
          <w:color w:val="333333"/>
          <w:sz w:val="27"/>
          <w:szCs w:val="27"/>
        </w:rPr>
        <w:t>стными лицами федерального органа исполнительной власти, в ведении которого находятся государственные природные заповедники, допускается только при наличии разрешения федеральных государственных бюджетных учреждений, осуществляющих управление государственн</w:t>
      </w:r>
      <w:r>
        <w:rPr>
          <w:color w:val="333333"/>
          <w:sz w:val="27"/>
          <w:szCs w:val="27"/>
        </w:rPr>
        <w:t>ыми природными заповедниками, или федерального органа исполнительной власти, в ведении которого находятся государственные природные заповедники.</w:t>
      </w:r>
    </w:p>
    <w:p w14:paraId="7469F90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посещение физическими лицами территорий государственных природных заповедников в целях познавательного туриз</w:t>
      </w:r>
      <w:r>
        <w:rPr>
          <w:color w:val="333333"/>
          <w:sz w:val="27"/>
          <w:szCs w:val="27"/>
        </w:rPr>
        <w:t xml:space="preserve">ма федеральными государственными бюджетными учреждениями, осуществляющими управление государственными природными заповедниками, взимается плата. </w:t>
      </w:r>
      <w:r>
        <w:rPr>
          <w:rStyle w:val="mark"/>
          <w:sz w:val="27"/>
          <w:szCs w:val="27"/>
        </w:rPr>
        <w:t>(В редакции Федерального закона от 03.08.2018 № 321-ФЗ)</w:t>
      </w:r>
    </w:p>
    <w:p w14:paraId="20847DE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28.12.2013 № 4</w:t>
      </w:r>
      <w:r>
        <w:rPr>
          <w:rStyle w:val="mark"/>
          <w:sz w:val="27"/>
          <w:szCs w:val="27"/>
        </w:rPr>
        <w:t>06-ФЗ)</w:t>
      </w:r>
    </w:p>
    <w:p w14:paraId="15DDFAE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EE50EB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Государственные природные биосферные заповедники</w:t>
      </w:r>
    </w:p>
    <w:p w14:paraId="74A336A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74016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Статус государственных природных биосферных заповедников имеют государственные природные заповедники, которые входят в международную </w:t>
      </w:r>
      <w:r>
        <w:rPr>
          <w:color w:val="333333"/>
          <w:sz w:val="27"/>
          <w:szCs w:val="27"/>
        </w:rPr>
        <w:lastRenderedPageBreak/>
        <w:t xml:space="preserve">сеть биосферных резерватов. </w:t>
      </w:r>
      <w:r>
        <w:rPr>
          <w:rStyle w:val="mark"/>
          <w:sz w:val="27"/>
          <w:szCs w:val="27"/>
        </w:rPr>
        <w:t>(В редакции федеральн</w:t>
      </w:r>
      <w:r>
        <w:rPr>
          <w:rStyle w:val="mark"/>
          <w:sz w:val="27"/>
          <w:szCs w:val="27"/>
        </w:rPr>
        <w:t>ых законов от 28.12.2013 № 406-ФЗ; от 03.08.2018 № 321-ФЗ)</w:t>
      </w:r>
    </w:p>
    <w:p w14:paraId="6165AAF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 территориям государственных природных биосферных заповедников в целях проведения научных исследований, государственного экологического мониторинга (государственного мониторинга окружающей сред</w:t>
      </w:r>
      <w:r>
        <w:rPr>
          <w:color w:val="333333"/>
          <w:sz w:val="27"/>
          <w:szCs w:val="27"/>
        </w:rPr>
        <w:t xml:space="preserve">ы), а также апробирования и внедрения методов рационального природопользования, не разрушающих окружающую среду и не истощающих биологические ресурсы, могут быть присоединены территории биосферных полигонов, в том числе с дифференцированным режимом особой </w:t>
      </w:r>
      <w:r>
        <w:rPr>
          <w:color w:val="333333"/>
          <w:sz w:val="27"/>
          <w:szCs w:val="27"/>
        </w:rPr>
        <w:t xml:space="preserve">охраны и использования. 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заповедников. </w:t>
      </w:r>
      <w:r>
        <w:rPr>
          <w:rStyle w:val="mark"/>
          <w:sz w:val="27"/>
          <w:szCs w:val="27"/>
        </w:rPr>
        <w:t>(В редакции федеральных законов от 30.12.2008 № 309-ФЗ; от 21.11.2011 №</w:t>
      </w:r>
      <w:r>
        <w:rPr>
          <w:rStyle w:val="mark"/>
          <w:sz w:val="27"/>
          <w:szCs w:val="27"/>
        </w:rPr>
        <w:t> 331-ФЗ; от 24.11.2014 № 361-ФЗ; от 03.07.2016 № 254-ФЗ)</w:t>
      </w:r>
    </w:p>
    <w:p w14:paraId="145BF56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Конкретный режим особой охраны территорий биосферного </w:t>
      </w:r>
      <w:r>
        <w:rPr>
          <w:color w:val="333333"/>
          <w:sz w:val="27"/>
          <w:szCs w:val="27"/>
        </w:rPr>
        <w:t xml:space="preserve">полигона устанавливается положением о государственном природном биосферном заповеднике, утверждаемым государственными органами, в ведении которых находятся государственные природные биосферные заповедники. </w:t>
      </w:r>
      <w:r>
        <w:rPr>
          <w:rStyle w:val="mark"/>
          <w:sz w:val="27"/>
          <w:szCs w:val="27"/>
        </w:rPr>
        <w:t>(В редакции федеральных законов от 28.12.2013 № 40</w:t>
      </w:r>
      <w:r>
        <w:rPr>
          <w:rStyle w:val="mark"/>
          <w:sz w:val="27"/>
          <w:szCs w:val="27"/>
        </w:rPr>
        <w:t>6-ФЗ; от 03.08.2018 № 321-ФЗ)</w:t>
      </w:r>
    </w:p>
    <w:p w14:paraId="26E27B6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 специально выделенных федеральным органом исполнительной власти, в ведении которого находится государственный природный биосферный заповедник, участках биосферного полигона государственного природного биосферного заповед</w:t>
      </w:r>
      <w:r>
        <w:rPr>
          <w:color w:val="333333"/>
          <w:sz w:val="27"/>
          <w:szCs w:val="27"/>
        </w:rPr>
        <w:t>ника для обеспечения предусмотренных положением об этом полигоне видов деятельности, развития познавательного туризма, физической культуры и спорта допускается размещение объектов капитального строительства и связанных с ними объектов инфраструктуры, переч</w:t>
      </w:r>
      <w:r>
        <w:rPr>
          <w:color w:val="333333"/>
          <w:sz w:val="27"/>
          <w:szCs w:val="27"/>
        </w:rPr>
        <w:t xml:space="preserve">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заповедника. </w:t>
      </w:r>
      <w:r>
        <w:rPr>
          <w:rStyle w:val="mark"/>
          <w:sz w:val="27"/>
          <w:szCs w:val="27"/>
        </w:rPr>
        <w:t>(Дополнение пунктом - Федеральный закон от 30.11.2011 № 365-ФЗ)</w:t>
      </w:r>
    </w:p>
    <w:p w14:paraId="59A542C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Земельные участки, необходимые для осущ</w:t>
      </w:r>
      <w:r>
        <w:rPr>
          <w:color w:val="333333"/>
          <w:sz w:val="27"/>
          <w:szCs w:val="27"/>
        </w:rPr>
        <w:t>ествления деятельности, указанной в пункте 4 настоящей статьи, могут предоставляться гражданам, юридическим лицам в аренду в соответствии с земельным законодательством.</w:t>
      </w:r>
    </w:p>
    <w:p w14:paraId="3400ECF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подготовки и заключения договоров аренды земельных участков, расположенных в гр</w:t>
      </w:r>
      <w:r>
        <w:rPr>
          <w:color w:val="333333"/>
          <w:sz w:val="27"/>
          <w:szCs w:val="27"/>
        </w:rPr>
        <w:t xml:space="preserve">аницах специально выделенных федеральным органом исполнительной власти, в ведении которого находится </w:t>
      </w:r>
      <w:r>
        <w:rPr>
          <w:color w:val="333333"/>
          <w:sz w:val="27"/>
          <w:szCs w:val="27"/>
        </w:rPr>
        <w:lastRenderedPageBreak/>
        <w:t>государственный природный биосферный заповедник, участков биосферного полигона государственного природного биосферного заповедника, устанавливается уполном</w:t>
      </w:r>
      <w:r>
        <w:rPr>
          <w:color w:val="333333"/>
          <w:sz w:val="27"/>
          <w:szCs w:val="27"/>
        </w:rPr>
        <w:t>оченным Правительством Российской Федерации федеральным органом исполнительной власти.</w:t>
      </w:r>
    </w:p>
    <w:p w14:paraId="228FC3E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30.11.2011 № 365-ФЗ)</w:t>
      </w:r>
    </w:p>
    <w:p w14:paraId="005B5EA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4A9EBB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Управление государственными природными заповедниками</w:t>
      </w:r>
    </w:p>
    <w:p w14:paraId="65B84E0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95CEC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Управление государственными природ</w:t>
      </w:r>
      <w:r>
        <w:rPr>
          <w:color w:val="333333"/>
          <w:sz w:val="27"/>
          <w:szCs w:val="27"/>
        </w:rPr>
        <w:t>ными заповедниками осуществляется федеральными государственными бюджетными учреждениями, созданными в установленном законодательством Российской Федерации порядке.</w:t>
      </w:r>
    </w:p>
    <w:p w14:paraId="1029EA7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Земельные участки (в том числе земельные участки, на которых располагаются леса) в границ</w:t>
      </w:r>
      <w:r>
        <w:rPr>
          <w:color w:val="333333"/>
          <w:sz w:val="27"/>
          <w:szCs w:val="27"/>
        </w:rPr>
        <w:t>ах государственных природных заповедников предоставляются федеральным государственным бюджетным учреждениям, осуществляющим управление государственными природными заповедниками, в постоянное (бессрочное) пользование в соответствии с законодательством Росси</w:t>
      </w:r>
      <w:r>
        <w:rPr>
          <w:color w:val="333333"/>
          <w:sz w:val="27"/>
          <w:szCs w:val="27"/>
        </w:rPr>
        <w:t>йской Федерации.</w:t>
      </w:r>
    </w:p>
    <w:p w14:paraId="331529C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Запрещается изъятие или иное прекращение прав на земельные участки и лесные участки, предоставленные федеральным государственным бюджетным учреждениям, осуществляющим управление государственными природными заповедниками, за исключением </w:t>
      </w:r>
      <w:r>
        <w:rPr>
          <w:color w:val="333333"/>
          <w:sz w:val="27"/>
          <w:szCs w:val="27"/>
        </w:rPr>
        <w:t>случаев, предусмотренных федеральными законами.</w:t>
      </w:r>
    </w:p>
    <w:p w14:paraId="4DF0A0D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государственные бюджетные учреждения, осуществляющие управление государственными природными заповедниками, имеют свою символику (флаги, вымпелы, эмблемы и другие словесные, изобразительные и об</w:t>
      </w:r>
      <w:r>
        <w:rPr>
          <w:color w:val="333333"/>
          <w:sz w:val="27"/>
          <w:szCs w:val="27"/>
        </w:rPr>
        <w:t>ъемные обозначения или их комбинации, отражающие характерные особенности государственных природных заповедников), порядок утверждения и использования которой устанавливается федеральным органом исполнительной власти, в ведении которого находятся государств</w:t>
      </w:r>
      <w:r>
        <w:rPr>
          <w:color w:val="333333"/>
          <w:sz w:val="27"/>
          <w:szCs w:val="27"/>
        </w:rPr>
        <w:t>енные природные заповедники.</w:t>
      </w:r>
    </w:p>
    <w:p w14:paraId="23583BD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Федеральные государственные бюджетные учреждения, осуществляющие управление государственными природными заповедниками, вправе предоставлять на участках частичного хозяйственного использования </w:t>
      </w:r>
      <w:r>
        <w:rPr>
          <w:color w:val="333333"/>
          <w:sz w:val="27"/>
          <w:szCs w:val="27"/>
        </w:rPr>
        <w:lastRenderedPageBreak/>
        <w:t>своим работникам в безвозмездное</w:t>
      </w:r>
      <w:r>
        <w:rPr>
          <w:color w:val="333333"/>
          <w:sz w:val="27"/>
          <w:szCs w:val="27"/>
        </w:rPr>
        <w:t xml:space="preserve"> пользование служебные наделы в порядке, установленном </w:t>
      </w:r>
      <w:r>
        <w:rPr>
          <w:rStyle w:val="cmd"/>
          <w:color w:val="333333"/>
          <w:sz w:val="27"/>
          <w:szCs w:val="27"/>
        </w:rPr>
        <w:t>Земельным кодексом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Федерального закона от 23.06.2014 № 171-ФЗ)</w:t>
      </w:r>
    </w:p>
    <w:p w14:paraId="0AFD779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406-ФЗ)</w:t>
      </w:r>
    </w:p>
    <w:p w14:paraId="38E26BD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5024F1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</w:t>
      </w:r>
      <w:r>
        <w:rPr>
          <w:color w:val="333333"/>
          <w:sz w:val="27"/>
          <w:szCs w:val="27"/>
        </w:rPr>
        <w:br/>
        <w:t>НАЦИОНАЛЬНЫЕ ПАРКИ</w:t>
      </w:r>
    </w:p>
    <w:p w14:paraId="5AA62BD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EC7501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12. Общие положения</w:t>
      </w:r>
    </w:p>
    <w:p w14:paraId="11516D0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D13C5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Национальные парки относятся к особо охраняемым природным территориям федерального значения. В границах национальных парков выделяются зоны, в которых природная среда сохраняется в естественном состоянии и запрещается осуществлени</w:t>
      </w:r>
      <w:r>
        <w:rPr>
          <w:color w:val="333333"/>
          <w:sz w:val="27"/>
          <w:szCs w:val="27"/>
        </w:rPr>
        <w:t>е любой не предусмотренной настоящим Федеральным законом деятельности, и зоны,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целях.</w:t>
      </w:r>
    </w:p>
    <w:p w14:paraId="25051E1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Земельные у</w:t>
      </w:r>
      <w:r>
        <w:rPr>
          <w:rStyle w:val="ed"/>
          <w:color w:val="333333"/>
          <w:sz w:val="27"/>
          <w:szCs w:val="27"/>
        </w:rPr>
        <w:t>частки и природные ресурсы, расположенные в границах национальных парков, находятся в федеральной собственности и отчуждению не подлежат, за исключением земельных участков, расположенных в границах населенных пунктов, включенных в состав национальных парко</w:t>
      </w:r>
      <w:r>
        <w:rPr>
          <w:rStyle w:val="ed"/>
          <w:color w:val="333333"/>
          <w:sz w:val="27"/>
          <w:szCs w:val="27"/>
        </w:rPr>
        <w:t>в.</w:t>
      </w:r>
      <w:r>
        <w:rPr>
          <w:rStyle w:val="mark"/>
          <w:sz w:val="27"/>
          <w:szCs w:val="27"/>
        </w:rPr>
        <w:t> (В редакции Федерального закона от 30.12.2020 № 505-ФЗ)</w:t>
      </w:r>
    </w:p>
    <w:p w14:paraId="50611B1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границах национальных парков допускается наличие земельных участков иных пользователей и собственников.</w:t>
      </w:r>
    </w:p>
    <w:p w14:paraId="385867E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03.08.2018 № 321-ФЗ)</w:t>
      </w:r>
    </w:p>
    <w:p w14:paraId="3296745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Запрещается изменение целе</w:t>
      </w:r>
      <w:r>
        <w:rPr>
          <w:color w:val="333333"/>
          <w:sz w:val="27"/>
          <w:szCs w:val="27"/>
        </w:rPr>
        <w:t>вого назначения земельных участков, находящихся в границах национальных парков, за исключением случаев, предусмотренных федеральными законами.</w:t>
      </w:r>
    </w:p>
    <w:p w14:paraId="50F8FCC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Положение о национальном парке утверждается федеральным органом исполнительной власти, в ведении которого он н</w:t>
      </w:r>
      <w:r>
        <w:rPr>
          <w:color w:val="333333"/>
          <w:sz w:val="27"/>
          <w:szCs w:val="27"/>
        </w:rPr>
        <w:t>аходится.</w:t>
      </w:r>
    </w:p>
    <w:p w14:paraId="7B061E5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406-ФЗ)</w:t>
      </w:r>
    </w:p>
    <w:p w14:paraId="34C76E8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E76F54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Основные задачи национальных парков</w:t>
      </w:r>
    </w:p>
    <w:p w14:paraId="06A6DE4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AA93D4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национальные парки возлагаются следующие основные задачи:</w:t>
      </w:r>
    </w:p>
    <w:p w14:paraId="59A19D1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сохранение природных комплексов, уникальных и эталонных природных участков и объектов;</w:t>
      </w:r>
    </w:p>
    <w:p w14:paraId="28139D2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сохранение историко-культурных объектов;</w:t>
      </w:r>
    </w:p>
    <w:p w14:paraId="13816E7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экологическое просвещение населения;</w:t>
      </w:r>
    </w:p>
    <w:p w14:paraId="677777A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создание условий для регулируемого туризма и отдыха;</w:t>
      </w:r>
    </w:p>
    <w:p w14:paraId="6D36839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осуществление научной (нау</w:t>
      </w:r>
      <w:r>
        <w:rPr>
          <w:color w:val="333333"/>
          <w:sz w:val="27"/>
          <w:szCs w:val="27"/>
        </w:rPr>
        <w:t xml:space="preserve">чно-исследовательской)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03.08.2018 № 321-ФЗ)</w:t>
      </w:r>
    </w:p>
    <w:p w14:paraId="5F62C84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color w:val="333333"/>
          <w:sz w:val="27"/>
          <w:szCs w:val="27"/>
        </w:rPr>
        <w:t xml:space="preserve"> осуществление государственного экологического мониторинга (государственного мониторинга окружающей среды); </w:t>
      </w:r>
      <w:r>
        <w:rPr>
          <w:rStyle w:val="mark"/>
          <w:sz w:val="27"/>
          <w:szCs w:val="27"/>
        </w:rPr>
        <w:t>(В редакции Федерального закона от 21.11.2011 № 331-ФЗ)</w:t>
      </w:r>
    </w:p>
    <w:p w14:paraId="6BA9AA2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восстановление нарушенных природных и историко-культурных комплексов и объектов.</w:t>
      </w:r>
    </w:p>
    <w:p w14:paraId="66F15EA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4C90768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14. Порядок создания национальных парков</w:t>
      </w:r>
    </w:p>
    <w:p w14:paraId="3F2DF95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C399A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Создание национальных парков и расширение территорий национальных парков осуществляются решениями Правительства Российской Федерации, принимаемыми по представлению уполномоченного Правительством Российской Фед</w:t>
      </w:r>
      <w:r>
        <w:rPr>
          <w:color w:val="333333"/>
          <w:sz w:val="27"/>
          <w:szCs w:val="27"/>
        </w:rPr>
        <w:t>ерации федерального органа исполнительной власти.</w:t>
      </w:r>
    </w:p>
    <w:p w14:paraId="27E9AE9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(Пункт утратил силу - Федеральный закон от 03.08.2018 № 321-ФЗ)</w:t>
      </w:r>
    </w:p>
    <w:p w14:paraId="4ADB054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406-ФЗ)</w:t>
      </w:r>
    </w:p>
    <w:p w14:paraId="4F65963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414CCC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Режим особой охраны территорий национальных парков</w:t>
      </w:r>
    </w:p>
    <w:p w14:paraId="6F2BEF2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8251C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</w:t>
      </w:r>
      <w:r>
        <w:rPr>
          <w:color w:val="333333"/>
          <w:sz w:val="27"/>
          <w:szCs w:val="27"/>
        </w:rPr>
        <w:t xml:space="preserve"> установления режима национального парка осуществляется зонирование его территории с выделением:</w:t>
      </w:r>
    </w:p>
    <w:p w14:paraId="398747E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заповедной зоны, которая предназначена для сохранения природной среды в естественном состоянии и в границах которой запрещается осуществление любой экономич</w:t>
      </w:r>
      <w:r>
        <w:rPr>
          <w:color w:val="333333"/>
          <w:sz w:val="27"/>
          <w:szCs w:val="27"/>
        </w:rPr>
        <w:t>еской деятельности;</w:t>
      </w:r>
    </w:p>
    <w:p w14:paraId="15DF681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особо охраняемой зоны, которая предназначена для сохранения природной среды в естественном состоянии и в границах которой допускаются проведение экскурсий, посещение такой зоны в целях познавательного туризма;</w:t>
      </w:r>
    </w:p>
    <w:p w14:paraId="36A983D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рекреационной зоны, </w:t>
      </w:r>
      <w:r>
        <w:rPr>
          <w:color w:val="333333"/>
          <w:sz w:val="27"/>
          <w:szCs w:val="27"/>
        </w:rPr>
        <w:t>которая предназначена для обеспечения и осуществления рекреационной деятельности, развития физической культуры и спорта, а также размещения объектов туристской индустрии, музеев и информационных центров;</w:t>
      </w:r>
    </w:p>
    <w:p w14:paraId="2033932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зоны охраны объектов культурного наследия (памятн</w:t>
      </w:r>
      <w:r>
        <w:rPr>
          <w:color w:val="333333"/>
          <w:sz w:val="27"/>
          <w:szCs w:val="27"/>
        </w:rPr>
        <w:t>иков истории и культуры) народов Российской Федерации, которая предназначена для сохранения указанных объектов и в границах которой допускается осуществление необходимой для их сохранения деятельности, а также рекреационной деятельности;</w:t>
      </w:r>
    </w:p>
    <w:p w14:paraId="75A0A33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зоны хозяйствен</w:t>
      </w:r>
      <w:r>
        <w:rPr>
          <w:color w:val="333333"/>
          <w:sz w:val="27"/>
          <w:szCs w:val="27"/>
        </w:rPr>
        <w:t>ного назначения, в границах которой допускается осуществление деятельности, направленной на обеспечение функционирования федерального государственного бюджетного учреждения, осуществляющего управление национальным парком, и жизнедеятельности граждан, прожи</w:t>
      </w:r>
      <w:r>
        <w:rPr>
          <w:color w:val="333333"/>
          <w:sz w:val="27"/>
          <w:szCs w:val="27"/>
        </w:rPr>
        <w:t xml:space="preserve">вающих на территории национального парка; </w:t>
      </w:r>
      <w:r>
        <w:rPr>
          <w:rStyle w:val="mark"/>
          <w:sz w:val="27"/>
          <w:szCs w:val="27"/>
        </w:rPr>
        <w:t>(В редакции Федерального закона от 28.12.2013 № 406-ФЗ)</w:t>
      </w:r>
    </w:p>
    <w:p w14:paraId="2EA27EB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зоны традиционного экстенсивного природопользования, которая предназначена для обеспечения жизнедеятельности коренных малочисленных народов Российской Феде</w:t>
      </w:r>
      <w:r>
        <w:rPr>
          <w:color w:val="333333"/>
          <w:sz w:val="27"/>
          <w:szCs w:val="27"/>
        </w:rPr>
        <w:t>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природопользования.</w:t>
      </w:r>
    </w:p>
    <w:p w14:paraId="2AE36D7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30.11.2011 № 365-ФЗ)</w:t>
      </w:r>
    </w:p>
    <w:p w14:paraId="71EB89A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Уменьшение площади заповедной зоны и</w:t>
      </w:r>
      <w:r>
        <w:rPr>
          <w:color w:val="333333"/>
          <w:sz w:val="27"/>
          <w:szCs w:val="27"/>
        </w:rPr>
        <w:t xml:space="preserve"> площади особо охраняемой зоны, а также площади зоны традиционного экстенсивного природопользования не допускается. </w:t>
      </w:r>
      <w:r>
        <w:rPr>
          <w:rStyle w:val="mark"/>
          <w:sz w:val="27"/>
          <w:szCs w:val="27"/>
        </w:rPr>
        <w:t>(Дополнение пунктом - Федеральный закон от 30.11.2011 № 365-ФЗ) (В редакции Федерального закона от 03.08.2018 № 321-ФЗ)</w:t>
      </w:r>
    </w:p>
    <w:p w14:paraId="740BDB0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территориях на</w:t>
      </w:r>
      <w:r>
        <w:rPr>
          <w:color w:val="333333"/>
          <w:sz w:val="27"/>
          <w:szCs w:val="27"/>
        </w:rPr>
        <w:t xml:space="preserve">циональных парков запрещается любая деятельность, которая может нанести ущерб природным комплексам и </w:t>
      </w:r>
      <w:r>
        <w:rPr>
          <w:color w:val="333333"/>
          <w:sz w:val="27"/>
          <w:szCs w:val="27"/>
        </w:rPr>
        <w:lastRenderedPageBreak/>
        <w:t>объектам растительного и животного мира, культурно-историческим объектам и которая противоречит целям и задачам национального парка, в том числе:</w:t>
      </w:r>
    </w:p>
    <w:p w14:paraId="05DF5B6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разведка и разработка полезных ископаемых;</w:t>
      </w:r>
    </w:p>
    <w:p w14:paraId="64C2B55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деятельность, влекущая за собой нарушение почвенного покрова и геологических обнажений;</w:t>
      </w:r>
    </w:p>
    <w:p w14:paraId="1CB2CD0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деятельность, влекущая за собой изменения гидрологического режима;</w:t>
      </w:r>
    </w:p>
    <w:p w14:paraId="12704EE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предоставление на территориях национальных парков</w:t>
      </w:r>
      <w:r>
        <w:rPr>
          <w:color w:val="333333"/>
          <w:sz w:val="27"/>
          <w:szCs w:val="27"/>
        </w:rPr>
        <w:t xml:space="preserve"> земельных участков для ведения садоводства и огородничества, </w:t>
      </w:r>
      <w:r>
        <w:rPr>
          <w:rStyle w:val="ed"/>
          <w:color w:val="333333"/>
          <w:sz w:val="27"/>
          <w:szCs w:val="27"/>
        </w:rPr>
        <w:t>строительства гаражей для собственных нужд</w:t>
      </w:r>
      <w:r>
        <w:rPr>
          <w:color w:val="333333"/>
          <w:sz w:val="27"/>
          <w:szCs w:val="27"/>
        </w:rPr>
        <w:t> или индивидуального жилищного строительства; </w:t>
      </w:r>
      <w:r>
        <w:rPr>
          <w:rStyle w:val="mark"/>
          <w:sz w:val="27"/>
          <w:szCs w:val="27"/>
        </w:rPr>
        <w:t> (В редакции федеральных законов от 29.07.2017 № 217-ФЗ, от 05.04.2021 № 79-ФЗ)</w:t>
      </w:r>
    </w:p>
    <w:p w14:paraId="798FA0B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строительство магистрал</w:t>
      </w:r>
      <w:r>
        <w:rPr>
          <w:color w:val="333333"/>
          <w:sz w:val="27"/>
          <w:szCs w:val="27"/>
        </w:rPr>
        <w:t>ьных дорог, трубопроводов, линий электропередачи и других коммуникаций, а также строительство и эксплуатация хозяйственных и жилых объектов, за исключением объектов, размещение которых предусмотрено пунктом 1 настоящей статьи, объектов, связанных с функцио</w:t>
      </w:r>
      <w:r>
        <w:rPr>
          <w:color w:val="333333"/>
          <w:sz w:val="27"/>
          <w:szCs w:val="27"/>
        </w:rPr>
        <w:t xml:space="preserve">нированием национальных парков и с обеспечением функционирования расположенных в их границах населенных пунктов; </w:t>
      </w:r>
      <w:r>
        <w:rPr>
          <w:rStyle w:val="mark"/>
          <w:sz w:val="27"/>
          <w:szCs w:val="27"/>
        </w:rPr>
        <w:t>(В редакции Федерального закона от 30.11.2011 № 365-ФЗ)</w:t>
      </w:r>
    </w:p>
    <w:p w14:paraId="1615CAE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заготовка древесины (за исключением заготовки гражданами древесины для собственных н</w:t>
      </w:r>
      <w:r>
        <w:rPr>
          <w:color w:val="333333"/>
          <w:sz w:val="27"/>
          <w:szCs w:val="27"/>
        </w:rPr>
        <w:t>ужд), заготовка живицы, промысловая охота, промышленное рыболовство и прибрежное рыболовство, заготовка пригодных для употребления в пищу лесных ресурсов (пищевых лесных ресурсов) (за исключением заготовки пищевых лесных ресурсов в границах зоны национальн</w:t>
      </w:r>
      <w:r>
        <w:rPr>
          <w:color w:val="333333"/>
          <w:sz w:val="27"/>
          <w:szCs w:val="27"/>
        </w:rPr>
        <w:t>ого парка, указанной в подпункте "е" пункта 1 настоящей статьи), других недревесных лесных ресурсов (за исключением заготовки гражданами таких ресурсов для собственных нужд), деятельность, влекущая за собой нарушение условий обитания объектов растительного</w:t>
      </w:r>
      <w:r>
        <w:rPr>
          <w:color w:val="333333"/>
          <w:sz w:val="27"/>
          <w:szCs w:val="27"/>
        </w:rPr>
        <w:t xml:space="preserve"> и животного мира, сбор биологических коллекций, интродукция живых организмов в целях их акклиматизации; </w:t>
      </w:r>
      <w:r>
        <w:rPr>
          <w:rStyle w:val="mark"/>
          <w:sz w:val="27"/>
          <w:szCs w:val="27"/>
        </w:rPr>
        <w:t>(В редакции федеральных законов от 04.12.2006 № 201-ФЗ; от 03.12.2008 № 250-ФЗ; от 03.08.2018 № 321-ФЗ)</w:t>
      </w:r>
    </w:p>
    <w:p w14:paraId="5D14BBF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движение и стоянка механизированных транспор</w:t>
      </w:r>
      <w:r>
        <w:rPr>
          <w:color w:val="333333"/>
          <w:sz w:val="27"/>
          <w:szCs w:val="27"/>
        </w:rPr>
        <w:t xml:space="preserve">тных средств, не связанные с функционированием национальных парков, прогон домашних животных вне дорог и водных путей общего пользования и вне специально предусмотренных для этого мест, сплав древесины по водотокам и водоемам; </w:t>
      </w:r>
      <w:r>
        <w:rPr>
          <w:rStyle w:val="mark"/>
          <w:sz w:val="27"/>
          <w:szCs w:val="27"/>
        </w:rPr>
        <w:t>(В редакции Федерального зако</w:t>
      </w:r>
      <w:r>
        <w:rPr>
          <w:rStyle w:val="mark"/>
          <w:sz w:val="27"/>
          <w:szCs w:val="27"/>
        </w:rPr>
        <w:t>на от 04.12.2006 № 201-ФЗ)</w:t>
      </w:r>
    </w:p>
    <w:p w14:paraId="7F7C666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з) организация массовых спортивных и зрелищных мероприятий, организация туристских стоянок, мест отдыха и разведение костров за пределами специально предусмотренных для этого мест; </w:t>
      </w:r>
      <w:r>
        <w:rPr>
          <w:rStyle w:val="mark"/>
          <w:sz w:val="27"/>
          <w:szCs w:val="27"/>
        </w:rPr>
        <w:t>(В редакции Федерального закона от 03.08.2018 № </w:t>
      </w:r>
      <w:r>
        <w:rPr>
          <w:rStyle w:val="mark"/>
          <w:sz w:val="27"/>
          <w:szCs w:val="27"/>
        </w:rPr>
        <w:t>321-ФЗ)</w:t>
      </w:r>
    </w:p>
    <w:p w14:paraId="6271253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вывоз предметов, имеющих историко-культурную ценность;</w:t>
      </w:r>
    </w:p>
    <w:p w14:paraId="29AD271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строительство объектов спорта, являющихся объектами капитального строительства, а также связанных с ними объектов инженерной и транспортной инфраструктур; </w:t>
      </w:r>
      <w:r>
        <w:rPr>
          <w:rStyle w:val="mark"/>
          <w:sz w:val="27"/>
          <w:szCs w:val="27"/>
        </w:rPr>
        <w:t>(Дополнение подпунктом - Федерал</w:t>
      </w:r>
      <w:r>
        <w:rPr>
          <w:rStyle w:val="mark"/>
          <w:sz w:val="27"/>
          <w:szCs w:val="27"/>
        </w:rPr>
        <w:t>ьный закон от 03.08.2018 № 321-ФЗ)</w:t>
      </w:r>
    </w:p>
    <w:p w14:paraId="72C25A9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размещение скотомогильников (биотермических ям), создание объектов размещения отходов производства и потребления. </w:t>
      </w:r>
      <w:r>
        <w:rPr>
          <w:rStyle w:val="mark"/>
          <w:sz w:val="27"/>
          <w:szCs w:val="27"/>
        </w:rPr>
        <w:t>(Дополнение подпунктом - Федеральный закон от 03.08.2018 № 321-ФЗ)</w:t>
      </w:r>
    </w:p>
    <w:p w14:paraId="251AA25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В </w:t>
      </w:r>
      <w:r>
        <w:rPr>
          <w:rStyle w:val="ed"/>
          <w:color w:val="333333"/>
          <w:sz w:val="27"/>
          <w:szCs w:val="27"/>
        </w:rPr>
        <w:t>границах населенных пунктов, включенных в состав национальных парков, допускается также деятельность, указанная в подпунктах "б", "г" и "к" пункта 2 настоящей статьи, и деятельность, указанная в подпунктах "а", "е" и "ж" пункта 2 настоящей статьи, в части:</w:t>
      </w:r>
    </w:p>
    <w:p w14:paraId="09D26F5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разведки и добычи подземных вод для целей питьевого водоснабжения и технического водоснабжения;</w:t>
      </w:r>
    </w:p>
    <w:p w14:paraId="690756D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заготовки гражданами пищевых лесных ресурсов и сбора ими лекарственных растений для собственных нужд, а также сбора гражданами других недревесных лесных </w:t>
      </w:r>
      <w:r>
        <w:rPr>
          <w:rStyle w:val="ed"/>
          <w:color w:val="333333"/>
          <w:sz w:val="27"/>
          <w:szCs w:val="27"/>
        </w:rPr>
        <w:t>ресурсов для собственных нужд;</w:t>
      </w:r>
    </w:p>
    <w:p w14:paraId="599B734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движения и стоянки механизированных транспортных средств, не связанных с функционированием национальных парков, прогона домашних животных вне дорог и водных путей общего пользования и вне специально предусмотренных для это</w:t>
      </w:r>
      <w:r>
        <w:rPr>
          <w:rStyle w:val="ed"/>
          <w:color w:val="333333"/>
          <w:sz w:val="27"/>
          <w:szCs w:val="27"/>
        </w:rPr>
        <w:t>го мест.</w:t>
      </w:r>
    </w:p>
    <w:p w14:paraId="3BA38B8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Федеральный закон от 30.12.2020 № 505-ФЗ)</w:t>
      </w:r>
    </w:p>
    <w:p w14:paraId="0C2D384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Федеральный закон от 28.12.2013 № 406-ФЗ)</w:t>
      </w:r>
    </w:p>
    <w:p w14:paraId="3DD4BB0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Абзац. (Утратил силу - Федеральный закон от 30.11.2011 № 365-ФЗ)</w:t>
      </w:r>
    </w:p>
    <w:p w14:paraId="2518077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федеральными органами исполнительной власти, в</w:t>
      </w:r>
      <w:r>
        <w:rPr>
          <w:color w:val="333333"/>
          <w:sz w:val="27"/>
          <w:szCs w:val="27"/>
        </w:rPr>
        <w:t xml:space="preserve"> ведении которых находятся национальные парки,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 </w:t>
      </w:r>
      <w:r>
        <w:rPr>
          <w:rStyle w:val="ed"/>
          <w:color w:val="333333"/>
          <w:sz w:val="27"/>
          <w:szCs w:val="27"/>
        </w:rPr>
        <w:t>Перечень видов социально-экономической деятельности, п</w:t>
      </w:r>
      <w:r>
        <w:rPr>
          <w:rStyle w:val="ed"/>
          <w:color w:val="333333"/>
          <w:sz w:val="27"/>
          <w:szCs w:val="27"/>
        </w:rPr>
        <w:t xml:space="preserve">одлежащих согласованию, и порядок такого согласования устанавливаются Правительством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Федерации.</w:t>
      </w:r>
      <w:r>
        <w:rPr>
          <w:rStyle w:val="mark"/>
          <w:sz w:val="27"/>
          <w:szCs w:val="27"/>
        </w:rPr>
        <w:t> (В редакции федеральных законов от 29.12.2004 № 199-ФЗ, от 03.08.2018 № 321-ФЗ, от 30.12.2020 № 505-ФЗ)</w:t>
      </w:r>
    </w:p>
    <w:p w14:paraId="25E20BE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абзацем - Федеральный закон от 04</w:t>
      </w:r>
      <w:r>
        <w:rPr>
          <w:rStyle w:val="mark"/>
          <w:sz w:val="27"/>
          <w:szCs w:val="27"/>
        </w:rPr>
        <w:t>.12.2006 № 201-ФЗ) (Утратил силу - Федеральный закон от 30.11.2011 № 365-ФЗ)</w:t>
      </w:r>
    </w:p>
    <w:p w14:paraId="6BEEBFC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 федеральными органами исполнительной власти, в ведении которых находятся национальные парки, в порядке, предусмотренном законодательством о градостроительной деятельности, т</w:t>
      </w:r>
      <w:r>
        <w:rPr>
          <w:rStyle w:val="ed"/>
          <w:color w:val="333333"/>
          <w:sz w:val="27"/>
          <w:szCs w:val="27"/>
        </w:rPr>
        <w:t>акже согласовываются:</w:t>
      </w:r>
    </w:p>
    <w:p w14:paraId="41403DF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проекты документов территориального планирования муниципальных образований - в части установления границ населенных пунктов, расположенных в границах национальных парков;</w:t>
      </w:r>
    </w:p>
    <w:p w14:paraId="5895EC3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проекты правил землепользования и застройки - в части гра</w:t>
      </w:r>
      <w:r>
        <w:rPr>
          <w:rStyle w:val="ed"/>
          <w:color w:val="333333"/>
          <w:sz w:val="27"/>
          <w:szCs w:val="27"/>
        </w:rPr>
        <w:t>достроительных регламентов, устанавливаемых применительно к территориям таких населенных пунктов.</w:t>
      </w:r>
    </w:p>
    <w:p w14:paraId="0A930E3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 - Федеральный закон от 30.12.2020 № 505-ФЗ)</w:t>
      </w:r>
    </w:p>
    <w:p w14:paraId="4695E5F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Дифференцированный режим особой охраны (функциональное зонирование) национальных парков уст</w:t>
      </w:r>
      <w:r>
        <w:rPr>
          <w:color w:val="333333"/>
          <w:sz w:val="27"/>
          <w:szCs w:val="27"/>
        </w:rPr>
        <w:t xml:space="preserve">анавливается уполномоченным федеральным органом исполнительной власти. </w:t>
      </w:r>
      <w:r>
        <w:rPr>
          <w:rStyle w:val="mark"/>
          <w:sz w:val="27"/>
          <w:szCs w:val="27"/>
        </w:rPr>
        <w:t>(Дополнение пунктом - Федеральный закон от 04.12.2006 № 201-ФЗ)</w:t>
      </w:r>
    </w:p>
    <w:p w14:paraId="7FA5251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Пребывание физических лиц на территории национального парка допускается только при наличии разрешения федерального гос</w:t>
      </w:r>
      <w:r>
        <w:rPr>
          <w:color w:val="333333"/>
          <w:sz w:val="27"/>
          <w:szCs w:val="27"/>
        </w:rPr>
        <w:t>ударственного бюджетного учреждения, осуществляющего управление национальным парком, или федерального органа исполнительной власти, в ведении которого находится национальный парк, за исключением случаев пребывания в национальном парке физических лиц, являю</w:t>
      </w:r>
      <w:r>
        <w:rPr>
          <w:color w:val="333333"/>
          <w:sz w:val="27"/>
          <w:szCs w:val="27"/>
        </w:rPr>
        <w:t>щихся работниками федерального государственного бюджетного учреждения, осуществляющего управление национальным парком, должностными лицами федерального органа исполнительной власти, в ведении которого находится национальный парк, физических лиц, проживающи</w:t>
      </w:r>
      <w:r>
        <w:rPr>
          <w:color w:val="333333"/>
          <w:sz w:val="27"/>
          <w:szCs w:val="27"/>
        </w:rPr>
        <w:t xml:space="preserve">х на территории национального парка, в том числе лиц, относящихся к коренным малочисленным народам Севера, Сибири и Дальнего Востока Российской Федерации, а также в иных случаях, установленных положением о таком национальном парке. 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03.08.2018 № 321-ФЗ)</w:t>
      </w:r>
    </w:p>
    <w:p w14:paraId="7D8C480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 посещение физическими лицами территорий национальных парков (за исключением участков, расположенных в границах населенных пунктов) в целях туризма и отдыха федеральными государственными бюджетными </w:t>
      </w:r>
      <w:r>
        <w:rPr>
          <w:color w:val="333333"/>
          <w:sz w:val="27"/>
          <w:szCs w:val="27"/>
        </w:rPr>
        <w:lastRenderedPageBreak/>
        <w:t>учреждениями, осуществля</w:t>
      </w:r>
      <w:r>
        <w:rPr>
          <w:color w:val="333333"/>
          <w:sz w:val="27"/>
          <w:szCs w:val="27"/>
        </w:rPr>
        <w:t xml:space="preserve">ющими управление национальными парками, взимается плата. </w:t>
      </w:r>
      <w:r>
        <w:rPr>
          <w:rStyle w:val="mark"/>
          <w:sz w:val="27"/>
          <w:szCs w:val="27"/>
        </w:rPr>
        <w:t>(В редакции Федерального закона от 03.08.2018 № 321-ФЗ)</w:t>
      </w:r>
    </w:p>
    <w:p w14:paraId="09B3432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18.07.2011 № 242-ФЗ) (В редакции Федерального закона от 28.12.2013 № 406-ФЗ)</w:t>
      </w:r>
    </w:p>
    <w:p w14:paraId="3D24F61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014A36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Управление национальными парками</w:t>
      </w:r>
    </w:p>
    <w:p w14:paraId="2288D78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C03A3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Управление национальными парками осуществляется федеральными государственными бюджетными учреждениями, созданными в установленном законодательством Российской Федерации порядке.</w:t>
      </w:r>
    </w:p>
    <w:p w14:paraId="47854AD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Земельные участки (в том ч</w:t>
      </w:r>
      <w:r>
        <w:rPr>
          <w:color w:val="333333"/>
          <w:sz w:val="27"/>
          <w:szCs w:val="27"/>
        </w:rPr>
        <w:t>исле земельные участки, на которых располагаются леса) в границах национальных парков предоставляются федеральным государственным бюджетным учреждениям, осуществляющим управление национальными парками, в постоянное (бессрочное) пользование в соответствии с</w:t>
      </w:r>
      <w:r>
        <w:rPr>
          <w:color w:val="333333"/>
          <w:sz w:val="27"/>
          <w:szCs w:val="27"/>
        </w:rPr>
        <w:t xml:space="preserve"> законодательством Российской Федерации.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использования.</w:t>
      </w:r>
    </w:p>
    <w:p w14:paraId="5F94AFE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Запрещается изъятие или иное прекращение прав на земельные у</w:t>
      </w:r>
      <w:r>
        <w:rPr>
          <w:color w:val="333333"/>
          <w:sz w:val="27"/>
          <w:szCs w:val="27"/>
        </w:rPr>
        <w:t>частки и лесные участки, предоставленные федеральным государственным бюджетным учреждениям, осуществляющим управление национальными парками, за исключением случаев, предусмотренных федеральными законами.</w:t>
      </w:r>
    </w:p>
    <w:p w14:paraId="662D520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государственные бюджетные учреждения,</w:t>
      </w:r>
      <w:r>
        <w:rPr>
          <w:color w:val="333333"/>
          <w:sz w:val="27"/>
          <w:szCs w:val="27"/>
        </w:rPr>
        <w:t xml:space="preserve"> осуществляющие управление национальными парками, вправе предоставлять в границах зоны хозяйственного назначения своим работникам в безвозмездное пользование служебные наделы в порядке, установленном федеральными законами. </w:t>
      </w:r>
      <w:r>
        <w:rPr>
          <w:rStyle w:val="mark"/>
          <w:sz w:val="27"/>
          <w:szCs w:val="27"/>
        </w:rPr>
        <w:t>(В редакции Федерального закона о</w:t>
      </w:r>
      <w:r>
        <w:rPr>
          <w:rStyle w:val="mark"/>
          <w:sz w:val="27"/>
          <w:szCs w:val="27"/>
        </w:rPr>
        <w:t>т 23.06.2014 № 171-ФЗ)</w:t>
      </w:r>
    </w:p>
    <w:p w14:paraId="73B02B2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Объекты культурного наследия (памятники истории и культуры) народов Российской Федерации, включенные в единый государственный реестр объектов культурного наследия (памятников истории и культуры) народов Российской Федерации, предо</w:t>
      </w:r>
      <w:r>
        <w:rPr>
          <w:color w:val="333333"/>
          <w:sz w:val="27"/>
          <w:szCs w:val="27"/>
        </w:rPr>
        <w:t xml:space="preserve">ставляются федеральным государственным бюджетным учреждениям, осуществляющим управление национальными парками,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июня 2002 года № 73-ФЗ</w:t>
      </w:r>
      <w:r>
        <w:rPr>
          <w:color w:val="333333"/>
          <w:sz w:val="27"/>
          <w:szCs w:val="27"/>
        </w:rPr>
        <w:t xml:space="preserve"> "Об объектах культурного наследия (памятниках истории и культуры) народов Росси</w:t>
      </w:r>
      <w:r>
        <w:rPr>
          <w:color w:val="333333"/>
          <w:sz w:val="27"/>
          <w:szCs w:val="27"/>
        </w:rPr>
        <w:t>йской Федерации".</w:t>
      </w:r>
    </w:p>
    <w:p w14:paraId="4874973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Федеральные государственные бюджетные учреждения, осуществляющие управление национальными парками, имеют свою символику (флаги, вымпелы, эмблемы и другие словесные, изобразительные и объемные обозначения или их комбинации, отражающие х</w:t>
      </w:r>
      <w:r>
        <w:rPr>
          <w:color w:val="333333"/>
          <w:sz w:val="27"/>
          <w:szCs w:val="27"/>
        </w:rPr>
        <w:t>арактерные особенности национальных парков), порядок утверждения и использования которой устанавливается федеральным органом исполнительной власти, в ведении которого находятся национальные парки.</w:t>
      </w:r>
    </w:p>
    <w:p w14:paraId="3BD9F23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406-</w:t>
      </w:r>
      <w:r>
        <w:rPr>
          <w:rStyle w:val="mark"/>
          <w:sz w:val="27"/>
          <w:szCs w:val="27"/>
        </w:rPr>
        <w:t>ФЗ)</w:t>
      </w:r>
    </w:p>
    <w:p w14:paraId="332E34F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EB3EEA2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Особенности предоставления земельных участков, находящихся в федеральной собственности, в аренду гражданам и юридическим лицам для осуществления рекреационной деятельности на территориях национальных парков</w:t>
      </w:r>
    </w:p>
    <w:p w14:paraId="27D6881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2F4F3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Земельные участки, которые </w:t>
      </w:r>
      <w:r>
        <w:rPr>
          <w:color w:val="333333"/>
          <w:sz w:val="27"/>
          <w:szCs w:val="27"/>
        </w:rPr>
        <w:t xml:space="preserve">находятся в федеральной собственности и расположены в границах соответствующих функциональных зон национальных парков, могут предоставляться в целях осуществления рекреационной деятельности, в том числе физкультурно-оздоровительной и спортивной, гражданам </w:t>
      </w:r>
      <w:r>
        <w:rPr>
          <w:color w:val="333333"/>
          <w:sz w:val="27"/>
          <w:szCs w:val="27"/>
        </w:rPr>
        <w:t>и юридическим лицам в аренду в соответствии с земельным законодательством.</w:t>
      </w:r>
    </w:p>
    <w:p w14:paraId="6DFDE22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целях, предусмотренных пунктом 1 настоящей статьи, федеральное государственное бюджетное учреждение, осуществляющее управление национальными парками, осуществляет отказ от прав</w:t>
      </w:r>
      <w:r>
        <w:rPr>
          <w:color w:val="333333"/>
          <w:sz w:val="27"/>
          <w:szCs w:val="27"/>
        </w:rPr>
        <w:t>а постоянного (бессрочного) пользования на указанные в пункте 1 настоящей статьи земельные участки на условиях и в порядке, которые установлены земельным законодательством.</w:t>
      </w:r>
    </w:p>
    <w:p w14:paraId="3FDA5DA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Особенности подготовки договоров аренды указанных в пункте 1 настоящей статьи зе</w:t>
      </w:r>
      <w:r>
        <w:rPr>
          <w:color w:val="333333"/>
          <w:sz w:val="27"/>
          <w:szCs w:val="27"/>
        </w:rPr>
        <w:t>мельных участков, в том числе связанные с соблюдением режима особой охраны национального парка, устанавливаются уполномоченным Правительством Российской Федерации федеральным органом исполнительной власти.</w:t>
      </w:r>
    </w:p>
    <w:p w14:paraId="37483F1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Граждане и юридические лица, которым земельные </w:t>
      </w:r>
      <w:r>
        <w:rPr>
          <w:color w:val="333333"/>
          <w:sz w:val="27"/>
          <w:szCs w:val="27"/>
        </w:rPr>
        <w:t xml:space="preserve">участки, указанные в пункте 1 настоящей статьи, предоставлены в аренду, обязаны ежегодно проводить мероприятия по обеспечению предотвращения вреда животным, </w:t>
      </w:r>
      <w:r>
        <w:rPr>
          <w:color w:val="333333"/>
          <w:sz w:val="27"/>
          <w:szCs w:val="27"/>
        </w:rPr>
        <w:lastRenderedPageBreak/>
        <w:t>растениям и окружающей среде, соблюдения режима особой охраны территорий национальных парков, согла</w:t>
      </w:r>
      <w:r>
        <w:rPr>
          <w:color w:val="333333"/>
          <w:sz w:val="27"/>
          <w:szCs w:val="27"/>
        </w:rPr>
        <w:t xml:space="preserve">сованные с федеральным государственным бюджетным учреждением, осуществляющим управление национальным парком. Перечень таких мероприятий утверждается федеральным органом исполнительной власти, в ведении которого находятся национальные парки. </w:t>
      </w:r>
      <w:r>
        <w:rPr>
          <w:rStyle w:val="mark"/>
          <w:sz w:val="27"/>
          <w:szCs w:val="27"/>
        </w:rPr>
        <w:t>(Дополнение пун</w:t>
      </w:r>
      <w:r>
        <w:rPr>
          <w:rStyle w:val="mark"/>
          <w:sz w:val="27"/>
          <w:szCs w:val="27"/>
        </w:rPr>
        <w:t>ктом - Федеральный закон от 03.08.2018 № 321-ФЗ)</w:t>
      </w:r>
    </w:p>
    <w:p w14:paraId="69A82FC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13.07.2015 № 221-ФЗ)</w:t>
      </w:r>
    </w:p>
    <w:p w14:paraId="743D3BB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286FDC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IV.</w:t>
      </w:r>
      <w:r>
        <w:rPr>
          <w:color w:val="333333"/>
          <w:sz w:val="27"/>
          <w:szCs w:val="27"/>
        </w:rPr>
        <w:br/>
        <w:t>ПРИРОДНЫЕ ПАРКИ</w:t>
      </w:r>
    </w:p>
    <w:p w14:paraId="6658345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DD03AF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Общие положения</w:t>
      </w:r>
    </w:p>
    <w:p w14:paraId="19E34A1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9EDF7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Природные парки являются особо охраняемыми природными территориями регионального </w:t>
      </w:r>
      <w:r>
        <w:rPr>
          <w:color w:val="333333"/>
          <w:sz w:val="27"/>
          <w:szCs w:val="27"/>
        </w:rPr>
        <w:t>значения, в границах которых выделяются зоны, имеющие экологическое, культурное или рекреационное назначение, и соответственно этому устанавливаются запреты и ограничения экономической и иной деятельности.</w:t>
      </w:r>
    </w:p>
    <w:p w14:paraId="4CF013D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Природные ресурсы, расположенные в границах при</w:t>
      </w:r>
      <w:r>
        <w:rPr>
          <w:color w:val="333333"/>
          <w:sz w:val="27"/>
          <w:szCs w:val="27"/>
        </w:rPr>
        <w:t>родных парков, если иное не установлено федеральными законами, ограничиваются в гражданском обороте.</w:t>
      </w:r>
    </w:p>
    <w:p w14:paraId="3136657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Запрещается изменение целевого назначения земельных участков, находящихся в границах природных парков, за исключением случаев, предусмотренных федеральн</w:t>
      </w:r>
      <w:r>
        <w:rPr>
          <w:color w:val="333333"/>
          <w:sz w:val="27"/>
          <w:szCs w:val="27"/>
        </w:rPr>
        <w:t>ыми законами.</w:t>
      </w:r>
    </w:p>
    <w:p w14:paraId="0EDE725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Положение о природном парке утверждается решением высшего исполнительного органа государственной власти субъекта Российской Федерации.</w:t>
      </w:r>
    </w:p>
    <w:p w14:paraId="06D49E9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406-ФЗ)</w:t>
      </w:r>
    </w:p>
    <w:p w14:paraId="25D3CDE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901893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Порядок создания природных парков</w:t>
      </w:r>
    </w:p>
    <w:p w14:paraId="380B959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75D78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Создание природных парков осуществляется решениями высшего исполнительного органа государственной власти субъекта Российской </w:t>
      </w:r>
      <w:r>
        <w:rPr>
          <w:color w:val="333333"/>
          <w:sz w:val="27"/>
          <w:szCs w:val="27"/>
        </w:rPr>
        <w:lastRenderedPageBreak/>
        <w:t>Федерации в соответствии с требованиями, предусмотренными пунктом 6 статьи 2 настоящ</w:t>
      </w:r>
      <w:r>
        <w:rPr>
          <w:color w:val="333333"/>
          <w:sz w:val="27"/>
          <w:szCs w:val="27"/>
        </w:rPr>
        <w:t xml:space="preserve">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28.12.2013 № 406-ФЗ)</w:t>
      </w:r>
    </w:p>
    <w:p w14:paraId="56DA5FE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9E4FE1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Управление природными парками</w:t>
      </w:r>
    </w:p>
    <w:p w14:paraId="5E6B233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338CF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Управление природными парками осуществляется государственными учреждениями субъектов Российской Федерации, созданными в установ</w:t>
      </w:r>
      <w:r>
        <w:rPr>
          <w:color w:val="333333"/>
          <w:sz w:val="27"/>
          <w:szCs w:val="27"/>
        </w:rPr>
        <w:t>ленном законодательством Российской Федерации порядке.</w:t>
      </w:r>
    </w:p>
    <w:p w14:paraId="07B497B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Земельные участки (в том числе земельные участки, на которых располагаются леса) в границах природных парков предоставляются государственным учреждениям субъектов Российской Федерации, осуществляющи</w:t>
      </w:r>
      <w:r>
        <w:rPr>
          <w:color w:val="333333"/>
          <w:sz w:val="27"/>
          <w:szCs w:val="27"/>
        </w:rPr>
        <w:t>м управление природными парками, в постоянное (бессрочное) пользование в соответствии с законодательством Российской Федерации.</w:t>
      </w:r>
    </w:p>
    <w:p w14:paraId="362DC84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границах природных парков также могут находиться земельные участки иных собственников и пользователей.</w:t>
      </w:r>
    </w:p>
    <w:p w14:paraId="1568785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Запрещается изъят</w:t>
      </w:r>
      <w:r>
        <w:rPr>
          <w:color w:val="333333"/>
          <w:sz w:val="27"/>
          <w:szCs w:val="27"/>
        </w:rPr>
        <w:t>ие или иное прекращение прав на земельные участки, предоставленные государственным учреждениям субъектов Российской Федерации, осуществляющим управление природными парками, за исключением случаев, предусмотренных земельным законодательством.</w:t>
      </w:r>
    </w:p>
    <w:p w14:paraId="63DCD4A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</w:t>
      </w:r>
      <w:r>
        <w:rPr>
          <w:rStyle w:val="mark"/>
          <w:sz w:val="27"/>
          <w:szCs w:val="27"/>
        </w:rPr>
        <w:t>кции Федерального закона от 28.12.2013 № 406-ФЗ)</w:t>
      </w:r>
    </w:p>
    <w:p w14:paraId="29D6F5F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6A6E2C4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Режим особой охраны территорий природных парков</w:t>
      </w:r>
    </w:p>
    <w:p w14:paraId="3B56517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80416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территориях природных парков устанавливаются различные режимы особой охраны и использования в зависимости от экологической и рекреационной</w:t>
      </w:r>
      <w:r>
        <w:rPr>
          <w:color w:val="333333"/>
          <w:sz w:val="27"/>
          <w:szCs w:val="27"/>
        </w:rPr>
        <w:t xml:space="preserve"> ценности природных участков.</w:t>
      </w:r>
    </w:p>
    <w:p w14:paraId="48592FC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Исходя из этого на территориях природных парков могут быть выделены природоохранные, рекреационные, агрохозяйственные и иные функциональные зоны, включая зоны охраны историко-культурных комплексов и объектов.</w:t>
      </w:r>
    </w:p>
    <w:p w14:paraId="208BDE8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территор</w:t>
      </w:r>
      <w:r>
        <w:rPr>
          <w:color w:val="333333"/>
          <w:sz w:val="27"/>
          <w:szCs w:val="27"/>
        </w:rPr>
        <w:t xml:space="preserve">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</w:t>
      </w:r>
      <w:r>
        <w:rPr>
          <w:color w:val="333333"/>
          <w:sz w:val="27"/>
          <w:szCs w:val="27"/>
        </w:rPr>
        <w:lastRenderedPageBreak/>
        <w:t xml:space="preserve">рекреационных качеств природных парков, нарушение режима содержания памятников </w:t>
      </w:r>
      <w:r>
        <w:rPr>
          <w:color w:val="333333"/>
          <w:sz w:val="27"/>
          <w:szCs w:val="27"/>
        </w:rPr>
        <w:t>истории и культуры.</w:t>
      </w:r>
    </w:p>
    <w:p w14:paraId="30E5DCE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границах природных парков могут быть запрещены или ограничены виды деятельности, влекущие за собой снижение экологической, эстетической, культурной и рекреационной ценности их территорий.</w:t>
      </w:r>
    </w:p>
    <w:p w14:paraId="7D596D2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mark"/>
          <w:sz w:val="27"/>
          <w:szCs w:val="27"/>
        </w:rPr>
        <w:t xml:space="preserve">(Пункт утратил силу - Федеральный закон </w:t>
      </w:r>
      <w:r>
        <w:rPr>
          <w:rStyle w:val="mark"/>
          <w:sz w:val="27"/>
          <w:szCs w:val="27"/>
        </w:rPr>
        <w:t>от 28.12.2013 № 406-ФЗ)</w:t>
      </w:r>
    </w:p>
    <w:p w14:paraId="6ABD511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Конкретные особенности, зонирование и режим каждого природного парка определяются положением об этом природном парке, утверждаемым органами государственной власти соответствующих субъектов Российской Федерации по согласованию с ф</w:t>
      </w:r>
      <w:r>
        <w:rPr>
          <w:color w:val="333333"/>
          <w:sz w:val="27"/>
          <w:szCs w:val="27"/>
        </w:rPr>
        <w:t>едеральным органом исполнительной власти в области охраны окружающей среды и соответствующими органами местного самоуправления.</w:t>
      </w:r>
    </w:p>
    <w:p w14:paraId="7BDC32E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городах федерального значения Москве</w:t>
      </w:r>
      <w:r>
        <w:rPr>
          <w:rStyle w:val="ed"/>
          <w:color w:val="333333"/>
          <w:sz w:val="27"/>
          <w:szCs w:val="27"/>
        </w:rPr>
        <w:t>, Санкт-Петербурге и Севастополе</w:t>
      </w:r>
      <w:r>
        <w:rPr>
          <w:color w:val="333333"/>
          <w:sz w:val="27"/>
          <w:szCs w:val="27"/>
        </w:rPr>
        <w:t> полномочия органов местного самоуправления внутригородски</w:t>
      </w:r>
      <w:r>
        <w:rPr>
          <w:color w:val="333333"/>
          <w:sz w:val="27"/>
          <w:szCs w:val="27"/>
        </w:rPr>
        <w:t>х муниципальных образований по участию в согласовании положений о природных парках определяются с учетом предусмотренных федеральным законом особенностей организации местного самоуправления в городах федерального значения.</w:t>
      </w:r>
      <w:r>
        <w:rPr>
          <w:rStyle w:val="mark"/>
          <w:sz w:val="27"/>
          <w:szCs w:val="27"/>
        </w:rPr>
        <w:t> (В редакции Федерального закона о</w:t>
      </w:r>
      <w:r>
        <w:rPr>
          <w:rStyle w:val="mark"/>
          <w:sz w:val="27"/>
          <w:szCs w:val="27"/>
        </w:rPr>
        <w:t>т 26.07.2019 № 253-ФЗ)</w:t>
      </w:r>
    </w:p>
    <w:p w14:paraId="499A6C9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29.12.2004 № 199-ФЗ)</w:t>
      </w:r>
    </w:p>
    <w:p w14:paraId="4444A33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363DF7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V.</w:t>
      </w:r>
      <w:r>
        <w:rPr>
          <w:color w:val="333333"/>
          <w:sz w:val="27"/>
          <w:szCs w:val="27"/>
        </w:rPr>
        <w:br/>
        <w:t>ГОСУДАРСТВЕННЫЕ ПРИРОДНЫЕ ЗАКАЗНИКИ</w:t>
      </w:r>
    </w:p>
    <w:p w14:paraId="73F3DD0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74685B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положения</w:t>
      </w:r>
    </w:p>
    <w:p w14:paraId="25D4581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43DC3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Государственными природными заказниками являются территории (акватории), имеющие особое з</w:t>
      </w:r>
      <w:r>
        <w:rPr>
          <w:color w:val="333333"/>
          <w:sz w:val="27"/>
          <w:szCs w:val="27"/>
        </w:rPr>
        <w:t>начение для сохранения или восстановления природных комплексов или их компонентов и поддержания экологического баланса.</w:t>
      </w:r>
    </w:p>
    <w:p w14:paraId="6C63375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Объявление территории государственным природным </w:t>
      </w:r>
      <w:r>
        <w:rPr>
          <w:color w:val="333333"/>
          <w:sz w:val="27"/>
          <w:szCs w:val="27"/>
        </w:rPr>
        <w:t>заказником допускается как с изъятием, так и без изъятия у пользователей, владельцев и собственников земельных участков.</w:t>
      </w:r>
    </w:p>
    <w:p w14:paraId="354EE1E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Государственные природные заказники могут быть федерального или регионального значения.</w:t>
      </w:r>
    </w:p>
    <w:p w14:paraId="2E3CC73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Государственные природные заказники могут</w:t>
      </w:r>
      <w:r>
        <w:rPr>
          <w:color w:val="333333"/>
          <w:sz w:val="27"/>
          <w:szCs w:val="27"/>
        </w:rPr>
        <w:t xml:space="preserve"> иметь различный профиль, в том числе быть:</w:t>
      </w:r>
    </w:p>
    <w:p w14:paraId="6CB3453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комплексными (ландшафтными), предназначенными для сохранения и восстановления природных комплексов (природных ландшафтов);</w:t>
      </w:r>
    </w:p>
    <w:p w14:paraId="3473770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биологическими (ботаническими и зоологическими), предназначенными для сохранения и </w:t>
      </w:r>
      <w:r>
        <w:rPr>
          <w:color w:val="333333"/>
          <w:sz w:val="27"/>
          <w:szCs w:val="27"/>
        </w:rPr>
        <w:t>восстановления редких и исчезающих видов растений и животных, в том числе ценных видов в хозяйственном, научном и культурном отношениях;</w:t>
      </w:r>
    </w:p>
    <w:p w14:paraId="4CAACB0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палеонтологическими, предназначенными для сохранения ископаемых объектов;</w:t>
      </w:r>
    </w:p>
    <w:p w14:paraId="4F3B597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гидрологическими (болотными, озерными, </w:t>
      </w:r>
      <w:r>
        <w:rPr>
          <w:color w:val="333333"/>
          <w:sz w:val="27"/>
          <w:szCs w:val="27"/>
        </w:rPr>
        <w:t>речными, морскими), предназначенными для сохранения и восстановления ценных водных объектов и экологических систем;</w:t>
      </w:r>
    </w:p>
    <w:p w14:paraId="32E4954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геологическими, предназначенными для сохранения ценных объектов и комплексов неживой природы.</w:t>
      </w:r>
    </w:p>
    <w:p w14:paraId="063FBD9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Государственные природные заказники феде</w:t>
      </w:r>
      <w:r>
        <w:rPr>
          <w:color w:val="333333"/>
          <w:sz w:val="27"/>
          <w:szCs w:val="27"/>
        </w:rPr>
        <w:t>рального значения находятся в ведении уполномоченного Правительством Российской Федерации федерального органа исполнительной власти.</w:t>
      </w:r>
    </w:p>
    <w:p w14:paraId="5658A91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государственными природными заказниками федерального значения осуществляется федеральными государственными бюдже</w:t>
      </w:r>
      <w:r>
        <w:rPr>
          <w:color w:val="333333"/>
          <w:sz w:val="27"/>
          <w:szCs w:val="27"/>
        </w:rPr>
        <w:t>тными учреждениями, в том числе осуществляющими управление государственными природными заповедниками и национальными парками.</w:t>
      </w:r>
    </w:p>
    <w:p w14:paraId="225C88E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28.12.2013 № 406-ФЗ)</w:t>
      </w:r>
    </w:p>
    <w:p w14:paraId="52FD488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Подчиненность и порядок финансирования организаций, уполномоченны</w:t>
      </w:r>
      <w:r>
        <w:rPr>
          <w:color w:val="333333"/>
          <w:sz w:val="27"/>
          <w:szCs w:val="27"/>
        </w:rPr>
        <w:t xml:space="preserve">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значения, определяются соответствующими органами государственной власти субъектов Российской Федерации.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28.12.2013 № 406-ФЗ)</w:t>
      </w:r>
    </w:p>
    <w:p w14:paraId="59D3725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(Пункт утратил силу - Федеральный закон от 29.12.2004 № 199-ФЗ)</w:t>
      </w:r>
    </w:p>
    <w:p w14:paraId="1FD6B95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Для обеспечения функционирования государственных природных заказников создаются их администрации.</w:t>
      </w:r>
    </w:p>
    <w:p w14:paraId="0B9125D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5A6627EF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Порядок создания государстве</w:t>
      </w:r>
      <w:r>
        <w:rPr>
          <w:color w:val="333333"/>
          <w:sz w:val="27"/>
          <w:szCs w:val="27"/>
        </w:rPr>
        <w:t>нных природных заказников</w:t>
      </w:r>
    </w:p>
    <w:p w14:paraId="1C16F2D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76DDA1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Создание государственных природных заказников федерального значения осуществляется решениями Правительства Российской Федерации, принимаемыми по представлению уполномоченного Правительством Российской Федерации федерального о</w:t>
      </w:r>
      <w:r>
        <w:rPr>
          <w:color w:val="333333"/>
          <w:sz w:val="27"/>
          <w:szCs w:val="27"/>
        </w:rPr>
        <w:t>ргана исполнительной власти.</w:t>
      </w:r>
    </w:p>
    <w:p w14:paraId="0C55B8D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требованиями, предусмотренным</w:t>
      </w:r>
      <w:r>
        <w:rPr>
          <w:color w:val="333333"/>
          <w:sz w:val="27"/>
          <w:szCs w:val="27"/>
        </w:rPr>
        <w:t>и пунктом 6 статьи 2 настоящего Федерального закона.</w:t>
      </w:r>
    </w:p>
    <w:p w14:paraId="4FA016C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значения, осуществляемого решением Правительс</w:t>
      </w:r>
      <w:r>
        <w:rPr>
          <w:color w:val="333333"/>
          <w:sz w:val="27"/>
          <w:szCs w:val="27"/>
        </w:rPr>
        <w:t>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Федерации, на территории кот</w:t>
      </w:r>
      <w:r>
        <w:rPr>
          <w:color w:val="333333"/>
          <w:sz w:val="27"/>
          <w:szCs w:val="27"/>
        </w:rPr>
        <w:t>орого расположен государственный природный заказник федерального значения. Указанное решение может быть принято в отношении государственного природного заказника федерального значения, расположенного в границах одного субъекта Российской Федерации.</w:t>
      </w:r>
    </w:p>
    <w:p w14:paraId="4B97670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</w:t>
      </w:r>
      <w:r>
        <w:rPr>
          <w:color w:val="333333"/>
          <w:sz w:val="27"/>
          <w:szCs w:val="27"/>
        </w:rPr>
        <w:t>дарственные природные заказники не могут располагаться на территориях государственных природных заповедников и национальных парков.</w:t>
      </w:r>
    </w:p>
    <w:p w14:paraId="0A5845F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406-ФЗ)</w:t>
      </w:r>
    </w:p>
    <w:p w14:paraId="778201E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90ED70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Режим особой охраны территорий государственных п</w:t>
      </w:r>
      <w:r>
        <w:rPr>
          <w:color w:val="333333"/>
          <w:sz w:val="27"/>
          <w:szCs w:val="27"/>
        </w:rPr>
        <w:t>риродных заказников</w:t>
      </w:r>
    </w:p>
    <w:p w14:paraId="3FF1C3C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F02D7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 территориях государственных природных заказников постоянно или временно запрещается или ограничивается любая деятельность, если она </w:t>
      </w:r>
      <w:r>
        <w:rPr>
          <w:color w:val="333333"/>
          <w:sz w:val="27"/>
          <w:szCs w:val="27"/>
        </w:rPr>
        <w:lastRenderedPageBreak/>
        <w:t>противоречит целям создания государственных природных заказников или причиняет вред природным ко</w:t>
      </w:r>
      <w:r>
        <w:rPr>
          <w:color w:val="333333"/>
          <w:sz w:val="27"/>
          <w:szCs w:val="27"/>
        </w:rPr>
        <w:t>мплексам и их компонентам.</w:t>
      </w:r>
    </w:p>
    <w:p w14:paraId="710DF4D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нем, утверждаемым федеральным органом исполнительной власти в области охран</w:t>
      </w:r>
      <w:r>
        <w:rPr>
          <w:color w:val="333333"/>
          <w:sz w:val="27"/>
          <w:szCs w:val="27"/>
        </w:rPr>
        <w:t xml:space="preserve">ы окружающей среды. </w:t>
      </w:r>
      <w:r>
        <w:rPr>
          <w:rStyle w:val="mark"/>
          <w:sz w:val="27"/>
          <w:szCs w:val="27"/>
        </w:rPr>
        <w:t>(В редакции Федерального закона от 29.12.2004 № 199-ФЗ)</w:t>
      </w:r>
    </w:p>
    <w:p w14:paraId="3F76D38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</w:t>
      </w:r>
      <w:r>
        <w:rPr>
          <w:color w:val="333333"/>
          <w:sz w:val="27"/>
          <w:szCs w:val="27"/>
        </w:rPr>
        <w:t>ой Федерации, принявшими решение о создании этого государственного природного заказника.</w:t>
      </w:r>
    </w:p>
    <w:p w14:paraId="4C9E43A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На территориях государственных природных заказников, где </w:t>
      </w:r>
      <w:r>
        <w:rPr>
          <w:color w:val="333333"/>
          <w:sz w:val="27"/>
          <w:szCs w:val="27"/>
        </w:rPr>
        <w:t>проживают малочисленные этнические общности, допускается использование природных ресурсов в формах, обеспечивающих защиту исконной среды обитания указанных этнических общностей и сохранение традиционного образа их жизни.</w:t>
      </w:r>
    </w:p>
    <w:p w14:paraId="6E96346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Собственники, владельцы и пользо</w:t>
      </w:r>
      <w:r>
        <w:rPr>
          <w:color w:val="333333"/>
          <w:sz w:val="27"/>
          <w:szCs w:val="27"/>
        </w:rPr>
        <w:t>ватели земельных участков, которые расположены в границах государственных природных заказников, обязаны соблюдать установленный в государственных природных заказниках режим особой охраны и несут за его нарушение административную, уголовную и иную установле</w:t>
      </w:r>
      <w:r>
        <w:rPr>
          <w:color w:val="333333"/>
          <w:sz w:val="27"/>
          <w:szCs w:val="27"/>
        </w:rPr>
        <w:t>нную законом ответственность.</w:t>
      </w:r>
    </w:p>
    <w:p w14:paraId="13666D3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782680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VI.</w:t>
      </w:r>
      <w:r>
        <w:rPr>
          <w:color w:val="333333"/>
          <w:sz w:val="27"/>
          <w:szCs w:val="27"/>
        </w:rPr>
        <w:br/>
        <w:t>ПАМЯТНИКИ ПРИРОДЫ</w:t>
      </w:r>
    </w:p>
    <w:p w14:paraId="2B69E8B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910D998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Общие положения</w:t>
      </w:r>
    </w:p>
    <w:p w14:paraId="3678696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7024F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Памятники природы - уникальные, невосполнимые, ценные в экологическом, научном, культурном и эстетическом отношениях природные комплексы, а также объекты естеств</w:t>
      </w:r>
      <w:r>
        <w:rPr>
          <w:color w:val="333333"/>
          <w:sz w:val="27"/>
          <w:szCs w:val="27"/>
        </w:rPr>
        <w:t>енного и искусственного происхождения.</w:t>
      </w:r>
    </w:p>
    <w:p w14:paraId="1D476A2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Памятники природы могут быть федерального, регионального значения.</w:t>
      </w:r>
    </w:p>
    <w:p w14:paraId="57BF4FA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5E8C95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26. Порядок признания территорий, занятых памятниками природы, особо охраняемыми природными территориями</w:t>
      </w:r>
    </w:p>
    <w:p w14:paraId="034419B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69AE59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Природные объекты и комплекс</w:t>
      </w:r>
      <w:r>
        <w:rPr>
          <w:color w:val="333333"/>
          <w:sz w:val="27"/>
          <w:szCs w:val="27"/>
        </w:rPr>
        <w:t>ы объявляются памятниками природы федерального значения, а территории, занятые ими, -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</w:t>
      </w:r>
      <w:r>
        <w:rPr>
          <w:color w:val="333333"/>
          <w:sz w:val="27"/>
          <w:szCs w:val="27"/>
        </w:rPr>
        <w:t xml:space="preserve">храны окружающей среды. </w:t>
      </w:r>
      <w:r>
        <w:rPr>
          <w:rStyle w:val="mark"/>
          <w:sz w:val="27"/>
          <w:szCs w:val="27"/>
        </w:rPr>
        <w:t>(В редакции Федерального закона от 29.12.2004 № 199-ФЗ)</w:t>
      </w:r>
    </w:p>
    <w:p w14:paraId="5F6755A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Природные объекты и комплексы объявляются памятниками природы регионального значения, а территории, занятые ими, - особо охраняемыми природными территориями регионального зн</w:t>
      </w:r>
      <w:r>
        <w:rPr>
          <w:color w:val="333333"/>
          <w:sz w:val="27"/>
          <w:szCs w:val="27"/>
        </w:rPr>
        <w:t>ачения соответствующими органами государственной власти субъектов Российской Федерации.</w:t>
      </w:r>
    </w:p>
    <w:p w14:paraId="1A4D0F0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</w:t>
      </w:r>
      <w:r>
        <w:rPr>
          <w:color w:val="333333"/>
          <w:sz w:val="27"/>
          <w:szCs w:val="27"/>
        </w:rPr>
        <w:t xml:space="preserve"> территорий памятников природы, находящихся в их ведении. Передача памятников природы федерального и регионального значения и их территорий под охрану лиц, в чье ведение они переданы, оформление охранного обязательства, паспорта и других документов осущест</w:t>
      </w:r>
      <w:r>
        <w:rPr>
          <w:color w:val="333333"/>
          <w:sz w:val="27"/>
          <w:szCs w:val="27"/>
        </w:rPr>
        <w:t xml:space="preserve">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29.12.2004 № 199-ФЗ; от 23.03.2007 № 37-</w:t>
      </w:r>
      <w:r>
        <w:rPr>
          <w:rStyle w:val="mark"/>
          <w:sz w:val="27"/>
          <w:szCs w:val="27"/>
        </w:rPr>
        <w:t>ФЗ)</w:t>
      </w:r>
    </w:p>
    <w:p w14:paraId="19465DF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Объявление природных комплексов и объектов памятниками природы, а территорий, занятых ими, территориями памятников природы допускается с изъятием занимаемых ими земельных участков у собственников, владельцев и пользователей этих участков.</w:t>
      </w:r>
    </w:p>
    <w:p w14:paraId="3B8F2E6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Объявле</w:t>
      </w:r>
      <w:r>
        <w:rPr>
          <w:color w:val="333333"/>
          <w:sz w:val="27"/>
          <w:szCs w:val="27"/>
        </w:rPr>
        <w:t>ние природных комплексов и объектов памятниками природы, а территорий, занятых ими,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</w:t>
      </w:r>
      <w:r>
        <w:rPr>
          <w:color w:val="333333"/>
          <w:sz w:val="27"/>
          <w:szCs w:val="27"/>
        </w:rPr>
        <w:t xml:space="preserve"> исполнительной власти соответствующих субъектов Российской Федерации. В случае необходимости соответствующие земельные участки и водные объекты могут быть изъяты для государственных нужд в порядке, установленном гражданским, земельным и водным законодател</w:t>
      </w:r>
      <w:r>
        <w:rPr>
          <w:color w:val="333333"/>
          <w:sz w:val="27"/>
          <w:szCs w:val="27"/>
        </w:rPr>
        <w:t xml:space="preserve">ьством. </w:t>
      </w:r>
      <w:r>
        <w:rPr>
          <w:rStyle w:val="mark"/>
          <w:sz w:val="27"/>
          <w:szCs w:val="27"/>
        </w:rPr>
        <w:t>(В редакции Федерального закона от 31.12.2014 № 499-ФЗ)</w:t>
      </w:r>
    </w:p>
    <w:p w14:paraId="7EF3502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5756A6E2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Режим особой охраны территорий памятников природы</w:t>
      </w:r>
    </w:p>
    <w:p w14:paraId="324D074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1D7DE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территориях, на которых находятся памятники природы, и в границах их охранных зон запрещается всякая деятельность, влекущ</w:t>
      </w:r>
      <w:r>
        <w:rPr>
          <w:color w:val="333333"/>
          <w:sz w:val="27"/>
          <w:szCs w:val="27"/>
        </w:rPr>
        <w:t>ая за собой нарушение сохранности памятников природы.</w:t>
      </w:r>
    </w:p>
    <w:p w14:paraId="1673962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природы.</w:t>
      </w:r>
    </w:p>
    <w:p w14:paraId="6B5344F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Расходы с</w:t>
      </w:r>
      <w:r>
        <w:rPr>
          <w:color w:val="333333"/>
          <w:sz w:val="27"/>
          <w:szCs w:val="27"/>
        </w:rPr>
        <w:t>обственников,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</w:t>
      </w:r>
      <w:r>
        <w:rPr>
          <w:color w:val="333333"/>
          <w:sz w:val="27"/>
          <w:szCs w:val="27"/>
        </w:rPr>
        <w:t xml:space="preserve">убъектов Российской Федерации, а также средств внебюджетных фондов. </w:t>
      </w:r>
      <w:r>
        <w:rPr>
          <w:rStyle w:val="mark"/>
          <w:sz w:val="27"/>
          <w:szCs w:val="27"/>
        </w:rPr>
        <w:t>(В редакции Федерального закона от 29.12.2004 № 199-ФЗ)</w:t>
      </w:r>
    </w:p>
    <w:p w14:paraId="7489441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062582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VII.</w:t>
      </w:r>
      <w:r>
        <w:rPr>
          <w:color w:val="333333"/>
          <w:sz w:val="27"/>
          <w:szCs w:val="27"/>
        </w:rPr>
        <w:br/>
        <w:t>ДЕНДРОЛОГИЧЕСКИЕ ПАРКИ И БОТАНИЧЕСКИЕ САДЫ</w:t>
      </w:r>
    </w:p>
    <w:p w14:paraId="73D9CF8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FA7B8E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Общие положения</w:t>
      </w:r>
    </w:p>
    <w:p w14:paraId="7562BB7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BDDB7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Дендрологические парки и ботанические сады являются особо охраняемыми природными территориями, созданными для формирования специальных коллекций растений в целях сохранения растительного мира и его разнообразия.</w:t>
      </w:r>
    </w:p>
    <w:p w14:paraId="7999DA3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Природные ресурсы и недвижимое имущество,</w:t>
      </w:r>
      <w:r>
        <w:rPr>
          <w:color w:val="333333"/>
          <w:sz w:val="27"/>
          <w:szCs w:val="27"/>
        </w:rPr>
        <w:t xml:space="preserve"> расположенные в границах дендрологических парков и ботанических садов, ограничиваются в гражданском обороте, если иное не предусмотрено федеральными законами.</w:t>
      </w:r>
    </w:p>
    <w:p w14:paraId="1E557CB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Управление дендрологическими парками и ботаническими садами осуществляется уполномоченными Пр</w:t>
      </w:r>
      <w:r>
        <w:rPr>
          <w:color w:val="333333"/>
          <w:sz w:val="27"/>
          <w:szCs w:val="27"/>
        </w:rPr>
        <w:t xml:space="preserve">авительством Российской Федерации федеральными органами исполнительной власти, органами исполнительной власти субъектов Российской Федерации и подведомственными им государственными учреждениями, а также государственными научными </w:t>
      </w:r>
      <w:r>
        <w:rPr>
          <w:color w:val="333333"/>
          <w:sz w:val="27"/>
          <w:szCs w:val="27"/>
        </w:rPr>
        <w:lastRenderedPageBreak/>
        <w:t>организациями и государстве</w:t>
      </w:r>
      <w:r>
        <w:rPr>
          <w:color w:val="333333"/>
          <w:sz w:val="27"/>
          <w:szCs w:val="27"/>
        </w:rPr>
        <w:t>нными образовательными организациями высшего образования.</w:t>
      </w:r>
    </w:p>
    <w:p w14:paraId="509D974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Земельные участки и лесные участки в границах дендрологических парков и ботанических садов предоставляются государственным учреждениям, осуществляющим управление дендрологическими парками и ботан</w:t>
      </w:r>
      <w:r>
        <w:rPr>
          <w:color w:val="333333"/>
          <w:sz w:val="27"/>
          <w:szCs w:val="27"/>
        </w:rPr>
        <w:t>ическими садами, в постоянное (бессрочное) пользование.</w:t>
      </w:r>
    </w:p>
    <w:p w14:paraId="48C2284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власти.</w:t>
      </w:r>
    </w:p>
    <w:p w14:paraId="5B8F4A2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Положение </w:t>
      </w:r>
      <w:r>
        <w:rPr>
          <w:color w:val="333333"/>
          <w:sz w:val="27"/>
          <w:szCs w:val="27"/>
        </w:rPr>
        <w:t>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Федерации.</w:t>
      </w:r>
    </w:p>
    <w:p w14:paraId="231CED1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случаях, предусмотренных законодательством Российской Федерации, положение о</w:t>
      </w:r>
      <w:r>
        <w:rPr>
          <w:color w:val="333333"/>
          <w:sz w:val="27"/>
          <w:szCs w:val="27"/>
        </w:rPr>
        <w:t xml:space="preserve">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образования.</w:t>
      </w:r>
    </w:p>
    <w:p w14:paraId="27C0A8A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28.12.2013 № 406-ФЗ)</w:t>
      </w:r>
    </w:p>
    <w:p w14:paraId="25120C7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07430BB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Порядок создания дендрологических парков и ботанических садов</w:t>
      </w:r>
    </w:p>
    <w:p w14:paraId="447E3C1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D3329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Создание дендрологических парков и ботанических садов федерального значения осуществляется решениями Правительства Российской Федерации, принимаемыми по представлению уполномоченного П</w:t>
      </w:r>
      <w:r>
        <w:rPr>
          <w:color w:val="333333"/>
          <w:sz w:val="27"/>
          <w:szCs w:val="27"/>
        </w:rPr>
        <w:t>равительством Российской Федерации федерального органа исполнительной власти.</w:t>
      </w:r>
    </w:p>
    <w:p w14:paraId="7649941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</w:t>
      </w:r>
      <w:r>
        <w:rPr>
          <w:color w:val="333333"/>
          <w:sz w:val="27"/>
          <w:szCs w:val="27"/>
        </w:rPr>
        <w:t xml:space="preserve"> Федерации в соответствии с требованиями, предусмотренными пунктом 6 статьи 2 настоящего Федерального закона.</w:t>
      </w:r>
    </w:p>
    <w:p w14:paraId="7FC3152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28.12.2016 № 486-ФЗ)</w:t>
      </w:r>
    </w:p>
    <w:p w14:paraId="7A0ED75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695ADD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29. Режим особой охраны территорий дендрологических парков и ботанических</w:t>
      </w:r>
      <w:r>
        <w:rPr>
          <w:color w:val="333333"/>
          <w:sz w:val="27"/>
          <w:szCs w:val="27"/>
        </w:rPr>
        <w:t xml:space="preserve"> садов</w:t>
      </w:r>
    </w:p>
    <w:p w14:paraId="32CF93C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65C5D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территориях дендрологических парков и ботанических садов запрещается всякая деятельность, не связанная с выполнением их задач и влекущая за собой нарушение сохранности флористических объектов.</w:t>
      </w:r>
    </w:p>
    <w:p w14:paraId="3B637C9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Территории дендрологических парков и ботаниче</w:t>
      </w:r>
      <w:r>
        <w:rPr>
          <w:color w:val="333333"/>
          <w:sz w:val="27"/>
          <w:szCs w:val="27"/>
        </w:rPr>
        <w:t>ских садов могут быть разделены на различные функциональные зоны, в том числе:</w:t>
      </w:r>
    </w:p>
    <w:p w14:paraId="72AF31C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экспозиционную, посещение которой разрешается в порядке, определенном соответствующими органами и учреждениями, осуществляющими управление дендрологическими парками или ботан</w:t>
      </w:r>
      <w:r>
        <w:rPr>
          <w:color w:val="333333"/>
          <w:sz w:val="27"/>
          <w:szCs w:val="27"/>
        </w:rPr>
        <w:t xml:space="preserve">ическими садами; </w:t>
      </w:r>
      <w:r>
        <w:rPr>
          <w:rStyle w:val="mark"/>
          <w:sz w:val="27"/>
          <w:szCs w:val="27"/>
        </w:rPr>
        <w:t>(В редакции Федерального закона от 28.12.2013 № 406-ФЗ)</w:t>
      </w:r>
    </w:p>
    <w:p w14:paraId="46165ED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научно-экспериментальную, доступ в которую имеют только научные сотрудники дендрологических парков или ботанических садов, а также специалисты других научно-исследовательских учреж</w:t>
      </w:r>
      <w:r>
        <w:rPr>
          <w:color w:val="333333"/>
          <w:sz w:val="27"/>
          <w:szCs w:val="27"/>
        </w:rPr>
        <w:t>дений;</w:t>
      </w:r>
    </w:p>
    <w:p w14:paraId="6342129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административную.</w:t>
      </w:r>
    </w:p>
    <w:p w14:paraId="78CFD73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Задачи,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саде. </w:t>
      </w:r>
      <w:r>
        <w:rPr>
          <w:rStyle w:val="mark"/>
          <w:sz w:val="27"/>
          <w:szCs w:val="27"/>
        </w:rPr>
        <w:t>(В редакции</w:t>
      </w:r>
      <w:r>
        <w:rPr>
          <w:rStyle w:val="mark"/>
          <w:sz w:val="27"/>
          <w:szCs w:val="27"/>
        </w:rPr>
        <w:t xml:space="preserve"> Федерального закона от 28.12.2016 № 486-ФЗ)</w:t>
      </w:r>
    </w:p>
    <w:p w14:paraId="588020D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789313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 </w:t>
      </w:r>
    </w:p>
    <w:p w14:paraId="1AAF17D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утратила силу - Федеральный закон от 28.12.2016 № 486-ФЗ)</w:t>
      </w:r>
    </w:p>
    <w:p w14:paraId="4A3382E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532B1CA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VIII.</w:t>
      </w:r>
      <w:r>
        <w:rPr>
          <w:color w:val="333333"/>
          <w:sz w:val="27"/>
          <w:szCs w:val="27"/>
        </w:rPr>
        <w:br/>
        <w:t>(Статьи 31 - 32)</w:t>
      </w:r>
    </w:p>
    <w:p w14:paraId="74DB573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(Раздел утратил силу - Федеральный закон от 28.12.2013 № 406-ФЗ)</w:t>
      </w:r>
    </w:p>
    <w:p w14:paraId="1DAEBC9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85C964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IХ.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ОРГАНИЗАЦИЯ ОХРАНЫ ОСОБО ОХРАНЯЕМЫХ ПРИРОДНЫХ ТЕРРИТОРИЙ</w:t>
      </w:r>
    </w:p>
    <w:p w14:paraId="4E8BE7A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43DCB2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Статья 33. Государственный контроль (надзор) в области охраны и использования особо охраняемых природных территорий, муниципальный контроль в области охраны и использования особо охраняемых природн</w:t>
      </w:r>
      <w:r>
        <w:rPr>
          <w:rStyle w:val="ed"/>
          <w:color w:val="333333"/>
          <w:sz w:val="27"/>
          <w:szCs w:val="27"/>
        </w:rPr>
        <w:t>ых территорий</w:t>
      </w:r>
    </w:p>
    <w:p w14:paraId="0E76746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715B6D4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Государственный контроль (надзор) в области охраны и использования особо охраняемых природных территорий, муниципальный контроль в области охраны и использования особо охраняемых природных территорий осуществляются посредством:</w:t>
      </w:r>
    </w:p>
    <w:p w14:paraId="5B7D086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федера</w:t>
      </w:r>
      <w:r>
        <w:rPr>
          <w:rStyle w:val="ed"/>
          <w:color w:val="333333"/>
          <w:sz w:val="27"/>
          <w:szCs w:val="27"/>
        </w:rPr>
        <w:t>льного государственного контроля (надзора) в области охраны и использования особо охраняемых природных территорий, осуществляемого в соответствии с положением, утверждаемым Правительством Российской Федерации:</w:t>
      </w:r>
    </w:p>
    <w:p w14:paraId="66B9155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федеральными государственными бюджетными учреж</w:t>
      </w:r>
      <w:r>
        <w:rPr>
          <w:rStyle w:val="ed"/>
          <w:color w:val="333333"/>
          <w:sz w:val="27"/>
          <w:szCs w:val="27"/>
        </w:rPr>
        <w:t>дениями - в отношении управляемых ими особо охраняемых природных территорий федерального значения и их охранных зон;</w:t>
      </w:r>
    </w:p>
    <w:p w14:paraId="657478F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федеральным органом исполнительной власти, уполномоченным Правительством Российской Федерации, - на особо охраняемых природных территориях </w:t>
      </w:r>
      <w:r>
        <w:rPr>
          <w:rStyle w:val="ed"/>
          <w:color w:val="333333"/>
          <w:sz w:val="27"/>
          <w:szCs w:val="27"/>
        </w:rPr>
        <w:t>федерального значения и в границах их охранных зон, которые не находятся под управлением федеральных государственных бюджетных учреждений;</w:t>
      </w:r>
    </w:p>
    <w:p w14:paraId="40520EE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регионального государственного контроля (надзора) в области охраны и использования особо охраняемых природных терр</w:t>
      </w:r>
      <w:r>
        <w:rPr>
          <w:rStyle w:val="ed"/>
          <w:color w:val="333333"/>
          <w:sz w:val="27"/>
          <w:szCs w:val="27"/>
        </w:rPr>
        <w:t>иторий, осуществляемого в соответствии с положениями, утверждаемыми высшими исполнительными органами государственной власти субъектов Российской Федерации:</w:t>
      </w:r>
    </w:p>
    <w:p w14:paraId="27116B1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государственными бюджетными учреждениями - в отношении управляемых ими особо охраняемых природных те</w:t>
      </w:r>
      <w:r>
        <w:rPr>
          <w:rStyle w:val="ed"/>
          <w:color w:val="333333"/>
          <w:sz w:val="27"/>
          <w:szCs w:val="27"/>
        </w:rPr>
        <w:t>рриторий регионального значения и их охранных зон;</w:t>
      </w:r>
    </w:p>
    <w:p w14:paraId="6246F2C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уполномоченными органами исполнительной власти субъектов Российской Федерации - на особо охраняемых природных территориях регионального значения и в границах их охранных зон, которые не находятся под управ</w:t>
      </w:r>
      <w:r>
        <w:rPr>
          <w:rStyle w:val="ed"/>
          <w:color w:val="333333"/>
          <w:sz w:val="27"/>
          <w:szCs w:val="27"/>
        </w:rPr>
        <w:t>лением государственных бюджетных учреждений;</w:t>
      </w:r>
    </w:p>
    <w:p w14:paraId="56DD965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в) муниципального контроля в области охраны и использования особо охраняемых природных территорий, осуществляемого уполномоченными </w:t>
      </w:r>
      <w:r>
        <w:rPr>
          <w:rStyle w:val="ed"/>
          <w:color w:val="333333"/>
          <w:sz w:val="27"/>
          <w:szCs w:val="27"/>
        </w:rPr>
        <w:lastRenderedPageBreak/>
        <w:t>органами местного самоуправления в соответствии с положениями, утверждаемыми пре</w:t>
      </w:r>
      <w:r>
        <w:rPr>
          <w:rStyle w:val="ed"/>
          <w:color w:val="333333"/>
          <w:sz w:val="27"/>
          <w:szCs w:val="27"/>
        </w:rPr>
        <w:t>дставительными органами муниципальных образований.</w:t>
      </w:r>
    </w:p>
    <w:p w14:paraId="0DDC4DD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Предметом государственного контроля (надзора) в области охраны и использования особо охраняемых природных территорий являются:</w:t>
      </w:r>
    </w:p>
    <w:p w14:paraId="57A3BFB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для федерального государственного контроля (надзора) в области охраны и </w:t>
      </w:r>
      <w:r>
        <w:rPr>
          <w:rStyle w:val="ed"/>
          <w:color w:val="333333"/>
          <w:sz w:val="27"/>
          <w:szCs w:val="27"/>
        </w:rPr>
        <w:t>использования особо охраняемых природных территорий - соблюдение юридическими лицами,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требований, устан</w:t>
      </w:r>
      <w:r>
        <w:rPr>
          <w:rStyle w:val="ed"/>
          <w:color w:val="333333"/>
          <w:sz w:val="27"/>
          <w:szCs w:val="27"/>
        </w:rPr>
        <w:t>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</w:t>
      </w:r>
      <w:r>
        <w:rPr>
          <w:rStyle w:val="ed"/>
          <w:color w:val="333333"/>
          <w:sz w:val="27"/>
          <w:szCs w:val="27"/>
        </w:rPr>
        <w:t>ия особо охраняемых природных территорий, касающихся:</w:t>
      </w:r>
    </w:p>
    <w:p w14:paraId="3FFFDF8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режима особо охраняемой природной территории;</w:t>
      </w:r>
    </w:p>
    <w:p w14:paraId="562EE90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</w:t>
      </w:r>
      <w:r>
        <w:rPr>
          <w:rStyle w:val="ed"/>
          <w:color w:val="333333"/>
          <w:sz w:val="27"/>
          <w:szCs w:val="27"/>
        </w:rPr>
        <w:t>охраняемых природных территорий;</w:t>
      </w:r>
    </w:p>
    <w:p w14:paraId="60AF7B9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режима охранных зон особо охраняемых природных территорий;</w:t>
      </w:r>
    </w:p>
    <w:p w14:paraId="4725A1A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для регионального государственного контроля (надзора) в области охраны и использования особо охраняемых природных территорий - соблюдение юридическими лицами, ин</w:t>
      </w:r>
      <w:r>
        <w:rPr>
          <w:rStyle w:val="ed"/>
          <w:color w:val="333333"/>
          <w:sz w:val="27"/>
          <w:szCs w:val="27"/>
        </w:rPr>
        <w:t xml:space="preserve">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требований, установленных настоящим Федеральным законом, другими федеральными законами и принимаемыми в </w:t>
      </w:r>
      <w:r>
        <w:rPr>
          <w:rStyle w:val="ed"/>
          <w:color w:val="333333"/>
          <w:sz w:val="27"/>
          <w:szCs w:val="27"/>
        </w:rPr>
        <w:t>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14:paraId="09B7744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режима особо охраняемой природной</w:t>
      </w:r>
      <w:r>
        <w:rPr>
          <w:rStyle w:val="ed"/>
          <w:color w:val="333333"/>
          <w:sz w:val="27"/>
          <w:szCs w:val="27"/>
        </w:rPr>
        <w:t xml:space="preserve"> территории;</w:t>
      </w:r>
    </w:p>
    <w:p w14:paraId="5DF4EE9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1871B0B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режима охранных зон особо охраняемых природных террито</w:t>
      </w:r>
      <w:r>
        <w:rPr>
          <w:rStyle w:val="ed"/>
          <w:color w:val="333333"/>
          <w:sz w:val="27"/>
          <w:szCs w:val="27"/>
        </w:rPr>
        <w:t>рий;</w:t>
      </w:r>
    </w:p>
    <w:p w14:paraId="5C94DCC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в) для муниципального контроля в области охраны и использования особо охраняемых природных территорий -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</w:t>
      </w:r>
      <w:r>
        <w:rPr>
          <w:rStyle w:val="ed"/>
          <w:color w:val="333333"/>
          <w:sz w:val="27"/>
          <w:szCs w:val="27"/>
        </w:rPr>
        <w:t>ьных требований,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</w:t>
      </w:r>
      <w:r>
        <w:rPr>
          <w:rStyle w:val="ed"/>
          <w:color w:val="333333"/>
          <w:sz w:val="27"/>
          <w:szCs w:val="27"/>
        </w:rPr>
        <w:t>и охраны и использования особо охраняемых природных территорий, касающихся:</w:t>
      </w:r>
    </w:p>
    <w:p w14:paraId="55E6B40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режима особо охраняемой природной территории;</w:t>
      </w:r>
    </w:p>
    <w:p w14:paraId="0E9471E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</w:t>
      </w:r>
      <w:r>
        <w:rPr>
          <w:rStyle w:val="ed"/>
          <w:color w:val="333333"/>
          <w:sz w:val="27"/>
          <w:szCs w:val="27"/>
        </w:rPr>
        <w:t>нных в границах особо охраняемых природных территорий;</w:t>
      </w:r>
    </w:p>
    <w:p w14:paraId="6FE2F8E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режима охранных зон особо охраняемых природных территорий.</w:t>
      </w:r>
    </w:p>
    <w:p w14:paraId="71734FB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Должностные лица, уполномоченные на осуществление государственного контроля (надзора) в области охраны и использования особо охраняемых при</w:t>
      </w:r>
      <w:r>
        <w:rPr>
          <w:rStyle w:val="ed"/>
          <w:color w:val="333333"/>
          <w:sz w:val="27"/>
          <w:szCs w:val="27"/>
        </w:rPr>
        <w:t xml:space="preserve">родных территорий, в объеме проводимых контрольных (надзорных) действий наряду с правами, установленными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Федерации", в пределах ус</w:t>
      </w:r>
      <w:r>
        <w:rPr>
          <w:rStyle w:val="ed"/>
          <w:color w:val="333333"/>
          <w:sz w:val="27"/>
          <w:szCs w:val="27"/>
        </w:rPr>
        <w:t>тановленной компетенции имеют право:</w:t>
      </w:r>
    </w:p>
    <w:p w14:paraId="6FC525B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запрашивать в целях проверки у граждан, находящихся на особо охраняемых природных территориях и в границах охранных зон </w:t>
      </w:r>
      <w:r>
        <w:rPr>
          <w:rStyle w:val="ed"/>
          <w:color w:val="333333"/>
          <w:sz w:val="27"/>
          <w:szCs w:val="27"/>
        </w:rPr>
        <w:t>государственных природных заповедников и национальных парков,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парков;</w:t>
      </w:r>
    </w:p>
    <w:p w14:paraId="7944FDC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производит</w:t>
      </w:r>
      <w:r>
        <w:rPr>
          <w:rStyle w:val="ed"/>
          <w:color w:val="333333"/>
          <w:sz w:val="27"/>
          <w:szCs w:val="27"/>
        </w:rPr>
        <w:t>ь в границах охраняемых природных территорий и их охранных зон досмотр транспортных средств, личных вещей граждан.</w:t>
      </w:r>
    </w:p>
    <w:p w14:paraId="66C79CF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Должностные лица, уполномоченные на осуществление государственного контроля (надзора) в области охраны и использования особо охраняемых пр</w:t>
      </w:r>
      <w:r>
        <w:rPr>
          <w:rStyle w:val="ed"/>
          <w:color w:val="333333"/>
          <w:sz w:val="27"/>
          <w:szCs w:val="27"/>
        </w:rPr>
        <w:t xml:space="preserve">иродных территорий, наряду с решениями, принимаемыми в процессе и по результатам проведения контрольных (надзорных) мероприятий, установленными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</w:t>
      </w:r>
      <w:r>
        <w:rPr>
          <w:rStyle w:val="ed"/>
          <w:color w:val="333333"/>
          <w:sz w:val="27"/>
          <w:szCs w:val="27"/>
        </w:rPr>
        <w:t xml:space="preserve"> в Российской Федерации", в пределах установленной компетенции имеют право: </w:t>
      </w:r>
    </w:p>
    <w:p w14:paraId="12DDB76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изымать у граждан, нарушивших законодательство Российской Федерации об особо охраняемых природных территориях, продукцию и орудия незаконного природопользования, транспортные с</w:t>
      </w:r>
      <w:r>
        <w:rPr>
          <w:rStyle w:val="ed"/>
          <w:color w:val="333333"/>
          <w:sz w:val="27"/>
          <w:szCs w:val="27"/>
        </w:rPr>
        <w:t>редства и соответствующие документы;</w:t>
      </w:r>
    </w:p>
    <w:p w14:paraId="5ED2A89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</w:t>
      </w:r>
      <w:r>
        <w:rPr>
          <w:rStyle w:val="ed"/>
          <w:color w:val="333333"/>
          <w:sz w:val="27"/>
          <w:szCs w:val="27"/>
        </w:rPr>
        <w:t>дной территории, ее функциональной зоны или охранной зоны, режим особой охраны которых не допускает размещение объекта капитального строительства;</w:t>
      </w:r>
    </w:p>
    <w:p w14:paraId="52997F9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предъявлять иски физическим и юридическим лицам о взыскании в пользу государственных природных заповеднико</w:t>
      </w:r>
      <w:r>
        <w:rPr>
          <w:rStyle w:val="ed"/>
          <w:color w:val="333333"/>
          <w:sz w:val="27"/>
          <w:szCs w:val="27"/>
        </w:rPr>
        <w:t>в и национальных парков средств в счет возмещения ущерба,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</w:t>
      </w:r>
      <w:r>
        <w:rPr>
          <w:rStyle w:val="ed"/>
          <w:color w:val="333333"/>
          <w:sz w:val="27"/>
          <w:szCs w:val="27"/>
        </w:rPr>
        <w:t>ных парков;</w:t>
      </w:r>
    </w:p>
    <w:p w14:paraId="65C0B78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г) задерживать в границах особо охраняемых природных территорий и их охранных зон граждан, нарушивших законодательство </w:t>
      </w:r>
      <w:r>
        <w:rPr>
          <w:rStyle w:val="ed"/>
          <w:color w:val="333333"/>
          <w:sz w:val="27"/>
          <w:szCs w:val="27"/>
        </w:rPr>
        <w:t>Российской Федерации об особо охраняемых природных территориях, и доставлять указанных граждан в правоохранительные органы.</w:t>
      </w:r>
    </w:p>
    <w:p w14:paraId="2D4E3AB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Организация и осуществление государственного контроля (надзора) в области охраны и использования особо охраняемых природных терри</w:t>
      </w:r>
      <w:r>
        <w:rPr>
          <w:rStyle w:val="ed"/>
          <w:color w:val="333333"/>
          <w:sz w:val="27"/>
          <w:szCs w:val="27"/>
        </w:rPr>
        <w:t xml:space="preserve">торий, муниципального контроля в области охраны и использования особо охраняемых природных территорий регулируются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Федерации".</w:t>
      </w:r>
    </w:p>
    <w:p w14:paraId="2D2F7BE9" w14:textId="77777777" w:rsidR="00000000" w:rsidRDefault="003C7B4A">
      <w:pPr>
        <w:pStyle w:val="p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</w:t>
      </w:r>
      <w:r>
        <w:rPr>
          <w:rStyle w:val="mark"/>
          <w:sz w:val="27"/>
          <w:szCs w:val="27"/>
        </w:rPr>
        <w:t>атья в редакции Федерального закона от 11.06.2021 № 170-ФЗ)</w:t>
      </w:r>
    </w:p>
    <w:p w14:paraId="11B1760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09E952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Права должностных лиц органов и государственных учреждений, осуществляющих государственный </w:t>
      </w:r>
      <w:r>
        <w:rPr>
          <w:rStyle w:val="ed"/>
          <w:color w:val="333333"/>
          <w:sz w:val="27"/>
          <w:szCs w:val="27"/>
        </w:rPr>
        <w:t>контроль (надзор)</w:t>
      </w:r>
      <w:r>
        <w:rPr>
          <w:color w:val="333333"/>
          <w:sz w:val="27"/>
          <w:szCs w:val="27"/>
        </w:rPr>
        <w:t> в области охраны и использования особо охраняемых природных территорий </w:t>
      </w:r>
    </w:p>
    <w:p w14:paraId="7748D58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</w:t>
      </w:r>
      <w:r>
        <w:rPr>
          <w:rStyle w:val="mark"/>
          <w:sz w:val="27"/>
          <w:szCs w:val="27"/>
        </w:rPr>
        <w:t>аименование в редакции федеральных законов от 14.10.2014 № 307-ФЗ, от 11.06.2021 № 170-ФЗ)</w:t>
      </w:r>
    </w:p>
    <w:p w14:paraId="403403E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8715A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r>
        <w:rPr>
          <w:rStyle w:val="mark"/>
          <w:sz w:val="27"/>
          <w:szCs w:val="27"/>
        </w:rPr>
        <w:t>(Пункт утратил силу - Федеральный закон от 11.06.2021 № 170-ФЗ)</w:t>
      </w:r>
    </w:p>
    <w:p w14:paraId="2755915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(Пункт утратил силу - Федеральный закон от 11.06.2021 № 170-ФЗ)</w:t>
      </w:r>
    </w:p>
    <w:p w14:paraId="18B6686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 - Феде</w:t>
      </w:r>
      <w:r>
        <w:rPr>
          <w:rStyle w:val="mark"/>
          <w:sz w:val="27"/>
          <w:szCs w:val="27"/>
        </w:rPr>
        <w:t>ральный закон от 11.06.2021 № 170-ФЗ)</w:t>
      </w:r>
    </w:p>
    <w:p w14:paraId="28CF825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Должностные лица органов и государственных учреждений, уполномоченные на осуществление государственного контроля (надзора) в области охраны и использования особо охраняемых природных территорий, являющиеся государст</w:t>
      </w:r>
      <w:r>
        <w:rPr>
          <w:rStyle w:val="ed"/>
          <w:color w:val="333333"/>
          <w:sz w:val="27"/>
          <w:szCs w:val="27"/>
        </w:rPr>
        <w:t>венными инспекторами в области охраны окружающей среды,</w:t>
      </w:r>
      <w:r>
        <w:rPr>
          <w:color w:val="333333"/>
          <w:sz w:val="27"/>
          <w:szCs w:val="27"/>
        </w:rPr>
        <w:t> имеют право в порядке, установленном законодательством Российской Федерации, при исполнении служебных обязанностей применять специальные средства - наручники, резиновые палки, слезоточивый газ, устрой</w:t>
      </w:r>
      <w:r>
        <w:rPr>
          <w:color w:val="333333"/>
          <w:sz w:val="27"/>
          <w:szCs w:val="27"/>
        </w:rPr>
        <w:t>ства для принудительной остановки транспорта, служебных собак. </w:t>
      </w:r>
      <w:r>
        <w:rPr>
          <w:rStyle w:val="mark"/>
          <w:sz w:val="27"/>
          <w:szCs w:val="27"/>
        </w:rPr>
        <w:t> (В редакции федеральных законов от 14.10.2014 № 307-ФЗ, от 11.06.2021 № 170-ФЗ)</w:t>
      </w:r>
    </w:p>
    <w:p w14:paraId="3BC9394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Государственным инспекторам в области охраны окружающей среды при осуществлении возложенных на них настоящим </w:t>
      </w:r>
      <w:r>
        <w:rPr>
          <w:color w:val="333333"/>
          <w:sz w:val="27"/>
          <w:szCs w:val="27"/>
        </w:rPr>
        <w:t xml:space="preserve">Федеральным законом задач и при исполнении служебных обязанностей разрешены в порядке, установленном законодательством Российской Федерации, хранение, ношение и применение служебного огнестрельного оружия, а также разрешенного в качестве служебного оружия </w:t>
      </w:r>
      <w:r>
        <w:rPr>
          <w:color w:val="333333"/>
          <w:sz w:val="27"/>
          <w:szCs w:val="27"/>
        </w:rPr>
        <w:t>гражданского оружия самообороны и охотничьего огнестрельного оружия. Перечень типов, моделей и количество служебного огнестрельного оружия, а также разрешенного в качестве служебного оружия гражданского оружия самообороны и охотничьего огнестрельного оружи</w:t>
      </w:r>
      <w:r>
        <w:rPr>
          <w:color w:val="333333"/>
          <w:sz w:val="27"/>
          <w:szCs w:val="27"/>
        </w:rPr>
        <w:t xml:space="preserve">я, правила их применения должностными лицами, осуществляющими государственный надзор в области охраны и использования особо охраняемых природных территорий и их охранных зон, устанавливаются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федеральных зако</w:t>
      </w:r>
      <w:r>
        <w:rPr>
          <w:rStyle w:val="mark"/>
          <w:sz w:val="27"/>
          <w:szCs w:val="27"/>
        </w:rPr>
        <w:t>нов от 14.10.2014 № 307-ФЗ; от 03.08.2018 № 321-ФЗ)</w:t>
      </w:r>
    </w:p>
    <w:p w14:paraId="31A7063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Государственные инспектора в области охраны окружающей среды обеспечиваются бронежилетами и другими средствами индивидуальной защиты. </w:t>
      </w:r>
      <w:r>
        <w:rPr>
          <w:rStyle w:val="mark"/>
          <w:sz w:val="27"/>
          <w:szCs w:val="27"/>
        </w:rPr>
        <w:t>(В редакции Федерального закона от 14.10.2014 № 307-ФЗ)</w:t>
      </w:r>
    </w:p>
    <w:p w14:paraId="6FA5AF3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Государ</w:t>
      </w:r>
      <w:r>
        <w:rPr>
          <w:color w:val="333333"/>
          <w:sz w:val="27"/>
          <w:szCs w:val="27"/>
        </w:rPr>
        <w:t>ственным инспекторам в области охраны окружающей среды выдаются служебные удостоверения и форменная одежда установленного образца.</w:t>
      </w:r>
    </w:p>
    <w:p w14:paraId="423F9EE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Образцы форменной одежды, знаков различия и отличия, служебных удостоверений должностных лиц федеральных государственных бюдж</w:t>
      </w:r>
      <w:r>
        <w:rPr>
          <w:color w:val="333333"/>
          <w:sz w:val="27"/>
          <w:szCs w:val="27"/>
        </w:rPr>
        <w:t>етных учреждений, осуществляющих </w:t>
      </w:r>
      <w:r>
        <w:rPr>
          <w:rStyle w:val="ed"/>
          <w:color w:val="333333"/>
          <w:sz w:val="27"/>
          <w:szCs w:val="27"/>
        </w:rPr>
        <w:t xml:space="preserve">федеральный государственный контроль (надзор) в области охраны и использования особо охраняемых природных </w:t>
      </w:r>
      <w:r>
        <w:rPr>
          <w:rStyle w:val="ed"/>
          <w:color w:val="333333"/>
          <w:sz w:val="27"/>
          <w:szCs w:val="27"/>
        </w:rPr>
        <w:lastRenderedPageBreak/>
        <w:t>территорий</w:t>
      </w:r>
      <w:r>
        <w:rPr>
          <w:color w:val="333333"/>
          <w:sz w:val="27"/>
          <w:szCs w:val="27"/>
        </w:rPr>
        <w:t>, и порядок ношения форменной одежды указанными должностными лицами утверждаются уполномоченным федеральным</w:t>
      </w:r>
      <w:r>
        <w:rPr>
          <w:color w:val="333333"/>
          <w:sz w:val="27"/>
          <w:szCs w:val="27"/>
        </w:rPr>
        <w:t xml:space="preserve"> органом исполнительной власти.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14:paraId="1DC0008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03.08.2018 № 321-ФЗ)</w:t>
      </w:r>
    </w:p>
    <w:p w14:paraId="69E0F124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Государственные инспектора в области охраны окружающей среды подлежат обязательному государственному </w:t>
      </w:r>
      <w:r>
        <w:rPr>
          <w:color w:val="333333"/>
          <w:sz w:val="27"/>
          <w:szCs w:val="27"/>
        </w:rPr>
        <w:t xml:space="preserve">страхованию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14.10.2014 № 307-ФЗ)</w:t>
      </w:r>
    </w:p>
    <w:p w14:paraId="758FD17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Органы и федеральные государственные бюджетные учреждения, осуществляющие </w:t>
      </w:r>
      <w:r>
        <w:rPr>
          <w:rStyle w:val="ed"/>
          <w:color w:val="333333"/>
          <w:sz w:val="27"/>
          <w:szCs w:val="27"/>
        </w:rPr>
        <w:t>государственный контроль (надзор) в области охраны и и</w:t>
      </w:r>
      <w:r>
        <w:rPr>
          <w:rStyle w:val="ed"/>
          <w:color w:val="333333"/>
          <w:sz w:val="27"/>
          <w:szCs w:val="27"/>
        </w:rPr>
        <w:t>спользования особо охраняемых природных территорий</w:t>
      </w:r>
      <w:r>
        <w:rPr>
          <w:color w:val="333333"/>
          <w:sz w:val="27"/>
          <w:szCs w:val="27"/>
        </w:rPr>
        <w:t>, могут быть привлечены судом к участию в деле либо вправе вступать в дело по своей инициативе для дачи заключения по иску о возмещении вреда, причиненного окружающей среде и ее компонентам вследствие наруш</w:t>
      </w:r>
      <w:r>
        <w:rPr>
          <w:color w:val="333333"/>
          <w:sz w:val="27"/>
          <w:szCs w:val="27"/>
        </w:rPr>
        <w:t>ения требований законодательства Российской Федерации об особо охраняемых природных территориях. </w:t>
      </w:r>
      <w:r>
        <w:rPr>
          <w:rStyle w:val="mark"/>
          <w:sz w:val="27"/>
          <w:szCs w:val="27"/>
        </w:rPr>
        <w:t> (В редакции федеральных законов от 28.12.2013 № 406-ФЗ, от 11.06.2021 № 170-ФЗ)</w:t>
      </w:r>
    </w:p>
    <w:p w14:paraId="29637E7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18.07.2011 № 242-ФЗ)</w:t>
      </w:r>
    </w:p>
    <w:p w14:paraId="68F7C34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0BFE33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Ох</w:t>
      </w:r>
      <w:r>
        <w:rPr>
          <w:color w:val="333333"/>
          <w:sz w:val="27"/>
          <w:szCs w:val="27"/>
        </w:rPr>
        <w:t>рана территорий природных парков, государственных природных заказников и других особо охраняемых природных территорий регионального и местного значения</w:t>
      </w:r>
    </w:p>
    <w:p w14:paraId="5B2397D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85A8A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Охрана территорий природных парков, государственных природных заказников и других особо охраняемых природных территорий осуществляется государственными органами, в ведении которых они находятся, в порядке, предусмотренном нормативными правовыми актами Росс</w:t>
      </w:r>
      <w:r>
        <w:rPr>
          <w:color w:val="333333"/>
          <w:sz w:val="27"/>
          <w:szCs w:val="27"/>
        </w:rPr>
        <w:t>ийской Федерации, а также нормативными правовыми актами субъектов Российской Федерации.</w:t>
      </w:r>
    </w:p>
    <w:p w14:paraId="45A36DA0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(Пункт утратил силу - Федеральный закон от 11.06.2021 № 170-ФЗ)</w:t>
      </w:r>
    </w:p>
    <w:p w14:paraId="29B16912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 силу - Федеральный закон от 14.10.2014 № 307-ФЗ)</w:t>
      </w:r>
    </w:p>
    <w:p w14:paraId="1618982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890F37E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РАЗДЕЛ Х.</w:t>
      </w:r>
      <w:r>
        <w:rPr>
          <w:color w:val="333333"/>
          <w:sz w:val="27"/>
          <w:szCs w:val="27"/>
        </w:rPr>
        <w:br/>
        <w:t>ОТВЕТСТВЕННОСТЬ ЗА НАР</w:t>
      </w:r>
      <w:r>
        <w:rPr>
          <w:color w:val="333333"/>
          <w:sz w:val="27"/>
          <w:szCs w:val="27"/>
        </w:rPr>
        <w:t>УШЕНИЕ РЕЖИМА ОСОБО ОХРАНЯЕМЫХ ПРИРОДНЫХ ТЕРРИТОРИЙ</w:t>
      </w:r>
    </w:p>
    <w:p w14:paraId="7BDA09E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B9E629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Ответственность за нарушение режима особо охраняемых природных территорий</w:t>
      </w:r>
    </w:p>
    <w:p w14:paraId="54BFA29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CE3448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rStyle w:val="mark"/>
          <w:sz w:val="27"/>
          <w:szCs w:val="27"/>
        </w:rPr>
        <w:t>(Пункт утратил силу - Федеральный закон от 30.12.2001 № 196-ФЗ)</w:t>
      </w:r>
    </w:p>
    <w:p w14:paraId="3FB8806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Законодательством Российской Федерации устана</w:t>
      </w:r>
      <w:r>
        <w:rPr>
          <w:color w:val="333333"/>
          <w:sz w:val="27"/>
          <w:szCs w:val="27"/>
        </w:rPr>
        <w:t>вливается уголовная ответственность за нарушение режима особо охраняемых природных территорий.</w:t>
      </w:r>
    </w:p>
    <w:p w14:paraId="2423C05F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</w:t>
      </w:r>
      <w:r>
        <w:rPr>
          <w:color w:val="333333"/>
          <w:sz w:val="27"/>
          <w:szCs w:val="27"/>
        </w:rPr>
        <w:t>овленном порядке таксами и методиками исчисления размера ущерба, а при их отсутствии - по фактическим затратам на их восстановление.</w:t>
      </w:r>
    </w:p>
    <w:p w14:paraId="0A97D02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187719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ХI.</w:t>
      </w:r>
      <w:r>
        <w:rPr>
          <w:color w:val="333333"/>
          <w:sz w:val="27"/>
          <w:szCs w:val="27"/>
        </w:rPr>
        <w:br/>
        <w:t>МЕЖДУНАРОДНЫЕ ДОГОВОРЫ В ОБЛАСТИ ОСОБО ОХРАНЯЕМЫХ ПРИРОДНЫХ ТЕРРИТОРИЙ</w:t>
      </w:r>
    </w:p>
    <w:p w14:paraId="2E9DF69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0ABAAD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Международные договоры</w:t>
      </w:r>
    </w:p>
    <w:p w14:paraId="1FA8704B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E8A10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Если</w:t>
      </w:r>
      <w:r>
        <w:rPr>
          <w:color w:val="333333"/>
          <w:sz w:val="27"/>
          <w:szCs w:val="27"/>
        </w:rPr>
        <w:t> 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  <w:r>
        <w:rPr>
          <w:rStyle w:val="mark"/>
          <w:sz w:val="27"/>
          <w:szCs w:val="27"/>
        </w:rPr>
        <w:t> (В редакции Федерального закона от 08.12.2020 № 429-ФЗ)</w:t>
      </w:r>
    </w:p>
    <w:p w14:paraId="46762A5D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Решения межгосударст</w:t>
      </w:r>
      <w:r>
        <w:rPr>
          <w:rStyle w:val="ed"/>
          <w:color w:val="333333"/>
          <w:sz w:val="27"/>
          <w:szCs w:val="27"/>
        </w:rPr>
        <w:t>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</w:t>
      </w:r>
      <w:r>
        <w:rPr>
          <w:rStyle w:val="ed"/>
          <w:color w:val="333333"/>
          <w:sz w:val="27"/>
          <w:szCs w:val="27"/>
        </w:rPr>
        <w:t>дке, определенном федеральным конституционным законом.</w:t>
      </w:r>
      <w:r>
        <w:rPr>
          <w:rStyle w:val="mark"/>
          <w:sz w:val="27"/>
          <w:szCs w:val="27"/>
        </w:rPr>
        <w:t> (Дополнение пунктом - Федеральный закон от 08.12.2020 № 429-ФЗ)</w:t>
      </w:r>
    </w:p>
    <w:p w14:paraId="3E43FAB1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F52806" w14:textId="77777777" w:rsidR="00000000" w:rsidRDefault="003C7B4A">
      <w:pPr>
        <w:pStyle w:val="t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РАЗДЕЛ ХII. </w:t>
      </w:r>
      <w:r>
        <w:rPr>
          <w:color w:val="333333"/>
          <w:sz w:val="27"/>
          <w:szCs w:val="27"/>
        </w:rPr>
        <w:br/>
        <w:t>ЗАКЛЮЧИТЕЛЬНЫЕ ПОЛОЖЕНИЯ</w:t>
      </w:r>
    </w:p>
    <w:p w14:paraId="680D5235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17A7E6" w14:textId="77777777" w:rsidR="00000000" w:rsidRDefault="003C7B4A">
      <w:pPr>
        <w:pStyle w:val="h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Заключительные положения</w:t>
      </w:r>
    </w:p>
    <w:p w14:paraId="40910AE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5D2747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со дня его</w:t>
      </w:r>
      <w:r>
        <w:rPr>
          <w:color w:val="333333"/>
          <w:sz w:val="27"/>
          <w:szCs w:val="27"/>
        </w:rPr>
        <w:t xml:space="preserve"> официального опубликования.</w:t>
      </w:r>
    </w:p>
    <w:p w14:paraId="6BB887F6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власти.</w:t>
      </w:r>
    </w:p>
    <w:p w14:paraId="2144D8E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Аренда земельных участков, ра</w:t>
      </w:r>
      <w:r>
        <w:rPr>
          <w:color w:val="333333"/>
          <w:sz w:val="27"/>
          <w:szCs w:val="27"/>
        </w:rPr>
        <w:t xml:space="preserve">сположенных в границах соответствующих функциональных зон, на которые делятся территории национальных парков, осуществляется в соответствии с настоящим Федеральным законом, если иное не предусмотрено Федеральным законом </w:t>
      </w:r>
      <w:r>
        <w:rPr>
          <w:rStyle w:val="cmd"/>
          <w:color w:val="333333"/>
          <w:sz w:val="27"/>
          <w:szCs w:val="27"/>
        </w:rPr>
        <w:t>от 1 декабря 2007 года № 310-ФЗ</w:t>
      </w:r>
      <w:r>
        <w:rPr>
          <w:color w:val="333333"/>
          <w:sz w:val="27"/>
          <w:szCs w:val="27"/>
        </w:rPr>
        <w:t xml:space="preserve"> "Об </w:t>
      </w:r>
      <w:r>
        <w:rPr>
          <w:color w:val="333333"/>
          <w:sz w:val="27"/>
          <w:szCs w:val="27"/>
        </w:rPr>
        <w:t xml:space="preserve">организации и о проведении XXII Олимпийских зимних игр и XI Паралимпийских зимних игр 2014 года в городе Сочи, развитии города Сочи как горноклиматического курорта и внесении изменений в отдельные законодательные акты Российской Федерации". </w:t>
      </w:r>
      <w:r>
        <w:rPr>
          <w:rStyle w:val="mark"/>
          <w:sz w:val="27"/>
          <w:szCs w:val="27"/>
        </w:rPr>
        <w:t>(Дополнение пун</w:t>
      </w:r>
      <w:r>
        <w:rPr>
          <w:rStyle w:val="mark"/>
          <w:sz w:val="27"/>
          <w:szCs w:val="27"/>
        </w:rPr>
        <w:t>ктом - Федеральный закон от 27.12.2009 № 379-ФЗ)</w:t>
      </w:r>
    </w:p>
    <w:p w14:paraId="694235E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Положения подпункта "к" пункта 2 статьи 15 настоящего Федерального закона не распространяются на объекты спорта, которые являются объектами капитального строительства и для строительства которых до дня вс</w:t>
      </w:r>
      <w:r>
        <w:rPr>
          <w:color w:val="333333"/>
          <w:sz w:val="27"/>
          <w:szCs w:val="27"/>
        </w:rPr>
        <w:t xml:space="preserve">тупления в силу настоящего Федерального закона получено разрешение на строительство в порядке, установленном законодательством Российской Федерации. </w:t>
      </w:r>
      <w:r>
        <w:rPr>
          <w:rStyle w:val="mark"/>
          <w:sz w:val="27"/>
          <w:szCs w:val="27"/>
        </w:rPr>
        <w:t>(Дополнение пунктом - Федеральный закон от 03.08.2018 № 321-ФЗ)</w:t>
      </w:r>
    </w:p>
    <w:p w14:paraId="2C1A3E1A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Особенности принятия по 31 декабря 2024 </w:t>
      </w:r>
      <w:r>
        <w:rPr>
          <w:rStyle w:val="ed"/>
          <w:color w:val="333333"/>
          <w:sz w:val="27"/>
          <w:szCs w:val="27"/>
        </w:rPr>
        <w:t>года уполномоченными органами исполнительной власти субъектов Российской Федерации,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</w:t>
      </w:r>
      <w:r>
        <w:rPr>
          <w:rStyle w:val="ed"/>
          <w:color w:val="333333"/>
          <w:sz w:val="27"/>
          <w:szCs w:val="27"/>
        </w:rPr>
        <w:t>рриторий земель и земельных участков, предназначенных для строительства, реконструкции объектов инфраструктуры, необходимых для увеличения пропускной способности Байкало-Амурской и Транссибирской железнодорожных магистралей, устанавливаются Федеральным зак</w:t>
      </w:r>
      <w:r>
        <w:rPr>
          <w:rStyle w:val="ed"/>
          <w:color w:val="333333"/>
          <w:sz w:val="27"/>
          <w:szCs w:val="27"/>
        </w:rPr>
        <w:t xml:space="preserve">оном </w:t>
      </w:r>
      <w:r>
        <w:rPr>
          <w:rStyle w:val="cmd"/>
          <w:color w:val="333333"/>
          <w:sz w:val="27"/>
          <w:szCs w:val="27"/>
        </w:rPr>
        <w:t>от 31 июля 2020 года № 254-ФЗ</w:t>
      </w:r>
      <w:r>
        <w:rPr>
          <w:rStyle w:val="ed"/>
          <w:color w:val="333333"/>
          <w:sz w:val="27"/>
          <w:szCs w:val="27"/>
        </w:rPr>
        <w:t xml:space="preserve"> "Об особенностях регулирования отдельных отношений в целях </w:t>
      </w:r>
      <w:r>
        <w:rPr>
          <w:rStyle w:val="edx"/>
          <w:color w:val="333333"/>
          <w:sz w:val="27"/>
          <w:szCs w:val="27"/>
        </w:rPr>
        <w:t xml:space="preserve">реализации приоритетных </w:t>
      </w:r>
      <w:r>
        <w:rPr>
          <w:rStyle w:val="edx"/>
          <w:color w:val="333333"/>
          <w:sz w:val="27"/>
          <w:szCs w:val="27"/>
        </w:rPr>
        <w:lastRenderedPageBreak/>
        <w:t>проектов по модернизации и расширению инфраструктуры</w:t>
      </w:r>
      <w:r>
        <w:rPr>
          <w:rStyle w:val="ed"/>
          <w:color w:val="333333"/>
          <w:sz w:val="27"/>
          <w:szCs w:val="27"/>
        </w:rPr>
        <w:t> и о внесении изменений в отдельные законодательные акты Российской Федерации".</w:t>
      </w:r>
      <w:r>
        <w:rPr>
          <w:rStyle w:val="mark"/>
          <w:sz w:val="27"/>
          <w:szCs w:val="27"/>
        </w:rPr>
        <w:t> (Допол</w:t>
      </w:r>
      <w:r>
        <w:rPr>
          <w:rStyle w:val="mark"/>
          <w:sz w:val="27"/>
          <w:szCs w:val="27"/>
        </w:rPr>
        <w:t xml:space="preserve">нение пунктом 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31.07.2020 № 254-ФЗ</w:t>
      </w:r>
      <w:r>
        <w:rPr>
          <w:rStyle w:val="mark"/>
          <w:sz w:val="27"/>
          <w:szCs w:val="27"/>
        </w:rPr>
        <w:t>)</w:t>
      </w:r>
      <w:r>
        <w:rPr>
          <w:rStyle w:val="markx"/>
          <w:sz w:val="27"/>
          <w:szCs w:val="27"/>
        </w:rPr>
        <w:t> (В редакции Федерального закона от 01.05.2022 № 124-ФЗ)</w:t>
      </w:r>
    </w:p>
    <w:p w14:paraId="05CD2FDC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B1B82E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F38B76" w14:textId="77777777" w:rsidR="00000000" w:rsidRDefault="003C7B4A">
      <w:pPr>
        <w:pStyle w:val="i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Б.Ельцин</w:t>
      </w:r>
    </w:p>
    <w:p w14:paraId="293A0409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B9A2C4" w14:textId="77777777" w:rsidR="00000000" w:rsidRDefault="003C7B4A">
      <w:pPr>
        <w:pStyle w:val="i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39A5F658" w14:textId="77777777" w:rsidR="00000000" w:rsidRDefault="003C7B4A">
      <w:pPr>
        <w:pStyle w:val="i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 марта 1995 года</w:t>
      </w:r>
    </w:p>
    <w:p w14:paraId="2EE87033" w14:textId="77777777" w:rsidR="00000000" w:rsidRDefault="003C7B4A">
      <w:pPr>
        <w:pStyle w:val="i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33-ФЗ</w:t>
      </w:r>
    </w:p>
    <w:p w14:paraId="26253363" w14:textId="77777777" w:rsidR="00000000" w:rsidRDefault="003C7B4A">
      <w:pPr>
        <w:pStyle w:val="a3"/>
        <w:spacing w:line="300" w:lineRule="auto"/>
        <w:divId w:val="466364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4A"/>
    <w:rsid w:val="003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1115B"/>
  <w15:chartTrackingRefBased/>
  <w15:docId w15:val="{125C96B6-1CBB-4623-8763-D1BA2663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after="90"/>
      <w:ind w:left="675"/>
    </w:pPr>
  </w:style>
  <w:style w:type="paragraph" w:customStyle="1" w:styleId="k">
    <w:name w:val="k"/>
    <w:basedOn w:val="a"/>
    <w:uiPriority w:val="99"/>
    <w:semiHidden/>
    <w:pPr>
      <w:spacing w:before="90" w:after="9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after="9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after="9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after="90"/>
      <w:ind w:left="675"/>
    </w:pPr>
  </w:style>
  <w:style w:type="paragraph" w:customStyle="1" w:styleId="m">
    <w:name w:val="m"/>
    <w:basedOn w:val="a"/>
    <w:uiPriority w:val="99"/>
    <w:semiHidden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after="90"/>
    </w:pPr>
  </w:style>
  <w:style w:type="paragraph" w:customStyle="1" w:styleId="r">
    <w:name w:val="r"/>
    <w:basedOn w:val="a"/>
    <w:uiPriority w:val="99"/>
    <w:semiHidden/>
    <w:pPr>
      <w:spacing w:before="90" w:after="90"/>
      <w:jc w:val="right"/>
    </w:pPr>
  </w:style>
  <w:style w:type="paragraph" w:customStyle="1" w:styleId="j">
    <w:name w:val="j"/>
    <w:basedOn w:val="a"/>
    <w:uiPriority w:val="99"/>
    <w:semiHidden/>
    <w:pPr>
      <w:spacing w:before="90" w:after="90"/>
      <w:jc w:val="both"/>
    </w:pPr>
  </w:style>
  <w:style w:type="paragraph" w:customStyle="1" w:styleId="f">
    <w:name w:val="f"/>
    <w:basedOn w:val="a"/>
    <w:uiPriority w:val="99"/>
    <w:semiHidden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uiPriority w:val="99"/>
    <w:semiHidden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after="90"/>
      <w:ind w:firstLine="675"/>
      <w:jc w:val="both"/>
    </w:pPr>
  </w:style>
  <w:style w:type="paragraph" w:customStyle="1" w:styleId="hd">
    <w:name w:val="hd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uiPriority w:val="99"/>
    <w:semiHidden/>
    <w:pPr>
      <w:spacing w:before="100" w:beforeAutospacing="1" w:after="100" w:afterAutospacing="1"/>
    </w:pPr>
  </w:style>
  <w:style w:type="paragraph" w:customStyle="1" w:styleId="w1">
    <w:name w:val="w1"/>
    <w:basedOn w:val="a"/>
    <w:uiPriority w:val="99"/>
    <w:semiHidden/>
    <w:pPr>
      <w:spacing w:before="100" w:beforeAutospacing="1" w:after="100" w:afterAutospacing="1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100" w:beforeAutospacing="1" w:after="100" w:afterAutospacing="1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100" w:beforeAutospacing="1" w:after="100" w:afterAutospacing="1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100" w:beforeAutospacing="1" w:after="100" w:afterAutospacing="1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100" w:beforeAutospacing="1" w:after="100" w:afterAutospacing="1"/>
    </w:pPr>
    <w:rPr>
      <w:strike/>
    </w:rPr>
  </w:style>
  <w:style w:type="paragraph" w:customStyle="1" w:styleId="wd">
    <w:name w:val="wd"/>
    <w:basedOn w:val="a"/>
    <w:uiPriority w:val="99"/>
    <w:semiHidden/>
    <w:pPr>
      <w:spacing w:before="100" w:beforeAutospacing="1" w:after="100" w:afterAutospacing="1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100" w:beforeAutospacing="1" w:after="100" w:afterAutospacing="1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100" w:beforeAutospacing="1" w:after="100" w:afterAutospacing="1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100" w:beforeAutospacing="1" w:after="100" w:afterAutospacing="1"/>
    </w:pPr>
  </w:style>
  <w:style w:type="paragraph" w:customStyle="1" w:styleId="g02c">
    <w:name w:val="g02c"/>
    <w:basedOn w:val="a"/>
    <w:uiPriority w:val="99"/>
    <w:semiHidden/>
    <w:pPr>
      <w:spacing w:before="100" w:beforeAutospacing="1" w:after="100" w:afterAutospacing="1"/>
    </w:pPr>
  </w:style>
  <w:style w:type="paragraph" w:customStyle="1" w:styleId="g02r">
    <w:name w:val="g02r"/>
    <w:basedOn w:val="a"/>
    <w:uiPriority w:val="99"/>
    <w:semiHidden/>
    <w:pPr>
      <w:spacing w:before="100" w:beforeAutospacing="1" w:after="100" w:afterAutospacing="1"/>
    </w:pPr>
  </w:style>
  <w:style w:type="paragraph" w:customStyle="1" w:styleId="g02j">
    <w:name w:val="g02j"/>
    <w:basedOn w:val="a"/>
    <w:uiPriority w:val="99"/>
    <w:semiHidden/>
    <w:pPr>
      <w:spacing w:before="100" w:beforeAutospacing="1" w:after="100" w:afterAutospacing="1"/>
    </w:pPr>
  </w:style>
  <w:style w:type="paragraph" w:customStyle="1" w:styleId="g12l">
    <w:name w:val="g12l"/>
    <w:basedOn w:val="a"/>
    <w:uiPriority w:val="99"/>
    <w:semiHidden/>
    <w:pPr>
      <w:spacing w:before="100" w:beforeAutospacing="1" w:after="100" w:afterAutospacing="1"/>
    </w:pPr>
  </w:style>
  <w:style w:type="paragraph" w:customStyle="1" w:styleId="g12c">
    <w:name w:val="g12c"/>
    <w:basedOn w:val="a"/>
    <w:uiPriority w:val="99"/>
    <w:semiHidden/>
    <w:pPr>
      <w:spacing w:before="100" w:beforeAutospacing="1" w:after="100" w:afterAutospacing="1"/>
    </w:pPr>
  </w:style>
  <w:style w:type="paragraph" w:customStyle="1" w:styleId="g12r">
    <w:name w:val="g12r"/>
    <w:basedOn w:val="a"/>
    <w:uiPriority w:val="99"/>
    <w:semiHidden/>
    <w:pPr>
      <w:spacing w:before="100" w:beforeAutospacing="1" w:after="100" w:afterAutospacing="1"/>
    </w:pPr>
  </w:style>
  <w:style w:type="paragraph" w:customStyle="1" w:styleId="g12j">
    <w:name w:val="g12j"/>
    <w:basedOn w:val="a"/>
    <w:uiPriority w:val="99"/>
    <w:semiHidden/>
    <w:pPr>
      <w:spacing w:before="100" w:beforeAutospacing="1" w:after="100" w:afterAutospacing="1"/>
    </w:pPr>
  </w:style>
  <w:style w:type="paragraph" w:customStyle="1" w:styleId="g22l">
    <w:name w:val="g22l"/>
    <w:basedOn w:val="a"/>
    <w:uiPriority w:val="99"/>
    <w:semiHidden/>
    <w:pPr>
      <w:spacing w:before="100" w:beforeAutospacing="1" w:after="100" w:afterAutospacing="1"/>
    </w:pPr>
  </w:style>
  <w:style w:type="paragraph" w:customStyle="1" w:styleId="g22c">
    <w:name w:val="g22c"/>
    <w:basedOn w:val="a"/>
    <w:uiPriority w:val="99"/>
    <w:semiHidden/>
    <w:pPr>
      <w:spacing w:before="100" w:beforeAutospacing="1" w:after="100" w:afterAutospacing="1"/>
    </w:pPr>
  </w:style>
  <w:style w:type="paragraph" w:customStyle="1" w:styleId="g22r">
    <w:name w:val="g22r"/>
    <w:basedOn w:val="a"/>
    <w:uiPriority w:val="99"/>
    <w:semiHidden/>
    <w:pPr>
      <w:spacing w:before="100" w:beforeAutospacing="1" w:after="100" w:afterAutospacing="1"/>
    </w:pPr>
  </w:style>
  <w:style w:type="paragraph" w:customStyle="1" w:styleId="g22j">
    <w:name w:val="g22j"/>
    <w:basedOn w:val="a"/>
    <w:uiPriority w:val="99"/>
    <w:semiHidden/>
    <w:pPr>
      <w:spacing w:before="100" w:beforeAutospacing="1" w:after="100" w:afterAutospacing="1"/>
    </w:pPr>
  </w:style>
  <w:style w:type="paragraph" w:customStyle="1" w:styleId="g32l">
    <w:name w:val="g32l"/>
    <w:basedOn w:val="a"/>
    <w:uiPriority w:val="99"/>
    <w:semiHidden/>
    <w:pPr>
      <w:spacing w:before="100" w:beforeAutospacing="1" w:after="100" w:afterAutospacing="1"/>
    </w:pPr>
  </w:style>
  <w:style w:type="paragraph" w:customStyle="1" w:styleId="g32c">
    <w:name w:val="g32c"/>
    <w:basedOn w:val="a"/>
    <w:uiPriority w:val="99"/>
    <w:semiHidden/>
    <w:pPr>
      <w:spacing w:before="100" w:beforeAutospacing="1" w:after="100" w:afterAutospacing="1"/>
    </w:pPr>
  </w:style>
  <w:style w:type="paragraph" w:customStyle="1" w:styleId="g32r">
    <w:name w:val="g32r"/>
    <w:basedOn w:val="a"/>
    <w:uiPriority w:val="99"/>
    <w:semiHidden/>
    <w:pPr>
      <w:spacing w:before="100" w:beforeAutospacing="1" w:after="100" w:afterAutospacing="1"/>
    </w:pPr>
  </w:style>
  <w:style w:type="paragraph" w:customStyle="1" w:styleId="g32j">
    <w:name w:val="g32j"/>
    <w:basedOn w:val="a"/>
    <w:uiPriority w:val="99"/>
    <w:semiHidden/>
    <w:pPr>
      <w:spacing w:before="100" w:beforeAutospacing="1" w:after="100" w:afterAutospacing="1"/>
    </w:pPr>
  </w:style>
  <w:style w:type="paragraph" w:customStyle="1" w:styleId="l1">
    <w:name w:val="l1"/>
    <w:basedOn w:val="a"/>
    <w:uiPriority w:val="99"/>
    <w:semiHidden/>
  </w:style>
  <w:style w:type="paragraph" w:customStyle="1" w:styleId="c1">
    <w:name w:val="c1"/>
    <w:basedOn w:val="a"/>
    <w:uiPriority w:val="99"/>
    <w:semiHidden/>
    <w:pPr>
      <w:jc w:val="center"/>
    </w:pPr>
  </w:style>
  <w:style w:type="paragraph" w:customStyle="1" w:styleId="r1">
    <w:name w:val="r1"/>
    <w:basedOn w:val="a"/>
    <w:uiPriority w:val="99"/>
    <w:semiHidden/>
    <w:pPr>
      <w:jc w:val="right"/>
    </w:pPr>
  </w:style>
  <w:style w:type="paragraph" w:customStyle="1" w:styleId="j1">
    <w:name w:val="j1"/>
    <w:basedOn w:val="a"/>
    <w:uiPriority w:val="99"/>
    <w:semiHidden/>
    <w:pPr>
      <w:jc w:val="both"/>
    </w:pPr>
  </w:style>
  <w:style w:type="paragraph" w:customStyle="1" w:styleId="p1">
    <w:name w:val="p1"/>
    <w:basedOn w:val="a"/>
    <w:uiPriority w:val="99"/>
    <w:semiHidden/>
    <w:pPr>
      <w:ind w:firstLine="570"/>
      <w:jc w:val="both"/>
    </w:pPr>
  </w:style>
  <w:style w:type="paragraph" w:customStyle="1" w:styleId="n1">
    <w:name w:val="n1"/>
    <w:basedOn w:val="a"/>
    <w:uiPriority w:val="99"/>
    <w:semiHidden/>
    <w:pPr>
      <w:ind w:firstLine="570"/>
      <w:jc w:val="both"/>
    </w:pPr>
  </w:style>
  <w:style w:type="paragraph" w:customStyle="1" w:styleId="i1">
    <w:name w:val="i1"/>
    <w:basedOn w:val="a"/>
    <w:uiPriority w:val="99"/>
    <w:semiHidden/>
    <w:pPr>
      <w:ind w:left="570"/>
    </w:pPr>
  </w:style>
  <w:style w:type="paragraph" w:customStyle="1" w:styleId="k1">
    <w:name w:val="k1"/>
    <w:basedOn w:val="a"/>
    <w:uiPriority w:val="99"/>
    <w:semiHidden/>
    <w:pPr>
      <w:ind w:left="570"/>
      <w:jc w:val="both"/>
    </w:pPr>
  </w:style>
  <w:style w:type="paragraph" w:customStyle="1" w:styleId="h1">
    <w:name w:val="h1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uiPriority w:val="99"/>
    <w:semiHidden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uiPriority w:val="99"/>
    <w:semiHidden/>
  </w:style>
  <w:style w:type="paragraph" w:customStyle="1" w:styleId="c2">
    <w:name w:val="c2"/>
    <w:basedOn w:val="a"/>
    <w:uiPriority w:val="99"/>
    <w:semiHidden/>
    <w:pPr>
      <w:jc w:val="center"/>
    </w:pPr>
  </w:style>
  <w:style w:type="paragraph" w:customStyle="1" w:styleId="r2">
    <w:name w:val="r2"/>
    <w:basedOn w:val="a"/>
    <w:uiPriority w:val="99"/>
    <w:semiHidden/>
    <w:pPr>
      <w:jc w:val="right"/>
    </w:pPr>
  </w:style>
  <w:style w:type="paragraph" w:customStyle="1" w:styleId="j2">
    <w:name w:val="j2"/>
    <w:basedOn w:val="a"/>
    <w:uiPriority w:val="99"/>
    <w:semiHidden/>
    <w:pPr>
      <w:jc w:val="both"/>
    </w:pPr>
  </w:style>
  <w:style w:type="paragraph" w:customStyle="1" w:styleId="p2">
    <w:name w:val="p2"/>
    <w:basedOn w:val="a"/>
    <w:uiPriority w:val="99"/>
    <w:semiHidden/>
    <w:pPr>
      <w:ind w:firstLine="570"/>
      <w:jc w:val="both"/>
    </w:pPr>
  </w:style>
  <w:style w:type="paragraph" w:customStyle="1" w:styleId="n2">
    <w:name w:val="n2"/>
    <w:basedOn w:val="a"/>
    <w:uiPriority w:val="99"/>
    <w:semiHidden/>
    <w:pPr>
      <w:ind w:firstLine="570"/>
      <w:jc w:val="both"/>
    </w:pPr>
  </w:style>
  <w:style w:type="paragraph" w:customStyle="1" w:styleId="i2">
    <w:name w:val="i2"/>
    <w:basedOn w:val="a"/>
    <w:uiPriority w:val="99"/>
    <w:semiHidden/>
    <w:pPr>
      <w:ind w:left="570"/>
    </w:pPr>
  </w:style>
  <w:style w:type="paragraph" w:customStyle="1" w:styleId="k2">
    <w:name w:val="k2"/>
    <w:basedOn w:val="a"/>
    <w:uiPriority w:val="99"/>
    <w:semiHidden/>
    <w:pPr>
      <w:ind w:left="570"/>
      <w:jc w:val="both"/>
    </w:pPr>
  </w:style>
  <w:style w:type="paragraph" w:customStyle="1" w:styleId="h2">
    <w:name w:val="h2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6402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8888</Words>
  <Characters>68643</Characters>
  <Application>Microsoft Office Word</Application>
  <DocSecurity>0</DocSecurity>
  <Lines>572</Lines>
  <Paragraphs>154</Paragraphs>
  <ScaleCrop>false</ScaleCrop>
  <Company/>
  <LinksUpToDate>false</LinksUpToDate>
  <CharactersWithSpaces>77377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2022-11-29T07:25:00Z</dcterms:created>
  <dcterms:modified xsi:type="dcterms:W3CDTF">2022-11-29T07:25:00Z</dcterms:modified>
</cp:coreProperties>
</file>