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222CF" w14:textId="77777777" w:rsidR="003E5FA0" w:rsidRPr="003E5FA0" w:rsidRDefault="003E5FA0" w:rsidP="00585D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6949FA" w14:textId="37E16707" w:rsidR="00585D2E" w:rsidRPr="00241B1D" w:rsidRDefault="00241B1D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41B1D">
        <w:rPr>
          <w:rFonts w:ascii="Times New Roman" w:hAnsi="Times New Roman" w:cs="Times New Roman"/>
          <w:b/>
          <w:sz w:val="24"/>
          <w:szCs w:val="24"/>
        </w:rPr>
        <w:t>«УТВЕРЖДЕН»</w:t>
      </w:r>
    </w:p>
    <w:p w14:paraId="7B6B560F" w14:textId="14DD4728" w:rsidR="00E56D11" w:rsidRPr="0071175F" w:rsidRDefault="00E56D11" w:rsidP="00E56D11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              распоряжением</w:t>
      </w:r>
      <w:r w:rsidRPr="0071175F">
        <w:rPr>
          <w:rFonts w:ascii="Times New Roman" w:eastAsia="Times New Roman" w:hAnsi="Times New Roman"/>
          <w:color w:val="1A1A1A"/>
          <w:sz w:val="24"/>
          <w:szCs w:val="24"/>
        </w:rPr>
        <w:t xml:space="preserve"> Администрации</w:t>
      </w:r>
    </w:p>
    <w:p w14:paraId="020ACA37" w14:textId="2CBF0BD2" w:rsidR="00E56D11" w:rsidRPr="0071175F" w:rsidRDefault="00E56D11" w:rsidP="00E56D11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Times New Roman" w:hAnsi="Times New Roman"/>
          <w:color w:val="1A1A1A"/>
          <w:sz w:val="24"/>
          <w:szCs w:val="24"/>
        </w:rPr>
      </w:pP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              </w:t>
      </w:r>
      <w:r w:rsidRPr="0071175F">
        <w:rPr>
          <w:rFonts w:ascii="Times New Roman" w:eastAsia="Times New Roman" w:hAnsi="Times New Roman"/>
          <w:color w:val="1A1A1A"/>
          <w:sz w:val="24"/>
          <w:szCs w:val="24"/>
        </w:rPr>
        <w:t>муниципального обр</w:t>
      </w: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азования                                                                                                «Муниципальный округ </w:t>
      </w:r>
      <w:proofErr w:type="spellStart"/>
      <w:r>
        <w:rPr>
          <w:rFonts w:ascii="Times New Roman" w:eastAsia="Times New Roman" w:hAnsi="Times New Roman"/>
          <w:color w:val="1A1A1A"/>
          <w:sz w:val="24"/>
          <w:szCs w:val="24"/>
        </w:rPr>
        <w:t>Кезский</w:t>
      </w:r>
      <w:proofErr w:type="spellEnd"/>
      <w:r w:rsidRPr="0071175F">
        <w:rPr>
          <w:rFonts w:ascii="Times New Roman" w:eastAsia="Times New Roman" w:hAnsi="Times New Roman"/>
          <w:color w:val="1A1A1A"/>
          <w:sz w:val="24"/>
          <w:szCs w:val="24"/>
        </w:rPr>
        <w:t xml:space="preserve"> район</w:t>
      </w:r>
    </w:p>
    <w:p w14:paraId="72FC3F4C" w14:textId="77777777" w:rsidR="00E56D11" w:rsidRPr="0071175F" w:rsidRDefault="00E56D11" w:rsidP="00E56D11">
      <w:pPr>
        <w:shd w:val="clear" w:color="auto" w:fill="FFFFFF"/>
        <w:spacing w:after="0" w:line="240" w:lineRule="auto"/>
        <w:ind w:firstLine="5103"/>
        <w:jc w:val="right"/>
        <w:rPr>
          <w:rFonts w:ascii="Times New Roman" w:eastAsia="Times New Roman" w:hAnsi="Times New Roman"/>
          <w:color w:val="1A1A1A"/>
          <w:sz w:val="24"/>
          <w:szCs w:val="24"/>
        </w:rPr>
      </w:pPr>
      <w:r w:rsidRPr="0071175F">
        <w:rPr>
          <w:rFonts w:ascii="Times New Roman" w:eastAsia="Times New Roman" w:hAnsi="Times New Roman"/>
          <w:color w:val="1A1A1A"/>
          <w:sz w:val="24"/>
          <w:szCs w:val="24"/>
        </w:rPr>
        <w:t>Удмуртской Республики»</w:t>
      </w:r>
    </w:p>
    <w:p w14:paraId="521543F7" w14:textId="64856EAC" w:rsidR="00E56D11" w:rsidRPr="0071175F" w:rsidRDefault="00E56D11" w:rsidP="00E56D11">
      <w:pPr>
        <w:shd w:val="clear" w:color="auto" w:fill="FFFFFF"/>
        <w:spacing w:after="0" w:line="240" w:lineRule="auto"/>
        <w:ind w:firstLine="5103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          </w:t>
      </w:r>
      <w:r w:rsidR="00837252">
        <w:rPr>
          <w:rFonts w:ascii="Times New Roman" w:eastAsia="Times New Roman" w:hAnsi="Times New Roman"/>
          <w:color w:val="1A1A1A"/>
          <w:sz w:val="24"/>
          <w:szCs w:val="24"/>
        </w:rPr>
        <w:t xml:space="preserve">  </w:t>
      </w:r>
      <w:bookmarkStart w:id="0" w:name="_GoBack"/>
      <w:bookmarkEnd w:id="0"/>
      <w:r w:rsidR="00837252">
        <w:rPr>
          <w:rFonts w:ascii="Times New Roman" w:eastAsia="Times New Roman" w:hAnsi="Times New Roman"/>
          <w:color w:val="1A1A1A"/>
          <w:sz w:val="24"/>
          <w:szCs w:val="24"/>
        </w:rPr>
        <w:t xml:space="preserve">от 06 марта </w:t>
      </w:r>
      <w:r w:rsidRPr="0071175F">
        <w:rPr>
          <w:rFonts w:ascii="Times New Roman" w:eastAsia="Times New Roman" w:hAnsi="Times New Roman"/>
          <w:color w:val="1A1A1A"/>
          <w:sz w:val="24"/>
          <w:szCs w:val="24"/>
        </w:rPr>
        <w:t>202</w:t>
      </w:r>
      <w:r>
        <w:rPr>
          <w:rFonts w:ascii="Times New Roman" w:eastAsia="Times New Roman" w:hAnsi="Times New Roman"/>
          <w:color w:val="1A1A1A"/>
          <w:sz w:val="24"/>
          <w:szCs w:val="24"/>
        </w:rPr>
        <w:t>4</w:t>
      </w:r>
      <w:r w:rsidRPr="0071175F">
        <w:rPr>
          <w:rFonts w:ascii="Times New Roman" w:eastAsia="Times New Roman" w:hAnsi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1A1A1A"/>
          <w:sz w:val="24"/>
          <w:szCs w:val="24"/>
        </w:rPr>
        <w:t xml:space="preserve">      </w:t>
      </w:r>
      <w:r w:rsidR="00837252">
        <w:rPr>
          <w:rFonts w:ascii="Times New Roman" w:eastAsia="Times New Roman" w:hAnsi="Times New Roman"/>
          <w:color w:val="1A1A1A"/>
          <w:sz w:val="24"/>
          <w:szCs w:val="24"/>
        </w:rPr>
        <w:t xml:space="preserve">           № 114</w:t>
      </w:r>
    </w:p>
    <w:p w14:paraId="1F162B7F" w14:textId="77777777" w:rsidR="00241B1D" w:rsidRDefault="00241B1D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F47D8F5" w14:textId="77777777" w:rsidR="00F86498" w:rsidRDefault="00F86498" w:rsidP="00585D2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5756370" w14:textId="77777777" w:rsidR="003F122E" w:rsidRPr="0071175F" w:rsidRDefault="003F122E" w:rsidP="003F1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</w:rPr>
        <w:t>ДОКЛАД</w:t>
      </w:r>
    </w:p>
    <w:p w14:paraId="4374A118" w14:textId="77777777" w:rsidR="003F122E" w:rsidRPr="0071175F" w:rsidRDefault="003F122E" w:rsidP="003F1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</w:rPr>
      </w:pPr>
      <w:r w:rsidRPr="0071175F">
        <w:rPr>
          <w:rFonts w:ascii="Times New Roman" w:eastAsia="Times New Roman" w:hAnsi="Times New Roman"/>
          <w:b/>
          <w:color w:val="1A1A1A"/>
          <w:sz w:val="28"/>
          <w:szCs w:val="28"/>
        </w:rPr>
        <w:t>о результатах обобщения правоприменительной практики</w:t>
      </w:r>
    </w:p>
    <w:p w14:paraId="6C54F4A7" w14:textId="052B56E1" w:rsidR="003F122E" w:rsidRDefault="003F122E" w:rsidP="003F1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/>
          <w:b/>
          <w:color w:val="1A1A1A"/>
          <w:sz w:val="28"/>
          <w:szCs w:val="28"/>
        </w:rPr>
        <w:t>по осуществлению</w:t>
      </w:r>
      <w:r w:rsidRPr="0071175F">
        <w:rPr>
          <w:rFonts w:ascii="Times New Roman" w:eastAsia="Times New Roman" w:hAnsi="Times New Roman"/>
          <w:b/>
          <w:color w:val="1A1A1A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1A1A1A"/>
          <w:sz w:val="28"/>
          <w:szCs w:val="28"/>
        </w:rPr>
        <w:t>регионального государственного жилищного контроля (надзора) в</w:t>
      </w:r>
      <w:r w:rsidRPr="0071175F">
        <w:rPr>
          <w:rFonts w:ascii="Times New Roman" w:eastAsia="Times New Roman" w:hAnsi="Times New Roman"/>
          <w:b/>
          <w:color w:val="1A1A1A"/>
          <w:sz w:val="28"/>
          <w:szCs w:val="28"/>
        </w:rPr>
        <w:t xml:space="preserve"> муниципально</w:t>
      </w:r>
      <w:r>
        <w:rPr>
          <w:rFonts w:ascii="Times New Roman" w:eastAsia="Times New Roman" w:hAnsi="Times New Roman"/>
          <w:b/>
          <w:color w:val="1A1A1A"/>
          <w:sz w:val="28"/>
          <w:szCs w:val="28"/>
        </w:rPr>
        <w:t>м</w:t>
      </w:r>
      <w:r w:rsidRPr="0071175F">
        <w:rPr>
          <w:rFonts w:ascii="Times New Roman" w:eastAsia="Times New Roman" w:hAnsi="Times New Roman"/>
          <w:b/>
          <w:color w:val="1A1A1A"/>
          <w:sz w:val="28"/>
          <w:szCs w:val="28"/>
        </w:rPr>
        <w:t xml:space="preserve"> образовани</w:t>
      </w:r>
      <w:r>
        <w:rPr>
          <w:rFonts w:ascii="Times New Roman" w:eastAsia="Times New Roman" w:hAnsi="Times New Roman"/>
          <w:b/>
          <w:color w:val="1A1A1A"/>
          <w:sz w:val="28"/>
          <w:szCs w:val="28"/>
        </w:rPr>
        <w:t>и</w:t>
      </w:r>
      <w:r w:rsidRPr="0071175F">
        <w:rPr>
          <w:rFonts w:ascii="Times New Roman" w:eastAsia="Times New Roman" w:hAnsi="Times New Roman"/>
          <w:b/>
          <w:color w:val="1A1A1A"/>
          <w:sz w:val="28"/>
          <w:szCs w:val="28"/>
        </w:rPr>
        <w:t xml:space="preserve"> «Муниципальный округ</w:t>
      </w:r>
      <w:r>
        <w:rPr>
          <w:rFonts w:ascii="Times New Roman" w:eastAsia="Times New Roman" w:hAnsi="Times New Roman"/>
          <w:b/>
          <w:color w:val="1A1A1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1A1A1A"/>
          <w:sz w:val="28"/>
          <w:szCs w:val="28"/>
        </w:rPr>
        <w:t>Кезский</w:t>
      </w:r>
      <w:proofErr w:type="spellEnd"/>
      <w:r w:rsidRPr="0071175F">
        <w:rPr>
          <w:rFonts w:ascii="Times New Roman" w:eastAsia="Times New Roman" w:hAnsi="Times New Roman"/>
          <w:b/>
          <w:color w:val="1A1A1A"/>
          <w:sz w:val="28"/>
          <w:szCs w:val="28"/>
        </w:rPr>
        <w:t xml:space="preserve"> район Удмуртской Республики» за 202</w:t>
      </w:r>
      <w:r>
        <w:rPr>
          <w:rFonts w:ascii="Times New Roman" w:eastAsia="Times New Roman" w:hAnsi="Times New Roman"/>
          <w:b/>
          <w:color w:val="1A1A1A"/>
          <w:sz w:val="28"/>
          <w:szCs w:val="28"/>
        </w:rPr>
        <w:t>3</w:t>
      </w:r>
      <w:r w:rsidRPr="0071175F">
        <w:rPr>
          <w:rFonts w:ascii="Times New Roman" w:eastAsia="Times New Roman" w:hAnsi="Times New Roman"/>
          <w:b/>
          <w:color w:val="1A1A1A"/>
          <w:sz w:val="28"/>
          <w:szCs w:val="28"/>
        </w:rPr>
        <w:t xml:space="preserve"> год</w:t>
      </w:r>
    </w:p>
    <w:p w14:paraId="123A89D4" w14:textId="77777777" w:rsidR="003F122E" w:rsidRPr="00AC2704" w:rsidRDefault="003F122E" w:rsidP="003F122E">
      <w:pPr>
        <w:pStyle w:val="a7"/>
        <w:numPr>
          <w:ilvl w:val="0"/>
          <w:numId w:val="1"/>
        </w:numPr>
        <w:kinsoku w:val="0"/>
        <w:overflowPunct w:val="0"/>
        <w:spacing w:before="86" w:after="0" w:line="192" w:lineRule="auto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6AC657DD" w14:textId="086C206B" w:rsidR="003F122E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Полномочия Администрации муниципального образования «Муниципальный округ </w:t>
      </w:r>
      <w:proofErr w:type="spellStart"/>
      <w:r>
        <w:rPr>
          <w:rFonts w:ascii="Times New Roman" w:hAnsi="Times New Roman"/>
          <w:bCs/>
          <w:sz w:val="28"/>
          <w:szCs w:val="28"/>
        </w:rPr>
        <w:t>Кезский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 Удмуртской Республики» </w:t>
      </w:r>
      <w:r w:rsidRPr="002A4C22">
        <w:rPr>
          <w:rFonts w:ascii="Times New Roman" w:hAnsi="Times New Roman"/>
          <w:sz w:val="28"/>
          <w:szCs w:val="28"/>
        </w:rPr>
        <w:t xml:space="preserve">по осуществлению регионального государственного </w:t>
      </w:r>
      <w:r>
        <w:rPr>
          <w:rFonts w:ascii="Times New Roman" w:hAnsi="Times New Roman"/>
          <w:sz w:val="28"/>
          <w:szCs w:val="28"/>
        </w:rPr>
        <w:t>жилищного</w:t>
      </w:r>
      <w:r w:rsidRPr="002A4C22">
        <w:rPr>
          <w:rFonts w:ascii="Times New Roman" w:hAnsi="Times New Roman"/>
          <w:sz w:val="28"/>
          <w:szCs w:val="28"/>
        </w:rPr>
        <w:t xml:space="preserve"> надзора определены </w:t>
      </w:r>
      <w:r w:rsidRPr="008E59BA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ом</w:t>
      </w:r>
      <w:r w:rsidRPr="008E59BA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дмуртской Республики от 30.06.2014 №</w:t>
      </w:r>
      <w:r w:rsidRPr="008E59BA">
        <w:rPr>
          <w:rFonts w:ascii="Times New Roman" w:hAnsi="Times New Roman"/>
          <w:sz w:val="28"/>
          <w:szCs w:val="28"/>
        </w:rPr>
        <w:t xml:space="preserve"> 40-РЗ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E59BA"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</w:t>
      </w:r>
      <w:proofErr w:type="gramStart"/>
      <w:r w:rsidRPr="008E59BA">
        <w:rPr>
          <w:rFonts w:ascii="Times New Roman" w:hAnsi="Times New Roman"/>
          <w:sz w:val="28"/>
          <w:szCs w:val="28"/>
        </w:rPr>
        <w:t>отдельными</w:t>
      </w:r>
      <w:proofErr w:type="gramEnd"/>
      <w:r w:rsidRPr="008E59BA">
        <w:rPr>
          <w:rFonts w:ascii="Times New Roman" w:hAnsi="Times New Roman"/>
          <w:sz w:val="28"/>
          <w:szCs w:val="28"/>
        </w:rPr>
        <w:t xml:space="preserve"> государственными полномочиями Удмуртской Республики по региональному государственному жилищному контролю (надзору) и региональному государственному лицензионному </w:t>
      </w:r>
      <w:proofErr w:type="gramStart"/>
      <w:r w:rsidRPr="008E59BA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8E59BA">
        <w:rPr>
          <w:rFonts w:ascii="Times New Roman" w:hAnsi="Times New Roman"/>
          <w:sz w:val="28"/>
          <w:szCs w:val="28"/>
        </w:rPr>
        <w:t xml:space="preserve"> осуществлением предпринимательской деятельности по управлению многоквартирными домами и внесении изменения в статью 3</w:t>
      </w:r>
      <w:r>
        <w:rPr>
          <w:rFonts w:ascii="Times New Roman" w:hAnsi="Times New Roman"/>
          <w:sz w:val="28"/>
          <w:szCs w:val="28"/>
        </w:rPr>
        <w:t>5 Закона Удмуртской Республики «</w:t>
      </w:r>
      <w:r w:rsidRPr="008E59BA">
        <w:rPr>
          <w:rFonts w:ascii="Times New Roman" w:hAnsi="Times New Roman"/>
          <w:sz w:val="28"/>
          <w:szCs w:val="28"/>
        </w:rPr>
        <w:t xml:space="preserve">Об установлении административной ответственности </w:t>
      </w:r>
      <w:r>
        <w:rPr>
          <w:rFonts w:ascii="Times New Roman" w:hAnsi="Times New Roman"/>
          <w:sz w:val="28"/>
          <w:szCs w:val="28"/>
        </w:rPr>
        <w:t>за отдельные виды правонарушений».</w:t>
      </w:r>
      <w:r w:rsidRPr="002A4C22">
        <w:rPr>
          <w:rFonts w:ascii="Times New Roman" w:hAnsi="Times New Roman"/>
          <w:sz w:val="28"/>
          <w:szCs w:val="28"/>
        </w:rPr>
        <w:tab/>
      </w:r>
    </w:p>
    <w:p w14:paraId="5625AEEC" w14:textId="77777777" w:rsidR="003F122E" w:rsidRPr="006E6D7F" w:rsidRDefault="003F122E" w:rsidP="003F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E6D7F">
        <w:rPr>
          <w:rFonts w:ascii="Times New Roman" w:hAnsi="Times New Roman"/>
          <w:bCs/>
          <w:sz w:val="28"/>
          <w:szCs w:val="28"/>
        </w:rPr>
        <w:t>В соответствии с настоящим Законом органы местного самоуправления муниципальных образований, образованных на территории Удмуртской Республики, наделяются отдельными государственными полномочиями Удмуртской Республики по осуществлению регионального государственного жилищн</w:t>
      </w:r>
      <w:r>
        <w:rPr>
          <w:rFonts w:ascii="Times New Roman" w:hAnsi="Times New Roman"/>
          <w:bCs/>
          <w:sz w:val="28"/>
          <w:szCs w:val="28"/>
        </w:rPr>
        <w:t xml:space="preserve">ого контроля (надзора) (далее – </w:t>
      </w:r>
      <w:r w:rsidRPr="006E6D7F">
        <w:rPr>
          <w:rFonts w:ascii="Times New Roman" w:hAnsi="Times New Roman"/>
          <w:bCs/>
          <w:sz w:val="28"/>
          <w:szCs w:val="28"/>
        </w:rPr>
        <w:t xml:space="preserve">государственный жилищный надзор) в части организации и проведения контрольных (надзорных) </w:t>
      </w:r>
      <w:r>
        <w:rPr>
          <w:rFonts w:ascii="Times New Roman" w:hAnsi="Times New Roman"/>
          <w:bCs/>
          <w:sz w:val="28"/>
          <w:szCs w:val="28"/>
        </w:rPr>
        <w:t xml:space="preserve">и профилактических мероприятий </w:t>
      </w:r>
      <w:r w:rsidRPr="006E6D7F">
        <w:rPr>
          <w:rFonts w:ascii="Times New Roman" w:hAnsi="Times New Roman"/>
          <w:bCs/>
          <w:sz w:val="28"/>
          <w:szCs w:val="28"/>
        </w:rPr>
        <w:t>на предмет соблюдения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</w:t>
      </w:r>
      <w:proofErr w:type="gramEnd"/>
      <w:r w:rsidRPr="006E6D7F">
        <w:rPr>
          <w:rFonts w:ascii="Times New Roman" w:hAnsi="Times New Roman"/>
          <w:bCs/>
          <w:sz w:val="28"/>
          <w:szCs w:val="28"/>
        </w:rPr>
        <w:t xml:space="preserve"> о повышении энергетической эффективности в отношении жилищного фонда, за исключением муниципального жилищного фонда:</w:t>
      </w:r>
    </w:p>
    <w:p w14:paraId="7EB47477" w14:textId="77777777" w:rsidR="003F122E" w:rsidRPr="006E6D7F" w:rsidRDefault="003F122E" w:rsidP="003F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6D7F">
        <w:rPr>
          <w:rFonts w:ascii="Times New Roman" w:hAnsi="Times New Roman"/>
          <w:bCs/>
          <w:sz w:val="28"/>
          <w:szCs w:val="28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E6D7F">
        <w:rPr>
          <w:rFonts w:ascii="Times New Roman" w:hAnsi="Times New Roman"/>
          <w:bCs/>
          <w:sz w:val="28"/>
          <w:szCs w:val="28"/>
        </w:rPr>
        <w:t>осуществления перепланировки и (или) переустройства помещений в многоквартирном доме;</w:t>
      </w:r>
    </w:p>
    <w:p w14:paraId="6BE4E62D" w14:textId="77777777" w:rsidR="003F122E" w:rsidRPr="006E6D7F" w:rsidRDefault="003F122E" w:rsidP="003F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6D7F">
        <w:rPr>
          <w:rFonts w:ascii="Times New Roman" w:hAnsi="Times New Roman"/>
          <w:bCs/>
          <w:sz w:val="28"/>
          <w:szCs w:val="28"/>
        </w:rPr>
        <w:lastRenderedPageBreak/>
        <w:t>2)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475F2A62" w14:textId="77777777" w:rsidR="003F122E" w:rsidRPr="006E6D7F" w:rsidRDefault="003F122E" w:rsidP="003F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6D7F">
        <w:rPr>
          <w:rFonts w:ascii="Times New Roman" w:hAnsi="Times New Roman"/>
          <w:bCs/>
          <w:sz w:val="28"/>
          <w:szCs w:val="28"/>
        </w:rPr>
        <w:t>3)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8E9C9F2" w14:textId="77777777" w:rsidR="003F122E" w:rsidRPr="006E6D7F" w:rsidRDefault="003F122E" w:rsidP="003F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6D7F">
        <w:rPr>
          <w:rFonts w:ascii="Times New Roman" w:hAnsi="Times New Roman"/>
          <w:bCs/>
          <w:sz w:val="28"/>
          <w:szCs w:val="28"/>
        </w:rPr>
        <w:t>4)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2BF50250" w14:textId="77777777" w:rsidR="003F122E" w:rsidRDefault="003F122E" w:rsidP="003F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E6D7F">
        <w:rPr>
          <w:rFonts w:ascii="Times New Roman" w:hAnsi="Times New Roman"/>
          <w:bCs/>
          <w:sz w:val="28"/>
          <w:szCs w:val="28"/>
        </w:rPr>
        <w:t>5)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14:paraId="71666FC8" w14:textId="0A101377" w:rsidR="003F122E" w:rsidRPr="002A4C22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4C22">
        <w:rPr>
          <w:rFonts w:ascii="Times New Roman" w:hAnsi="Times New Roman"/>
          <w:sz w:val="28"/>
          <w:szCs w:val="28"/>
        </w:rPr>
        <w:t>В своей работе</w:t>
      </w:r>
      <w:r>
        <w:rPr>
          <w:rFonts w:ascii="Times New Roman" w:hAnsi="Times New Roman"/>
          <w:sz w:val="28"/>
          <w:szCs w:val="28"/>
        </w:rPr>
        <w:t xml:space="preserve"> при осуществлении</w:t>
      </w:r>
      <w:r w:rsidRPr="002A4C22">
        <w:rPr>
          <w:rFonts w:ascii="Times New Roman" w:hAnsi="Times New Roman"/>
          <w:sz w:val="28"/>
          <w:szCs w:val="28"/>
        </w:rPr>
        <w:t xml:space="preserve"> государственного </w:t>
      </w:r>
      <w:r>
        <w:rPr>
          <w:rFonts w:ascii="Times New Roman" w:hAnsi="Times New Roman"/>
          <w:sz w:val="28"/>
          <w:szCs w:val="28"/>
        </w:rPr>
        <w:t xml:space="preserve">жилищного </w:t>
      </w:r>
      <w:r w:rsidRPr="002A4C22">
        <w:rPr>
          <w:rFonts w:ascii="Times New Roman" w:hAnsi="Times New Roman"/>
          <w:sz w:val="28"/>
          <w:szCs w:val="28"/>
        </w:rPr>
        <w:t xml:space="preserve">надзора </w:t>
      </w: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>
        <w:rPr>
          <w:rFonts w:ascii="Times New Roman" w:hAnsi="Times New Roman"/>
          <w:sz w:val="28"/>
          <w:szCs w:val="28"/>
        </w:rPr>
        <w:t>Кезский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Удмуртской Республики»</w:t>
      </w:r>
      <w:r w:rsidRPr="002A4C22">
        <w:rPr>
          <w:rFonts w:ascii="Times New Roman" w:hAnsi="Times New Roman"/>
          <w:sz w:val="28"/>
          <w:szCs w:val="28"/>
        </w:rPr>
        <w:t xml:space="preserve"> руководствуется:</w:t>
      </w:r>
    </w:p>
    <w:p w14:paraId="01DB38C2" w14:textId="77777777" w:rsidR="003F122E" w:rsidRPr="002A4C22" w:rsidRDefault="003F122E" w:rsidP="003F12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4C22">
        <w:rPr>
          <w:rFonts w:ascii="Times New Roman" w:hAnsi="Times New Roman"/>
          <w:sz w:val="28"/>
          <w:szCs w:val="28"/>
        </w:rPr>
        <w:t xml:space="preserve">Конституцией Российской Федерации; </w:t>
      </w:r>
    </w:p>
    <w:p w14:paraId="521D0992" w14:textId="77777777" w:rsidR="003F122E" w:rsidRPr="002A4C22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Жилищным</w:t>
      </w:r>
      <w:r w:rsidRPr="002A4C22">
        <w:rPr>
          <w:rFonts w:ascii="Times New Roman" w:hAnsi="Times New Roman"/>
          <w:sz w:val="28"/>
          <w:szCs w:val="28"/>
        </w:rPr>
        <w:t xml:space="preserve"> кодексом Российской Федерации;</w:t>
      </w:r>
    </w:p>
    <w:p w14:paraId="3F050E7E" w14:textId="77777777" w:rsidR="003F122E" w:rsidRPr="002A4C22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4C22">
        <w:rPr>
          <w:rFonts w:ascii="Times New Roman" w:hAnsi="Times New Roman"/>
          <w:sz w:val="28"/>
          <w:szCs w:val="28"/>
        </w:rPr>
        <w:t>Кодексом Российской Федерации об административных правонарушениях;</w:t>
      </w:r>
    </w:p>
    <w:p w14:paraId="4009CA32" w14:textId="77777777" w:rsidR="003F122E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4C22">
        <w:rPr>
          <w:rFonts w:ascii="Times New Roman" w:hAnsi="Times New Roman"/>
          <w:sz w:val="28"/>
          <w:szCs w:val="28"/>
        </w:rPr>
        <w:t>Федеральным законом от 31.07.2020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C22">
        <w:rPr>
          <w:rFonts w:ascii="Times New Roman" w:hAnsi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/>
          <w:sz w:val="28"/>
          <w:szCs w:val="28"/>
        </w:rPr>
        <w:t>;</w:t>
      </w:r>
      <w:r w:rsidRPr="002A4C22">
        <w:rPr>
          <w:rFonts w:ascii="Times New Roman" w:hAnsi="Times New Roman"/>
          <w:sz w:val="28"/>
          <w:szCs w:val="28"/>
        </w:rPr>
        <w:t xml:space="preserve"> </w:t>
      </w:r>
    </w:p>
    <w:p w14:paraId="529EB282" w14:textId="77777777" w:rsidR="003F122E" w:rsidRPr="00657AEF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7AEF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</w:t>
      </w:r>
      <w:r>
        <w:rPr>
          <w:rFonts w:ascii="Times New Roman" w:hAnsi="Times New Roman"/>
          <w:sz w:val="28"/>
          <w:szCs w:val="28"/>
        </w:rPr>
        <w:t>Федерации от 30.09.2021         № 1670 «</w:t>
      </w:r>
      <w:r w:rsidRPr="00657AEF">
        <w:rPr>
          <w:rFonts w:ascii="Times New Roman" w:hAnsi="Times New Roman"/>
          <w:sz w:val="28"/>
          <w:szCs w:val="28"/>
        </w:rPr>
        <w:t>Об утверждении общих требований к организации и осуществлению регионального государственного жилищного контроля (надзора)»</w:t>
      </w:r>
      <w:r>
        <w:rPr>
          <w:rFonts w:ascii="Times New Roman" w:hAnsi="Times New Roman"/>
          <w:sz w:val="28"/>
          <w:szCs w:val="28"/>
        </w:rPr>
        <w:t>;</w:t>
      </w:r>
    </w:p>
    <w:p w14:paraId="2D3316F8" w14:textId="77777777" w:rsidR="003F122E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4C22">
        <w:rPr>
          <w:rFonts w:ascii="Times New Roman" w:hAnsi="Times New Roman"/>
          <w:sz w:val="28"/>
          <w:szCs w:val="28"/>
        </w:rPr>
        <w:t>Постановлением Правител</w:t>
      </w:r>
      <w:r>
        <w:rPr>
          <w:rFonts w:ascii="Times New Roman" w:hAnsi="Times New Roman"/>
          <w:sz w:val="28"/>
          <w:szCs w:val="28"/>
        </w:rPr>
        <w:t>ьства Российской Федерации от 10.03</w:t>
      </w:r>
      <w:r w:rsidRPr="002A4C22">
        <w:rPr>
          <w:rFonts w:ascii="Times New Roman" w:hAnsi="Times New Roman"/>
          <w:sz w:val="28"/>
          <w:szCs w:val="28"/>
        </w:rPr>
        <w:t xml:space="preserve">.2021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A4C22">
        <w:rPr>
          <w:rFonts w:ascii="Times New Roman" w:hAnsi="Times New Roman"/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/>
          <w:sz w:val="28"/>
          <w:szCs w:val="28"/>
        </w:rPr>
        <w:t>;</w:t>
      </w:r>
      <w:r w:rsidRPr="002A4C22">
        <w:rPr>
          <w:rFonts w:ascii="Times New Roman" w:hAnsi="Times New Roman"/>
          <w:sz w:val="28"/>
          <w:szCs w:val="28"/>
        </w:rPr>
        <w:t xml:space="preserve"> </w:t>
      </w:r>
    </w:p>
    <w:p w14:paraId="1C04F798" w14:textId="77777777" w:rsidR="003F122E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57AEF">
        <w:rPr>
          <w:rFonts w:ascii="Times New Roman" w:hAnsi="Times New Roman"/>
          <w:color w:val="000000"/>
          <w:sz w:val="28"/>
          <w:szCs w:val="28"/>
        </w:rPr>
        <w:t>Постановлением Правительства Удмуртской Республики от 30.09.2021 № 533 «Об утверждении Положения о региональном государственном жилищном контроле (надзоре)»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059B5159" w14:textId="77777777" w:rsidR="003F122E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A4C22">
        <w:rPr>
          <w:rFonts w:ascii="Times New Roman" w:hAnsi="Times New Roman"/>
          <w:sz w:val="28"/>
          <w:szCs w:val="28"/>
        </w:rPr>
        <w:t>Приказом Минэкономразвития России от 31.03.2021 № 151 «О типовых формах документов, используемых к</w:t>
      </w:r>
      <w:r>
        <w:rPr>
          <w:rFonts w:ascii="Times New Roman" w:hAnsi="Times New Roman"/>
          <w:sz w:val="28"/>
          <w:szCs w:val="28"/>
        </w:rPr>
        <w:t>онтрольным (надзорным) органом»;</w:t>
      </w:r>
    </w:p>
    <w:p w14:paraId="328C6F9E" w14:textId="77777777" w:rsidR="003F122E" w:rsidRPr="002A4C22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иными нормативно-правовыми актами.</w:t>
      </w:r>
    </w:p>
    <w:p w14:paraId="50A2C149" w14:textId="77777777" w:rsidR="003F122E" w:rsidRPr="00444FD7" w:rsidRDefault="003F122E" w:rsidP="003F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44FD7">
        <w:rPr>
          <w:rFonts w:ascii="Times New Roman" w:hAnsi="Times New Roman"/>
          <w:bCs/>
          <w:sz w:val="28"/>
          <w:szCs w:val="28"/>
        </w:rPr>
        <w:t xml:space="preserve">Задачами государственного жилищного надзора на территории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444FD7">
        <w:rPr>
          <w:rFonts w:ascii="Times New Roman" w:hAnsi="Times New Roman"/>
          <w:bCs/>
          <w:sz w:val="28"/>
          <w:szCs w:val="28"/>
        </w:rPr>
        <w:t xml:space="preserve"> являются предупреждение, выявление и пресечение нарушений контролируемыми лицами обязательных требований.</w:t>
      </w:r>
    </w:p>
    <w:p w14:paraId="0EDDF2E7" w14:textId="77777777" w:rsidR="003F122E" w:rsidRPr="00406249" w:rsidRDefault="003F122E" w:rsidP="003F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Объектами государственного жилищного надзора являются деятельность, действия (бездействие) контролируемых лиц, в рамках которых должны соблюдаться обязательные требования (далее – объекты надзора), </w:t>
      </w:r>
      <w:r w:rsidRPr="00406249">
        <w:rPr>
          <w:rFonts w:ascii="Times New Roman" w:hAnsi="Times New Roman"/>
          <w:sz w:val="28"/>
          <w:szCs w:val="28"/>
        </w:rPr>
        <w:t>в том числе:</w:t>
      </w:r>
    </w:p>
    <w:p w14:paraId="73BC322D" w14:textId="77777777" w:rsidR="003F122E" w:rsidRPr="00406249" w:rsidRDefault="003F122E" w:rsidP="003F12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406249">
        <w:rPr>
          <w:sz w:val="28"/>
          <w:szCs w:val="28"/>
        </w:rPr>
        <w:t>ресурсоснабжающих</w:t>
      </w:r>
      <w:proofErr w:type="spellEnd"/>
      <w:r w:rsidRPr="00406249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 xml:space="preserve"> – 9</w:t>
      </w:r>
      <w:r w:rsidRPr="00406249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ов</w:t>
      </w:r>
      <w:r w:rsidRPr="00406249">
        <w:rPr>
          <w:sz w:val="28"/>
          <w:szCs w:val="28"/>
        </w:rPr>
        <w:t>;</w:t>
      </w:r>
    </w:p>
    <w:p w14:paraId="15DDD346" w14:textId="77777777" w:rsidR="003F122E" w:rsidRPr="00406249" w:rsidRDefault="003F122E" w:rsidP="003F12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6249">
        <w:rPr>
          <w:sz w:val="28"/>
          <w:szCs w:val="28"/>
        </w:rPr>
        <w:t>региональных операторов по обращению с твердыми коммунальными отходами – 1 субъект (ООО «</w:t>
      </w:r>
      <w:proofErr w:type="spellStart"/>
      <w:r w:rsidRPr="00406249">
        <w:rPr>
          <w:sz w:val="28"/>
          <w:szCs w:val="28"/>
        </w:rPr>
        <w:t>Спецавтохозяйство</w:t>
      </w:r>
      <w:proofErr w:type="spellEnd"/>
      <w:r w:rsidRPr="00406249">
        <w:rPr>
          <w:sz w:val="28"/>
          <w:szCs w:val="28"/>
        </w:rPr>
        <w:t>»);</w:t>
      </w:r>
    </w:p>
    <w:p w14:paraId="79FEDFB2" w14:textId="77777777" w:rsidR="003F122E" w:rsidRPr="00406249" w:rsidRDefault="003F122E" w:rsidP="003F122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406249">
        <w:rPr>
          <w:sz w:val="28"/>
          <w:szCs w:val="28"/>
        </w:rPr>
        <w:t xml:space="preserve">организаций, осуществляющих деятельность по техническому обслуживанию и ремонту внутридомового и (или) внутриквартирного газового оборудования </w:t>
      </w:r>
      <w:r>
        <w:rPr>
          <w:sz w:val="28"/>
          <w:szCs w:val="28"/>
        </w:rPr>
        <w:t xml:space="preserve">– </w:t>
      </w:r>
      <w:r w:rsidRPr="00406249">
        <w:rPr>
          <w:sz w:val="28"/>
          <w:szCs w:val="28"/>
        </w:rPr>
        <w:t>1 субъект (газораспределительная организация АО «Газпром газораспределение Ижевск»);</w:t>
      </w:r>
    </w:p>
    <w:p w14:paraId="41D8A381" w14:textId="77777777" w:rsidR="003F122E" w:rsidRDefault="003F122E" w:rsidP="003F122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6249">
        <w:rPr>
          <w:sz w:val="28"/>
          <w:szCs w:val="28"/>
        </w:rPr>
        <w:t xml:space="preserve">организаций, осуществляющих деятельность по техническому диагностированию внутридомового и (или) внутриквартирного газового оборудования </w:t>
      </w:r>
      <w:r>
        <w:rPr>
          <w:sz w:val="28"/>
          <w:szCs w:val="28"/>
        </w:rPr>
        <w:t>–</w:t>
      </w:r>
      <w:r w:rsidRPr="0040624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406249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.</w:t>
      </w:r>
    </w:p>
    <w:p w14:paraId="2F055ECF" w14:textId="77777777" w:rsidR="003F122E" w:rsidRDefault="003F122E" w:rsidP="003F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Объектом надзора не является деятельность юридических лиц независимо от организационно-правовой формы или индивидуальных предпринимателей, осуществляющих предпринимательскую деятельность по управлению многоквартирными домами на основании лицензии.</w:t>
      </w:r>
    </w:p>
    <w:p w14:paraId="7C1307F5" w14:textId="77777777" w:rsidR="003F122E" w:rsidRDefault="003F122E" w:rsidP="003F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государственного жилищного надзора применяется система оценки и управления рисками причинения вреда (ущерба).</w:t>
      </w:r>
    </w:p>
    <w:p w14:paraId="01253D44" w14:textId="77777777" w:rsidR="003F122E" w:rsidRDefault="003F122E" w:rsidP="003F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Отнесение объектов надзора к определенной категории риска причинения вреда (ущерба) (далее – категории риска) осуществляется на основании сопоставления их характеристик с критериями отнесения объектов надзора к следующим категориям риска – высокий риск, средний риск, умеренный риск, низкий риск.</w:t>
      </w:r>
    </w:p>
    <w:p w14:paraId="0CAC058A" w14:textId="77777777" w:rsidR="003F122E" w:rsidRDefault="003F122E" w:rsidP="003F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а также в целях создания условий для доведения обязательных требований до контролируемых лиц, повышения информированности о способах их соблюдения при осуществлении государственного жилищного надзора осуществляются профилактические мероприятия в соответствии с ежегодно утверждаемой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программой профилактики рисков причинения вреда (ущерба) охраняемым законом ценностям.</w:t>
      </w:r>
    </w:p>
    <w:p w14:paraId="3E5D3C93" w14:textId="77777777" w:rsidR="003F122E" w:rsidRDefault="003F122E" w:rsidP="003F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государственного жилищного надзора проводятся следующие профилактические мероприятия: информирование, обобщение правоприменительной практики, объявление предостережения, консультирование и профилактический визит.</w:t>
      </w:r>
    </w:p>
    <w:p w14:paraId="19E9B6A6" w14:textId="255FB9BD" w:rsidR="003F122E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7AEF">
        <w:rPr>
          <w:rFonts w:ascii="Times New Roman" w:hAnsi="Times New Roman"/>
          <w:sz w:val="28"/>
          <w:szCs w:val="28"/>
        </w:rPr>
        <w:t>Задачами обобщения правоприменительной практики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657AEF">
        <w:rPr>
          <w:rFonts w:ascii="Times New Roman" w:hAnsi="Times New Roman"/>
          <w:sz w:val="28"/>
          <w:szCs w:val="28"/>
        </w:rPr>
        <w:t xml:space="preserve"> муниципального образовани</w:t>
      </w:r>
      <w:r w:rsidR="00B539B5">
        <w:rPr>
          <w:rFonts w:ascii="Times New Roman" w:hAnsi="Times New Roman"/>
          <w:sz w:val="28"/>
          <w:szCs w:val="28"/>
        </w:rPr>
        <w:t xml:space="preserve">я «Муниципальный округ </w:t>
      </w:r>
      <w:proofErr w:type="spellStart"/>
      <w:r w:rsidR="00B539B5">
        <w:rPr>
          <w:rFonts w:ascii="Times New Roman" w:hAnsi="Times New Roman"/>
          <w:sz w:val="28"/>
          <w:szCs w:val="28"/>
        </w:rPr>
        <w:t>Кезский</w:t>
      </w:r>
      <w:proofErr w:type="spellEnd"/>
      <w:r w:rsidRPr="00657AEF">
        <w:rPr>
          <w:rFonts w:ascii="Times New Roman" w:hAnsi="Times New Roman"/>
          <w:sz w:val="28"/>
          <w:szCs w:val="28"/>
        </w:rPr>
        <w:t xml:space="preserve"> район Удмуртской Республики»  в рамках  государственного жилищного надзора  являются:</w:t>
      </w:r>
    </w:p>
    <w:p w14:paraId="3610B501" w14:textId="77777777" w:rsidR="003F122E" w:rsidRPr="00657AEF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7AEF">
        <w:rPr>
          <w:rFonts w:ascii="Times New Roman" w:hAnsi="Times New Roman"/>
          <w:bCs/>
          <w:sz w:val="28"/>
          <w:szCs w:val="28"/>
        </w:rPr>
        <w:t xml:space="preserve">1) обеспечение единообразных подходов к применению </w:t>
      </w:r>
      <w:r>
        <w:rPr>
          <w:rFonts w:ascii="Times New Roman" w:hAnsi="Times New Roman"/>
          <w:bCs/>
          <w:sz w:val="28"/>
          <w:szCs w:val="28"/>
        </w:rPr>
        <w:t>муниципальным образованием</w:t>
      </w:r>
      <w:r w:rsidRPr="00657AEF">
        <w:rPr>
          <w:rFonts w:ascii="Times New Roman" w:hAnsi="Times New Roman"/>
          <w:bCs/>
          <w:sz w:val="28"/>
          <w:szCs w:val="28"/>
        </w:rPr>
        <w:t xml:space="preserve"> и его должностными лицами обязательных требований, законодательства Российской Федерации о государственном контроле (</w:t>
      </w:r>
      <w:r>
        <w:rPr>
          <w:rFonts w:ascii="Times New Roman" w:hAnsi="Times New Roman"/>
          <w:bCs/>
          <w:sz w:val="28"/>
          <w:szCs w:val="28"/>
        </w:rPr>
        <w:t>надзоре)</w:t>
      </w:r>
      <w:r w:rsidRPr="00657AEF">
        <w:rPr>
          <w:rFonts w:ascii="Times New Roman" w:hAnsi="Times New Roman"/>
          <w:bCs/>
          <w:sz w:val="28"/>
          <w:szCs w:val="28"/>
        </w:rPr>
        <w:t>;</w:t>
      </w:r>
    </w:p>
    <w:p w14:paraId="39FCB1C5" w14:textId="77777777" w:rsidR="003F122E" w:rsidRPr="00657AEF" w:rsidRDefault="003F122E" w:rsidP="003F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7AEF">
        <w:rPr>
          <w:rFonts w:ascii="Times New Roman" w:hAnsi="Times New Roman"/>
          <w:bCs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2E3C9434" w14:textId="77777777" w:rsidR="003F122E" w:rsidRPr="00657AEF" w:rsidRDefault="003F122E" w:rsidP="003F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7AEF">
        <w:rPr>
          <w:rFonts w:ascii="Times New Roman" w:hAnsi="Times New Roman"/>
          <w:bCs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650E6D39" w14:textId="77777777" w:rsidR="003F122E" w:rsidRPr="00657AEF" w:rsidRDefault="003F122E" w:rsidP="003F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7AEF">
        <w:rPr>
          <w:rFonts w:ascii="Times New Roman" w:hAnsi="Times New Roman"/>
          <w:bCs/>
          <w:sz w:val="28"/>
          <w:szCs w:val="28"/>
        </w:rPr>
        <w:lastRenderedPageBreak/>
        <w:t>4) подготовка предложений об актуализации обязательных требований;</w:t>
      </w:r>
    </w:p>
    <w:p w14:paraId="758117D8" w14:textId="77777777" w:rsidR="003F122E" w:rsidRDefault="003F122E" w:rsidP="003F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57AEF">
        <w:rPr>
          <w:rFonts w:ascii="Times New Roman" w:hAnsi="Times New Roman"/>
          <w:bCs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</w:t>
      </w:r>
      <w:r>
        <w:rPr>
          <w:rFonts w:ascii="Times New Roman" w:hAnsi="Times New Roman"/>
          <w:bCs/>
          <w:sz w:val="28"/>
          <w:szCs w:val="28"/>
        </w:rPr>
        <w:t>надзоре).</w:t>
      </w:r>
    </w:p>
    <w:p w14:paraId="747CA823" w14:textId="77777777" w:rsidR="003F122E" w:rsidRDefault="003F122E" w:rsidP="003F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D4B2B7E" w14:textId="77777777" w:rsidR="003F122E" w:rsidRDefault="003F122E" w:rsidP="003F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77D06673" w14:textId="77777777" w:rsidR="003F122E" w:rsidRPr="00323F2A" w:rsidRDefault="003F122E" w:rsidP="003F122E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C0A26">
        <w:rPr>
          <w:rFonts w:ascii="Times New Roman" w:hAnsi="Times New Roman"/>
          <w:b/>
          <w:sz w:val="28"/>
          <w:szCs w:val="28"/>
        </w:rPr>
        <w:t xml:space="preserve">Изменения законодательства в области </w:t>
      </w:r>
      <w:r>
        <w:rPr>
          <w:rFonts w:ascii="Times New Roman" w:hAnsi="Times New Roman"/>
          <w:b/>
          <w:sz w:val="28"/>
          <w:szCs w:val="28"/>
        </w:rPr>
        <w:t xml:space="preserve">регионального </w:t>
      </w:r>
      <w:r w:rsidRPr="004C0A26">
        <w:rPr>
          <w:rFonts w:ascii="Times New Roman" w:hAnsi="Times New Roman"/>
          <w:b/>
          <w:sz w:val="28"/>
          <w:szCs w:val="28"/>
        </w:rPr>
        <w:t xml:space="preserve">государственного </w:t>
      </w:r>
      <w:r w:rsidRPr="00323F2A">
        <w:rPr>
          <w:rFonts w:ascii="Times New Roman" w:hAnsi="Times New Roman"/>
          <w:b/>
          <w:sz w:val="28"/>
          <w:szCs w:val="28"/>
        </w:rPr>
        <w:t>жилищного надзора</w:t>
      </w:r>
      <w:r>
        <w:rPr>
          <w:rFonts w:ascii="Times New Roman" w:hAnsi="Times New Roman"/>
          <w:b/>
          <w:sz w:val="28"/>
          <w:szCs w:val="28"/>
        </w:rPr>
        <w:t xml:space="preserve"> в 2023 году</w:t>
      </w:r>
    </w:p>
    <w:p w14:paraId="10F7365A" w14:textId="77777777" w:rsidR="003F122E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ECD5D0" w14:textId="77777777" w:rsidR="003F122E" w:rsidRPr="00406249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406249">
        <w:rPr>
          <w:rFonts w:ascii="Times New Roman" w:hAnsi="Times New Roman"/>
          <w:bCs/>
          <w:sz w:val="28"/>
          <w:szCs w:val="28"/>
          <w:lang w:bidi="ru-RU"/>
        </w:rPr>
        <w:t xml:space="preserve">1. Федеральным законом от 12.12.2023 № 593-ФЗ внесены изменения в статьи 44 и 157.2 Жилищного кодекса РФ, касающиеся заключения, изменения и расторжения прямых договоров между собственниками помещений МКД и </w:t>
      </w:r>
      <w:proofErr w:type="spellStart"/>
      <w:r w:rsidRPr="00406249">
        <w:rPr>
          <w:rFonts w:ascii="Times New Roman" w:hAnsi="Times New Roman"/>
          <w:bCs/>
          <w:sz w:val="28"/>
          <w:szCs w:val="28"/>
          <w:lang w:bidi="ru-RU"/>
        </w:rPr>
        <w:t>ресурсоснабжающими</w:t>
      </w:r>
      <w:proofErr w:type="spellEnd"/>
      <w:r w:rsidRPr="00406249">
        <w:rPr>
          <w:rFonts w:ascii="Times New Roman" w:hAnsi="Times New Roman"/>
          <w:bCs/>
          <w:sz w:val="28"/>
          <w:szCs w:val="28"/>
          <w:lang w:bidi="ru-RU"/>
        </w:rPr>
        <w:t xml:space="preserve"> организациями.</w:t>
      </w:r>
    </w:p>
    <w:p w14:paraId="76D37276" w14:textId="77777777" w:rsidR="003F122E" w:rsidRPr="00406249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406249">
        <w:rPr>
          <w:rFonts w:ascii="Times New Roman" w:hAnsi="Times New Roman"/>
          <w:bCs/>
          <w:sz w:val="28"/>
          <w:szCs w:val="28"/>
          <w:lang w:bidi="ru-RU"/>
        </w:rPr>
        <w:t xml:space="preserve">Так, установлено, что если собственники помещений МКД при принятии решения о переходе на прямой договор не определили дату заключения такого договора, то он считается заключенным по истечении 90 дней со дня получения </w:t>
      </w:r>
      <w:proofErr w:type="spellStart"/>
      <w:r w:rsidRPr="00406249">
        <w:rPr>
          <w:rFonts w:ascii="Times New Roman" w:hAnsi="Times New Roman"/>
          <w:bCs/>
          <w:sz w:val="28"/>
          <w:szCs w:val="28"/>
          <w:lang w:bidi="ru-RU"/>
        </w:rPr>
        <w:t>ресурсоснабжающей</w:t>
      </w:r>
      <w:proofErr w:type="spellEnd"/>
      <w:r w:rsidRPr="00406249">
        <w:rPr>
          <w:rFonts w:ascii="Times New Roman" w:hAnsi="Times New Roman"/>
          <w:bCs/>
          <w:sz w:val="28"/>
          <w:szCs w:val="28"/>
          <w:lang w:bidi="ru-RU"/>
        </w:rPr>
        <w:t xml:space="preserve"> организацией копии протокола.  </w:t>
      </w:r>
    </w:p>
    <w:p w14:paraId="28DB1A45" w14:textId="77777777" w:rsidR="003F122E" w:rsidRPr="00406249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bidi="ru-RU"/>
        </w:rPr>
      </w:pPr>
      <w:r w:rsidRPr="00406249">
        <w:rPr>
          <w:rFonts w:ascii="Times New Roman" w:hAnsi="Times New Roman"/>
          <w:bCs/>
          <w:sz w:val="28"/>
          <w:szCs w:val="28"/>
          <w:lang w:bidi="ru-RU"/>
        </w:rPr>
        <w:t>Изменение и расторжение прямых договоров, согласно указанным изменениям, теперь осуществляется в соответствии с гражданским законодательством и возможно только при получении согласия всех собственников помещений в многоквартирном доме.</w:t>
      </w:r>
    </w:p>
    <w:p w14:paraId="788B9737" w14:textId="77777777" w:rsidR="003F122E" w:rsidRPr="00406249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249">
        <w:rPr>
          <w:rFonts w:ascii="Times New Roman" w:hAnsi="Times New Roman"/>
          <w:bCs/>
          <w:sz w:val="28"/>
          <w:szCs w:val="28"/>
          <w:lang w:bidi="ru-RU"/>
        </w:rPr>
        <w:t xml:space="preserve">2. </w:t>
      </w:r>
      <w:r w:rsidRPr="00406249">
        <w:rPr>
          <w:rFonts w:ascii="Times New Roman" w:hAnsi="Times New Roman"/>
          <w:sz w:val="28"/>
          <w:szCs w:val="28"/>
        </w:rPr>
        <w:t xml:space="preserve">Федеральным законом от 27 ноября 2023 г. № 561-ФЗ в Жилищный кодекс РФ внесены изменения, которые направлены на порядок оценки технического состояния многоквартирных домов, включенных в региональную программу капитального ремонта общего имущества в многоквартирных домах. </w:t>
      </w:r>
    </w:p>
    <w:p w14:paraId="1E350421" w14:textId="77777777" w:rsidR="003F122E" w:rsidRPr="00406249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249">
        <w:rPr>
          <w:rFonts w:ascii="Times New Roman" w:hAnsi="Times New Roman"/>
          <w:sz w:val="28"/>
          <w:szCs w:val="28"/>
        </w:rPr>
        <w:t>Результаты технического обследования будут являться основанием для внесения изменений в региональную программу и переноса сроков капитального ремонта.</w:t>
      </w:r>
    </w:p>
    <w:p w14:paraId="72EC363C" w14:textId="77777777" w:rsidR="003F122E" w:rsidRPr="00406249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249">
        <w:rPr>
          <w:rFonts w:ascii="Times New Roman" w:hAnsi="Times New Roman"/>
          <w:sz w:val="28"/>
          <w:szCs w:val="28"/>
        </w:rPr>
        <w:t>Решение о необходимости технического обследования дома смогут принимать региональные власти или сами собственники квартир. В последнем случае такое обследование должно будет оплачиваться собственниками помещений самостоятельно.</w:t>
      </w:r>
    </w:p>
    <w:p w14:paraId="6AE98A3D" w14:textId="77777777" w:rsidR="003F122E" w:rsidRPr="00406249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249">
        <w:rPr>
          <w:rFonts w:ascii="Times New Roman" w:hAnsi="Times New Roman"/>
          <w:sz w:val="28"/>
          <w:szCs w:val="28"/>
        </w:rPr>
        <w:t>Право проводить обследование будут иметь только организации – члены СРО в области проектирования и изыскательской деятельности.</w:t>
      </w:r>
    </w:p>
    <w:p w14:paraId="1C693C79" w14:textId="77777777" w:rsidR="003F122E" w:rsidRPr="00406249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249">
        <w:rPr>
          <w:rFonts w:ascii="Times New Roman" w:hAnsi="Times New Roman"/>
          <w:sz w:val="28"/>
          <w:szCs w:val="28"/>
        </w:rPr>
        <w:t>Предполагается, что возможность технического обследования жилых домов поможет оценивать их состояние перед проведением работ по капитальному ремонту, определять уровень износа его систем и коммуникаций, а также возможность дальнейшей эксплуатации здания до того, как оно придет в аварийное состояние.</w:t>
      </w:r>
    </w:p>
    <w:p w14:paraId="0C41C09B" w14:textId="77777777" w:rsidR="003F122E" w:rsidRPr="00406249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249">
        <w:rPr>
          <w:rFonts w:ascii="Times New Roman" w:hAnsi="Times New Roman"/>
          <w:sz w:val="28"/>
          <w:szCs w:val="28"/>
        </w:rPr>
        <w:t>Указанные изменения вступают в силу с 01.09.2024.</w:t>
      </w:r>
    </w:p>
    <w:p w14:paraId="5186BB32" w14:textId="77777777" w:rsidR="003F122E" w:rsidRPr="00406249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249">
        <w:rPr>
          <w:rFonts w:ascii="Times New Roman" w:hAnsi="Times New Roman"/>
          <w:sz w:val="28"/>
          <w:szCs w:val="28"/>
        </w:rPr>
        <w:t>3. Федеральным законом от 19.12.2023 № 601-ФЗ в Жилищный кодекс РФ внесены изменения, касающиеся порядка уплаты взносов на капитальный ремонт собственниками помещений многоквартирных домов, отдельные части которых вводились в эксплуатацию поэтапно.</w:t>
      </w:r>
    </w:p>
    <w:p w14:paraId="38C8528B" w14:textId="77777777" w:rsidR="003F122E" w:rsidRPr="00406249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249">
        <w:rPr>
          <w:rFonts w:ascii="Times New Roman" w:hAnsi="Times New Roman"/>
          <w:sz w:val="28"/>
          <w:szCs w:val="28"/>
        </w:rPr>
        <w:t xml:space="preserve">Согласно указанным изменениям, обязанность по уплате взносов на капитальный ремонт у собственников помещений многоквартирного дома, </w:t>
      </w:r>
      <w:r w:rsidRPr="00406249">
        <w:rPr>
          <w:rFonts w:ascii="Times New Roman" w:hAnsi="Times New Roman"/>
          <w:sz w:val="28"/>
          <w:szCs w:val="28"/>
        </w:rPr>
        <w:lastRenderedPageBreak/>
        <w:t xml:space="preserve">введенного в эксплуатацию поэтапно, возникает по истечении 5 лет со дня ввода конкретной секции (блока) дома в эксплуатацию. </w:t>
      </w:r>
    </w:p>
    <w:p w14:paraId="78136F1E" w14:textId="77777777" w:rsidR="003F122E" w:rsidRPr="00406249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24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06249">
        <w:rPr>
          <w:rFonts w:ascii="Times New Roman" w:hAnsi="Times New Roman"/>
          <w:sz w:val="28"/>
          <w:szCs w:val="28"/>
        </w:rPr>
        <w:t>Постановлением Правительства Удмуртской Республики от 21.08.2023 № 548 в соответствии с ч. 1.1 ст. 166 Жилищного кодекса РФ утвержден  Состав 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финансируется за счет средств фонда капитального ремонта, который сформирован исходя из минимального размера взноса на капитальный ремонт</w:t>
      </w:r>
      <w:proofErr w:type="gramEnd"/>
      <w:r w:rsidRPr="00406249">
        <w:rPr>
          <w:rFonts w:ascii="Times New Roman" w:hAnsi="Times New Roman"/>
          <w:sz w:val="28"/>
          <w:szCs w:val="28"/>
        </w:rPr>
        <w:t>, и которые включены в перечень, указанный в ч. 1 ст. 166 Жилищного кодекса РФ.</w:t>
      </w:r>
    </w:p>
    <w:p w14:paraId="1C9ABCD3" w14:textId="77777777" w:rsidR="003F122E" w:rsidRPr="00406249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6249">
        <w:rPr>
          <w:rFonts w:ascii="Times New Roman" w:hAnsi="Times New Roman"/>
          <w:sz w:val="28"/>
          <w:szCs w:val="28"/>
        </w:rPr>
        <w:t>При формировании фонда капитального ремонта исходя из минимального размера взноса на капитальный ремонт, средства фонда капитального ремонт могут быть израсходованы только на те виды работ, которые определены в ч. 1 ст. 166 Жилищного кодекса РФ и состав которых определен в соответствии с указанным документом, а также на виды работ, определенные в ч. 1 ст. 7 Закона УР от 22.10.2013 № 64-РЗ</w:t>
      </w:r>
      <w:proofErr w:type="gramEnd"/>
      <w:r w:rsidRPr="00406249">
        <w:rPr>
          <w:rFonts w:ascii="Times New Roman" w:hAnsi="Times New Roman"/>
          <w:sz w:val="28"/>
          <w:szCs w:val="28"/>
        </w:rPr>
        <w:t xml:space="preserve"> «Об организации проведения капитального ремонта общего имущества в многоквартирных домах в Удмуртской Республике».</w:t>
      </w:r>
    </w:p>
    <w:p w14:paraId="774AA5EB" w14:textId="77777777" w:rsidR="003F122E" w:rsidRPr="00406249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249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06249">
        <w:rPr>
          <w:rFonts w:ascii="Times New Roman" w:hAnsi="Times New Roman"/>
          <w:sz w:val="28"/>
          <w:szCs w:val="28"/>
        </w:rPr>
        <w:t xml:space="preserve">Внесены изменения в статьи 4.5 и 4.8 </w:t>
      </w:r>
      <w:proofErr w:type="spellStart"/>
      <w:r w:rsidRPr="00406249">
        <w:rPr>
          <w:rFonts w:ascii="Times New Roman" w:hAnsi="Times New Roman"/>
          <w:sz w:val="28"/>
          <w:szCs w:val="28"/>
        </w:rPr>
        <w:t>KoAП</w:t>
      </w:r>
      <w:proofErr w:type="spellEnd"/>
      <w:r w:rsidRPr="00406249">
        <w:rPr>
          <w:rFonts w:ascii="Times New Roman" w:hAnsi="Times New Roman"/>
          <w:sz w:val="28"/>
          <w:szCs w:val="28"/>
        </w:rPr>
        <w:t xml:space="preserve"> РФ (общие сроки давности привлечения к административной ответственности составляют 60 календарных дней при рассмотрении дел должностными лицами и 90 календарных дней по делам, рассматриваемым судьями.</w:t>
      </w:r>
      <w:proofErr w:type="gramEnd"/>
      <w:r w:rsidRPr="00406249">
        <w:rPr>
          <w:rFonts w:ascii="Times New Roman" w:hAnsi="Times New Roman"/>
          <w:sz w:val="28"/>
          <w:szCs w:val="28"/>
        </w:rPr>
        <w:t xml:space="preserve"> Срок давности исчисляется со дня совершения административного правонарушения (со дня обнаружения), запрещается переносить последний день данного срока на ближайший рабочий день.</w:t>
      </w:r>
    </w:p>
    <w:p w14:paraId="05CC1C37" w14:textId="77777777" w:rsidR="003F122E" w:rsidRPr="00406249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249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406249">
        <w:rPr>
          <w:rFonts w:ascii="Times New Roman" w:hAnsi="Times New Roman"/>
          <w:sz w:val="28"/>
          <w:szCs w:val="28"/>
        </w:rPr>
        <w:t xml:space="preserve">Внесены изменения в часть 1 статьи 4.5 </w:t>
      </w:r>
      <w:proofErr w:type="spellStart"/>
      <w:r w:rsidRPr="00406249">
        <w:rPr>
          <w:rFonts w:ascii="Times New Roman" w:hAnsi="Times New Roman"/>
          <w:sz w:val="28"/>
          <w:szCs w:val="28"/>
        </w:rPr>
        <w:t>KoAП</w:t>
      </w:r>
      <w:proofErr w:type="spellEnd"/>
      <w:r w:rsidRPr="00406249">
        <w:rPr>
          <w:rFonts w:ascii="Times New Roman" w:hAnsi="Times New Roman"/>
          <w:sz w:val="28"/>
          <w:szCs w:val="28"/>
        </w:rPr>
        <w:t xml:space="preserve"> РФ (срок давности привлечения к административной ответственности по части 1 статьи 20.25 </w:t>
      </w:r>
      <w:proofErr w:type="spellStart"/>
      <w:r w:rsidRPr="00406249">
        <w:rPr>
          <w:rFonts w:ascii="Times New Roman" w:hAnsi="Times New Roman"/>
          <w:sz w:val="28"/>
          <w:szCs w:val="28"/>
        </w:rPr>
        <w:t>KoAП</w:t>
      </w:r>
      <w:proofErr w:type="spellEnd"/>
      <w:r w:rsidRPr="00406249">
        <w:rPr>
          <w:rFonts w:ascii="Times New Roman" w:hAnsi="Times New Roman"/>
          <w:sz w:val="28"/>
          <w:szCs w:val="28"/>
        </w:rPr>
        <w:t xml:space="preserve"> РФ составляет 1 год.</w:t>
      </w:r>
      <w:proofErr w:type="gramEnd"/>
    </w:p>
    <w:p w14:paraId="02631691" w14:textId="77777777" w:rsidR="003F122E" w:rsidRPr="00406249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249">
        <w:rPr>
          <w:rFonts w:ascii="Times New Roman" w:hAnsi="Times New Roman"/>
          <w:sz w:val="28"/>
          <w:szCs w:val="28"/>
        </w:rPr>
        <w:t>7. Внесены изменения в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(срок действия продлен на 2024 год) сняты ограничения по выдаче предписаний при выявлении нарушений по результатам проведения контрольных (надзорных) мероприятий.</w:t>
      </w:r>
    </w:p>
    <w:p w14:paraId="2E656F13" w14:textId="77777777" w:rsidR="003F122E" w:rsidRPr="00406249" w:rsidRDefault="003F122E" w:rsidP="003F122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06249">
        <w:rPr>
          <w:rFonts w:ascii="Times New Roman" w:hAnsi="Times New Roman"/>
          <w:sz w:val="28"/>
          <w:szCs w:val="28"/>
        </w:rPr>
        <w:t>8. Федеральным законом от 18.03.2023 № 71-ФЗ «О внесении изменений в статьи 2 и 3 Федерального закона «О газоснабжении в Российской Федерации» и Жилищный кодекс Российской Федерации»  (далее – Закон № 71-ФЗ) введена в действие статья 157.3 Жилищного Кодекса Российской Федерации (далее – ЖК РФ).</w:t>
      </w:r>
    </w:p>
    <w:p w14:paraId="046300CD" w14:textId="77777777" w:rsidR="003F122E" w:rsidRPr="000909C7" w:rsidRDefault="003F122E" w:rsidP="003F1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09C7">
        <w:rPr>
          <w:rFonts w:ascii="Times New Roman" w:hAnsi="Times New Roman"/>
          <w:sz w:val="28"/>
          <w:szCs w:val="28"/>
        </w:rPr>
        <w:t xml:space="preserve">В соответствии с частью  3 статьи 157.3 ЖК РФ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доме, заключенного с каждым собственником помещения и нанимателем жилого помещения по договору социального найма, договору найма жилого помещения жилищного фонда </w:t>
      </w:r>
      <w:r w:rsidRPr="000909C7">
        <w:rPr>
          <w:rFonts w:ascii="Times New Roman" w:hAnsi="Times New Roman"/>
          <w:sz w:val="28"/>
          <w:szCs w:val="28"/>
        </w:rPr>
        <w:lastRenderedPageBreak/>
        <w:t>социального использования в многоквартирном доме, если общим собранием собственников</w:t>
      </w:r>
      <w:proofErr w:type="gramEnd"/>
      <w:r w:rsidRPr="000909C7">
        <w:rPr>
          <w:rFonts w:ascii="Times New Roman" w:hAnsi="Times New Roman"/>
          <w:sz w:val="28"/>
          <w:szCs w:val="28"/>
        </w:rPr>
        <w:t xml:space="preserve"> помещений в данном многоквартирном доме не принято решение об определении лица,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доме.</w:t>
      </w:r>
    </w:p>
    <w:p w14:paraId="65227B3B" w14:textId="77777777" w:rsidR="003F122E" w:rsidRPr="000909C7" w:rsidRDefault="003F122E" w:rsidP="003F122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6249">
        <w:rPr>
          <w:rFonts w:ascii="Times New Roman" w:hAnsi="Times New Roman"/>
          <w:sz w:val="28"/>
          <w:szCs w:val="28"/>
        </w:rPr>
        <w:t>И</w:t>
      </w:r>
      <w:r w:rsidRPr="000909C7">
        <w:rPr>
          <w:rFonts w:ascii="Times New Roman" w:hAnsi="Times New Roman"/>
          <w:sz w:val="28"/>
          <w:szCs w:val="28"/>
        </w:rPr>
        <w:t>з анализа содержания пункта 33 Правил  пользования газом в части обеспечения безопасности при использовании и содержании внутридомового и (или)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 мая 2013 г. № 410 (далее – Правила № 410), можно установить, что лицом, выступающим на стороне заказчика по договору о техническом обслуживании внутриквартирного газового оборудования,  может являться</w:t>
      </w:r>
      <w:proofErr w:type="gramEnd"/>
      <w:r w:rsidRPr="000909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909C7">
        <w:rPr>
          <w:rFonts w:ascii="Times New Roman" w:hAnsi="Times New Roman"/>
          <w:sz w:val="28"/>
          <w:szCs w:val="28"/>
        </w:rPr>
        <w:t>управляющая организация, товарищество или кооператив, определенные решением общего собрания собственников помещений в многоквартирного доме.</w:t>
      </w:r>
      <w:proofErr w:type="gramEnd"/>
    </w:p>
    <w:p w14:paraId="76DE8090" w14:textId="77777777" w:rsidR="003F122E" w:rsidRPr="000909C7" w:rsidRDefault="003F122E" w:rsidP="003F122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9C7">
        <w:rPr>
          <w:rFonts w:ascii="Times New Roman" w:hAnsi="Times New Roman"/>
          <w:sz w:val="28"/>
          <w:szCs w:val="28"/>
        </w:rPr>
        <w:t>Так,  в соответствии с пунктом 33 Правил № 410 указанные лица не вправе отказаться от заключения договора на техническое обслуживание внутриквартирного газового оборудования в случае наличия решения общего собрания о выборе лица, уполномоченного на заключение соответствующего договора.</w:t>
      </w:r>
    </w:p>
    <w:p w14:paraId="50F7175D" w14:textId="77777777" w:rsidR="003F122E" w:rsidRPr="000909C7" w:rsidRDefault="003F122E" w:rsidP="003F122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9C7">
        <w:rPr>
          <w:rFonts w:ascii="Times New Roman" w:hAnsi="Times New Roman"/>
          <w:sz w:val="28"/>
          <w:szCs w:val="28"/>
        </w:rPr>
        <w:t>Таким образом, договор  заключается либо каждым собственником отдельно,  либо от имени собственников по решению общего собрания -  управляющей организацией, товариществом собственников жилья, жилищным или иным специализированным кооперативом.</w:t>
      </w:r>
    </w:p>
    <w:p w14:paraId="324818C9" w14:textId="77777777" w:rsidR="003F122E" w:rsidRPr="000909C7" w:rsidRDefault="003F122E" w:rsidP="003F122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909C7">
        <w:rPr>
          <w:rFonts w:ascii="Times New Roman" w:hAnsi="Times New Roman"/>
          <w:sz w:val="28"/>
          <w:szCs w:val="28"/>
        </w:rPr>
        <w:t>Необходимо также отметить, что в соответствии с Законом № 71-ФЗ ранее заключенные управляющими организациями, товариществами и кооперативами договоры на техническое обслуживание внутридомового оборудования, содержащие в себе элементы комплексного договора на техническое обслуживание и внутридомового, и внутриквартирного газового оборудования, утратят силу с 01.01.2024 года.</w:t>
      </w:r>
    </w:p>
    <w:p w14:paraId="12EBB43C" w14:textId="77777777" w:rsidR="003F122E" w:rsidRPr="000909C7" w:rsidRDefault="003F122E" w:rsidP="003F122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09C7">
        <w:rPr>
          <w:rFonts w:ascii="Times New Roman" w:hAnsi="Times New Roman"/>
          <w:sz w:val="28"/>
          <w:szCs w:val="28"/>
        </w:rPr>
        <w:t>В связи с изложенным, в силу действующего законодательства в отношении каждого многоквартирного дома должно быть заключено два  вида договоров: отдельно в отношении внутридомового газового оборудования и отдельно в отношении внутриквартирного газового оборудования.</w:t>
      </w:r>
      <w:proofErr w:type="gramEnd"/>
    </w:p>
    <w:p w14:paraId="776E13C5" w14:textId="77777777" w:rsidR="003F122E" w:rsidRPr="000909C7" w:rsidRDefault="003F122E" w:rsidP="003F12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09C7">
        <w:rPr>
          <w:rFonts w:ascii="Times New Roman" w:hAnsi="Times New Roman"/>
          <w:sz w:val="28"/>
          <w:szCs w:val="28"/>
        </w:rPr>
        <w:t>В соответствии с письмом Минстроя России ис</w:t>
      </w:r>
      <w:r>
        <w:rPr>
          <w:rFonts w:ascii="Times New Roman" w:hAnsi="Times New Roman"/>
          <w:sz w:val="28"/>
          <w:szCs w:val="28"/>
        </w:rPr>
        <w:t>х. № 63379-ДН/04 от 16.10.2023</w:t>
      </w:r>
      <w:r w:rsidRPr="000909C7">
        <w:rPr>
          <w:rFonts w:ascii="Times New Roman" w:hAnsi="Times New Roman"/>
          <w:sz w:val="28"/>
          <w:szCs w:val="28"/>
        </w:rPr>
        <w:t xml:space="preserve"> решения общего собрания помещений по  вопросам, поставленным на голосование, принимаются большинством голосов от общего числа голосов принимающих участие в данном собрании собственников помещений в таком доме (часть 1 статья 46 Жилищного Кодекса РФ), следовательно, решение по вопросу определения лица, уполномоченного от имени  собственников и нанимателей жилых помещений на заключение</w:t>
      </w:r>
      <w:proofErr w:type="gramEnd"/>
      <w:r w:rsidRPr="000909C7">
        <w:rPr>
          <w:rFonts w:ascii="Times New Roman" w:hAnsi="Times New Roman"/>
          <w:sz w:val="28"/>
          <w:szCs w:val="28"/>
        </w:rPr>
        <w:t xml:space="preserve"> договора о техническом обслуживании внутриквартирного газового оборудования в многоквартирном доме считается принятым, если за него проголосовали собственники, обладающие помещениями, общая </w:t>
      </w:r>
      <w:r w:rsidRPr="000909C7">
        <w:rPr>
          <w:rFonts w:ascii="Times New Roman" w:hAnsi="Times New Roman"/>
          <w:sz w:val="28"/>
          <w:szCs w:val="28"/>
        </w:rPr>
        <w:lastRenderedPageBreak/>
        <w:t>площадь которых составляет более половины площади помещений в многоквартирном доме, принадлежащих всем участвующим в собрании собственникам.</w:t>
      </w:r>
    </w:p>
    <w:p w14:paraId="54F972B0" w14:textId="77777777" w:rsidR="003F122E" w:rsidRDefault="003F122E" w:rsidP="003F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0B1A92D" w14:textId="7A2D5B8D" w:rsidR="003F122E" w:rsidRPr="00592137" w:rsidRDefault="003F122E" w:rsidP="003F122E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C0A26">
        <w:rPr>
          <w:rFonts w:ascii="Times New Roman" w:hAnsi="Times New Roman"/>
          <w:b/>
          <w:sz w:val="28"/>
          <w:szCs w:val="28"/>
        </w:rPr>
        <w:t xml:space="preserve">Итоги деятельности </w:t>
      </w:r>
      <w:r w:rsidRPr="00592137">
        <w:rPr>
          <w:rFonts w:ascii="Times New Roman" w:hAnsi="Times New Roman"/>
          <w:b/>
          <w:sz w:val="28"/>
          <w:szCs w:val="28"/>
        </w:rPr>
        <w:t>Администрации муниципального образования «Муниципальный ок</w:t>
      </w:r>
      <w:r w:rsidR="00B539B5">
        <w:rPr>
          <w:rFonts w:ascii="Times New Roman" w:hAnsi="Times New Roman"/>
          <w:b/>
          <w:sz w:val="28"/>
          <w:szCs w:val="28"/>
        </w:rPr>
        <w:t xml:space="preserve">руг </w:t>
      </w:r>
      <w:proofErr w:type="spellStart"/>
      <w:r w:rsidR="00B539B5">
        <w:rPr>
          <w:rFonts w:ascii="Times New Roman" w:hAnsi="Times New Roman"/>
          <w:b/>
          <w:sz w:val="28"/>
          <w:szCs w:val="28"/>
        </w:rPr>
        <w:t>Кезский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Удмуртской </w:t>
      </w:r>
      <w:r w:rsidRPr="00592137">
        <w:rPr>
          <w:rFonts w:ascii="Times New Roman" w:hAnsi="Times New Roman"/>
          <w:b/>
          <w:sz w:val="28"/>
          <w:szCs w:val="28"/>
        </w:rPr>
        <w:t>Республики» в области государственного жилищного надзора за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592137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3AB3D1A7" w14:textId="77777777" w:rsidR="003F122E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2DC973" w14:textId="77777777" w:rsidR="00F11C60" w:rsidRPr="00F11C60" w:rsidRDefault="00F11C60" w:rsidP="003F12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C60">
        <w:rPr>
          <w:rFonts w:ascii="Times New Roman" w:hAnsi="Times New Roman" w:cs="Times New Roman"/>
          <w:sz w:val="28"/>
          <w:szCs w:val="28"/>
        </w:rPr>
        <w:t xml:space="preserve">В рамках осуществления жилищного контроля  проведено 9 выездных обследований в отношении физических и юридических лиц. Выдано 11 предостережений о недопущении нарушений обязательных требований. </w:t>
      </w:r>
    </w:p>
    <w:p w14:paraId="6014808C" w14:textId="260C2B20" w:rsidR="003F122E" w:rsidRDefault="00F11C60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19C3">
        <w:rPr>
          <w:rFonts w:ascii="Times New Roman" w:hAnsi="Times New Roman" w:cs="Times New Roman"/>
          <w:sz w:val="24"/>
          <w:szCs w:val="24"/>
        </w:rPr>
        <w:t xml:space="preserve"> </w:t>
      </w:r>
      <w:r w:rsidR="003F122E" w:rsidRPr="0075656E">
        <w:rPr>
          <w:rFonts w:ascii="Times New Roman" w:eastAsia="Times New Roman" w:hAnsi="Times New Roman"/>
          <w:color w:val="1A1A1A"/>
          <w:sz w:val="28"/>
          <w:szCs w:val="28"/>
        </w:rPr>
        <w:t xml:space="preserve">Оснований для проведения внеплановых проверок </w:t>
      </w:r>
      <w:r w:rsidR="003F122E">
        <w:rPr>
          <w:rFonts w:ascii="Times New Roman" w:eastAsia="Times New Roman" w:hAnsi="Times New Roman"/>
          <w:color w:val="1A1A1A"/>
          <w:sz w:val="28"/>
          <w:szCs w:val="28"/>
        </w:rPr>
        <w:t>за отчётный период</w:t>
      </w:r>
      <w:r w:rsidR="003F122E">
        <w:rPr>
          <w:rFonts w:ascii="Times New Roman" w:hAnsi="Times New Roman"/>
          <w:sz w:val="28"/>
          <w:szCs w:val="28"/>
        </w:rPr>
        <w:t xml:space="preserve"> не возникало.</w:t>
      </w:r>
    </w:p>
    <w:p w14:paraId="0D9473F2" w14:textId="5F3C4EAA" w:rsidR="003F122E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406249">
        <w:rPr>
          <w:rFonts w:ascii="Times New Roman" w:hAnsi="Times New Roman"/>
          <w:sz w:val="28"/>
          <w:szCs w:val="28"/>
        </w:rPr>
        <w:t>оличество поступивших обращений граждан, содержащих доводы о нарушении обязательных требований при осуществлении государственного жилищного надзора</w:t>
      </w:r>
      <w:r>
        <w:rPr>
          <w:rFonts w:ascii="Times New Roman" w:hAnsi="Times New Roman"/>
          <w:sz w:val="28"/>
          <w:szCs w:val="28"/>
        </w:rPr>
        <w:t xml:space="preserve"> в 2023 году – 2</w:t>
      </w:r>
      <w:r w:rsidR="00F11C6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14:paraId="1330D2C6" w14:textId="77777777" w:rsidR="003F122E" w:rsidRDefault="003F122E" w:rsidP="003F122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12B0D3" w14:textId="77777777" w:rsidR="003F122E" w:rsidRPr="002A4C22" w:rsidRDefault="003F122E" w:rsidP="003F12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F165FA7" w14:textId="77777777" w:rsidR="003F122E" w:rsidRPr="002A4C22" w:rsidRDefault="003F122E" w:rsidP="003F122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EEB13AB" w14:textId="498042E0" w:rsidR="00D77C4D" w:rsidRDefault="00D77C4D" w:rsidP="003F122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77C4D" w:rsidSect="00F86498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903CC"/>
    <w:multiLevelType w:val="hybridMultilevel"/>
    <w:tmpl w:val="3222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3590F"/>
    <w:multiLevelType w:val="singleLevel"/>
    <w:tmpl w:val="5933590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F6"/>
    <w:rsid w:val="00007720"/>
    <w:rsid w:val="00037D97"/>
    <w:rsid w:val="00042185"/>
    <w:rsid w:val="000425D5"/>
    <w:rsid w:val="00080D18"/>
    <w:rsid w:val="000A1431"/>
    <w:rsid w:val="000C074F"/>
    <w:rsid w:val="0010172C"/>
    <w:rsid w:val="00106D0D"/>
    <w:rsid w:val="0011790E"/>
    <w:rsid w:val="001259AC"/>
    <w:rsid w:val="001B121F"/>
    <w:rsid w:val="00206CC0"/>
    <w:rsid w:val="002157CC"/>
    <w:rsid w:val="002301B9"/>
    <w:rsid w:val="00237563"/>
    <w:rsid w:val="00241B1D"/>
    <w:rsid w:val="00243B31"/>
    <w:rsid w:val="0026507C"/>
    <w:rsid w:val="00292808"/>
    <w:rsid w:val="002A0478"/>
    <w:rsid w:val="002C2AD1"/>
    <w:rsid w:val="002C447A"/>
    <w:rsid w:val="002D3C69"/>
    <w:rsid w:val="00313413"/>
    <w:rsid w:val="003257BB"/>
    <w:rsid w:val="00326740"/>
    <w:rsid w:val="00337717"/>
    <w:rsid w:val="003411E4"/>
    <w:rsid w:val="00361B95"/>
    <w:rsid w:val="003715D8"/>
    <w:rsid w:val="003749E5"/>
    <w:rsid w:val="003A3538"/>
    <w:rsid w:val="003E5AB5"/>
    <w:rsid w:val="003E5FA0"/>
    <w:rsid w:val="003F122E"/>
    <w:rsid w:val="004079CE"/>
    <w:rsid w:val="00415A44"/>
    <w:rsid w:val="00442352"/>
    <w:rsid w:val="00464FC7"/>
    <w:rsid w:val="00470DD5"/>
    <w:rsid w:val="00474AFA"/>
    <w:rsid w:val="0048004E"/>
    <w:rsid w:val="004A7DB4"/>
    <w:rsid w:val="004C13FF"/>
    <w:rsid w:val="004E5046"/>
    <w:rsid w:val="00503396"/>
    <w:rsid w:val="0052060B"/>
    <w:rsid w:val="00523241"/>
    <w:rsid w:val="0053628F"/>
    <w:rsid w:val="00585D2E"/>
    <w:rsid w:val="00590D7B"/>
    <w:rsid w:val="005A02B3"/>
    <w:rsid w:val="005B192F"/>
    <w:rsid w:val="005C3249"/>
    <w:rsid w:val="005D4276"/>
    <w:rsid w:val="005D6FAF"/>
    <w:rsid w:val="005F0C72"/>
    <w:rsid w:val="005F5694"/>
    <w:rsid w:val="00621145"/>
    <w:rsid w:val="0064088E"/>
    <w:rsid w:val="006524A1"/>
    <w:rsid w:val="006535F4"/>
    <w:rsid w:val="00662B25"/>
    <w:rsid w:val="006809F7"/>
    <w:rsid w:val="006931E2"/>
    <w:rsid w:val="006B0D82"/>
    <w:rsid w:val="006C51F6"/>
    <w:rsid w:val="006E4502"/>
    <w:rsid w:val="006E4E05"/>
    <w:rsid w:val="006E58FB"/>
    <w:rsid w:val="00710B28"/>
    <w:rsid w:val="00735796"/>
    <w:rsid w:val="00736C4B"/>
    <w:rsid w:val="00771FA8"/>
    <w:rsid w:val="007A668D"/>
    <w:rsid w:val="007B50DB"/>
    <w:rsid w:val="007C203C"/>
    <w:rsid w:val="007D49F3"/>
    <w:rsid w:val="007E7273"/>
    <w:rsid w:val="00837252"/>
    <w:rsid w:val="008426FC"/>
    <w:rsid w:val="0084303F"/>
    <w:rsid w:val="0088370F"/>
    <w:rsid w:val="00891681"/>
    <w:rsid w:val="00893EA4"/>
    <w:rsid w:val="008A0236"/>
    <w:rsid w:val="008A7CC5"/>
    <w:rsid w:val="008A7E3A"/>
    <w:rsid w:val="008B1A08"/>
    <w:rsid w:val="008B6234"/>
    <w:rsid w:val="008C049F"/>
    <w:rsid w:val="008E4601"/>
    <w:rsid w:val="00916B14"/>
    <w:rsid w:val="00937E8C"/>
    <w:rsid w:val="009460EB"/>
    <w:rsid w:val="00947936"/>
    <w:rsid w:val="0098642B"/>
    <w:rsid w:val="009B126D"/>
    <w:rsid w:val="009D3BAB"/>
    <w:rsid w:val="009F2C9B"/>
    <w:rsid w:val="00A009F4"/>
    <w:rsid w:val="00A05FD6"/>
    <w:rsid w:val="00A348F8"/>
    <w:rsid w:val="00A43F98"/>
    <w:rsid w:val="00A44377"/>
    <w:rsid w:val="00A64A53"/>
    <w:rsid w:val="00A73EA8"/>
    <w:rsid w:val="00A74123"/>
    <w:rsid w:val="00A8176B"/>
    <w:rsid w:val="00AD0F89"/>
    <w:rsid w:val="00AE4310"/>
    <w:rsid w:val="00AF5618"/>
    <w:rsid w:val="00B357F4"/>
    <w:rsid w:val="00B41BAC"/>
    <w:rsid w:val="00B451E9"/>
    <w:rsid w:val="00B4573E"/>
    <w:rsid w:val="00B539B5"/>
    <w:rsid w:val="00B75851"/>
    <w:rsid w:val="00B77024"/>
    <w:rsid w:val="00B969A1"/>
    <w:rsid w:val="00BA2950"/>
    <w:rsid w:val="00BE7BF8"/>
    <w:rsid w:val="00BF44E0"/>
    <w:rsid w:val="00C433A0"/>
    <w:rsid w:val="00C63632"/>
    <w:rsid w:val="00C8090E"/>
    <w:rsid w:val="00C80F27"/>
    <w:rsid w:val="00CB3749"/>
    <w:rsid w:val="00CB4DA9"/>
    <w:rsid w:val="00CC7F66"/>
    <w:rsid w:val="00CC7FB9"/>
    <w:rsid w:val="00CD0333"/>
    <w:rsid w:val="00CE36A0"/>
    <w:rsid w:val="00CF0DEA"/>
    <w:rsid w:val="00CF1D6E"/>
    <w:rsid w:val="00CF6BCA"/>
    <w:rsid w:val="00D37CEA"/>
    <w:rsid w:val="00D43E71"/>
    <w:rsid w:val="00D46ED4"/>
    <w:rsid w:val="00D473C3"/>
    <w:rsid w:val="00D72B42"/>
    <w:rsid w:val="00D77C4D"/>
    <w:rsid w:val="00D827B2"/>
    <w:rsid w:val="00DA74E1"/>
    <w:rsid w:val="00DB4417"/>
    <w:rsid w:val="00DD6E53"/>
    <w:rsid w:val="00DE1444"/>
    <w:rsid w:val="00DF67BD"/>
    <w:rsid w:val="00E13A48"/>
    <w:rsid w:val="00E1760A"/>
    <w:rsid w:val="00E21E15"/>
    <w:rsid w:val="00E36710"/>
    <w:rsid w:val="00E40F0C"/>
    <w:rsid w:val="00E56D11"/>
    <w:rsid w:val="00EB0C99"/>
    <w:rsid w:val="00EE057C"/>
    <w:rsid w:val="00EE761E"/>
    <w:rsid w:val="00F11C60"/>
    <w:rsid w:val="00F17A77"/>
    <w:rsid w:val="00F3639D"/>
    <w:rsid w:val="00F44188"/>
    <w:rsid w:val="00F467B8"/>
    <w:rsid w:val="00F73753"/>
    <w:rsid w:val="00F86498"/>
    <w:rsid w:val="00FA2F61"/>
    <w:rsid w:val="00FA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8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6D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SimSun" w:hAnsi="Arial" w:cs="Arial"/>
      <w:b/>
      <w:bCs/>
      <w:color w:val="26282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3715D8"/>
  </w:style>
  <w:style w:type="character" w:customStyle="1" w:styleId="10">
    <w:name w:val="Заголовок 1 Знак"/>
    <w:basedOn w:val="a0"/>
    <w:link w:val="1"/>
    <w:uiPriority w:val="99"/>
    <w:rsid w:val="00E56D11"/>
    <w:rPr>
      <w:rFonts w:ascii="Arial" w:eastAsia="SimSun" w:hAnsi="Arial" w:cs="Arial"/>
      <w:b/>
      <w:bCs/>
      <w:color w:val="26282F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qFormat/>
    <w:rsid w:val="00E5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E56D11"/>
    <w:rPr>
      <w:color w:val="0000FF"/>
      <w:u w:val="single"/>
    </w:rPr>
  </w:style>
  <w:style w:type="paragraph" w:styleId="a9">
    <w:name w:val="No Spacing"/>
    <w:uiPriority w:val="1"/>
    <w:qFormat/>
    <w:rsid w:val="00CB4DA9"/>
    <w:pPr>
      <w:spacing w:after="0" w:line="240" w:lineRule="auto"/>
    </w:pPr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56D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SimSun" w:hAnsi="Arial" w:cs="Arial"/>
      <w:b/>
      <w:bCs/>
      <w:color w:val="26282F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2A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585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D2E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rsid w:val="003715D8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3715D8"/>
    <w:pPr>
      <w:shd w:val="clear" w:color="auto" w:fill="FFFFFF"/>
      <w:spacing w:after="0" w:line="322" w:lineRule="exact"/>
      <w:jc w:val="both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3715D8"/>
  </w:style>
  <w:style w:type="character" w:customStyle="1" w:styleId="10">
    <w:name w:val="Заголовок 1 Знак"/>
    <w:basedOn w:val="a0"/>
    <w:link w:val="1"/>
    <w:uiPriority w:val="99"/>
    <w:rsid w:val="00E56D11"/>
    <w:rPr>
      <w:rFonts w:ascii="Arial" w:eastAsia="SimSun" w:hAnsi="Arial" w:cs="Arial"/>
      <w:b/>
      <w:bCs/>
      <w:color w:val="26282F"/>
      <w:sz w:val="24"/>
      <w:szCs w:val="24"/>
      <w:lang w:eastAsia="zh-CN"/>
    </w:rPr>
  </w:style>
  <w:style w:type="paragraph" w:styleId="a7">
    <w:name w:val="Normal (Web)"/>
    <w:basedOn w:val="a"/>
    <w:uiPriority w:val="99"/>
    <w:unhideWhenUsed/>
    <w:qFormat/>
    <w:rsid w:val="00E5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E56D11"/>
    <w:rPr>
      <w:color w:val="0000FF"/>
      <w:u w:val="single"/>
    </w:rPr>
  </w:style>
  <w:style w:type="paragraph" w:styleId="a9">
    <w:name w:val="No Spacing"/>
    <w:uiPriority w:val="1"/>
    <w:qFormat/>
    <w:rsid w:val="00CB4DA9"/>
    <w:pPr>
      <w:spacing w:after="0" w:line="240" w:lineRule="auto"/>
    </w:pPr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Лекомцева Наталия Васильевна</cp:lastModifiedBy>
  <cp:revision>5</cp:revision>
  <cp:lastPrinted>2022-01-17T15:09:00Z</cp:lastPrinted>
  <dcterms:created xsi:type="dcterms:W3CDTF">2024-04-02T09:31:00Z</dcterms:created>
  <dcterms:modified xsi:type="dcterms:W3CDTF">2024-04-04T11:35:00Z</dcterms:modified>
</cp:coreProperties>
</file>