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949FA" w14:textId="37E16707" w:rsidR="00585D2E" w:rsidRPr="00241B1D" w:rsidRDefault="00241B1D" w:rsidP="00585D2E">
      <w:pPr>
        <w:spacing w:after="0" w:line="240" w:lineRule="auto"/>
        <w:jc w:val="right"/>
        <w:rPr>
          <w:rFonts w:ascii="Times New Roman" w:hAnsi="Times New Roman" w:cs="Times New Roman"/>
          <w:b/>
          <w:sz w:val="24"/>
          <w:szCs w:val="24"/>
        </w:rPr>
      </w:pPr>
      <w:r w:rsidRPr="00241B1D">
        <w:rPr>
          <w:rFonts w:ascii="Times New Roman" w:hAnsi="Times New Roman" w:cs="Times New Roman"/>
          <w:b/>
          <w:sz w:val="24"/>
          <w:szCs w:val="24"/>
        </w:rPr>
        <w:t>«УТВЕРЖДЕН»</w:t>
      </w:r>
    </w:p>
    <w:p w14:paraId="7B6B560F" w14:textId="14DD4728" w:rsidR="00E56D11" w:rsidRPr="0071175F" w:rsidRDefault="00E56D11" w:rsidP="00E56D11">
      <w:pPr>
        <w:shd w:val="clear" w:color="auto" w:fill="FFFFFF"/>
        <w:spacing w:after="0" w:line="240" w:lineRule="auto"/>
        <w:ind w:firstLine="5103"/>
        <w:jc w:val="both"/>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 xml:space="preserve">               распоряжением</w:t>
      </w:r>
      <w:r w:rsidRPr="0071175F">
        <w:rPr>
          <w:rFonts w:ascii="Times New Roman" w:eastAsia="Times New Roman" w:hAnsi="Times New Roman"/>
          <w:color w:val="1A1A1A"/>
          <w:sz w:val="24"/>
          <w:szCs w:val="24"/>
          <w:lang w:eastAsia="ru-RU"/>
        </w:rPr>
        <w:t xml:space="preserve"> Администрации</w:t>
      </w:r>
    </w:p>
    <w:p w14:paraId="020ACA37" w14:textId="2CBF0BD2" w:rsidR="00E56D11" w:rsidRPr="0071175F" w:rsidRDefault="00E56D11" w:rsidP="00E56D11">
      <w:pPr>
        <w:shd w:val="clear" w:color="auto" w:fill="FFFFFF"/>
        <w:spacing w:after="0" w:line="240" w:lineRule="auto"/>
        <w:ind w:firstLine="5103"/>
        <w:jc w:val="right"/>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 xml:space="preserve">               </w:t>
      </w:r>
      <w:r w:rsidRPr="0071175F">
        <w:rPr>
          <w:rFonts w:ascii="Times New Roman" w:eastAsia="Times New Roman" w:hAnsi="Times New Roman"/>
          <w:color w:val="1A1A1A"/>
          <w:sz w:val="24"/>
          <w:szCs w:val="24"/>
          <w:lang w:eastAsia="ru-RU"/>
        </w:rPr>
        <w:t>муниципального обр</w:t>
      </w:r>
      <w:r>
        <w:rPr>
          <w:rFonts w:ascii="Times New Roman" w:eastAsia="Times New Roman" w:hAnsi="Times New Roman"/>
          <w:color w:val="1A1A1A"/>
          <w:sz w:val="24"/>
          <w:szCs w:val="24"/>
          <w:lang w:eastAsia="ru-RU"/>
        </w:rPr>
        <w:t xml:space="preserve">азования                                                                                                «Муниципальный округ </w:t>
      </w:r>
      <w:proofErr w:type="spellStart"/>
      <w:r>
        <w:rPr>
          <w:rFonts w:ascii="Times New Roman" w:eastAsia="Times New Roman" w:hAnsi="Times New Roman"/>
          <w:color w:val="1A1A1A"/>
          <w:sz w:val="24"/>
          <w:szCs w:val="24"/>
          <w:lang w:eastAsia="ru-RU"/>
        </w:rPr>
        <w:t>Кезский</w:t>
      </w:r>
      <w:proofErr w:type="spellEnd"/>
      <w:r w:rsidRPr="0071175F">
        <w:rPr>
          <w:rFonts w:ascii="Times New Roman" w:eastAsia="Times New Roman" w:hAnsi="Times New Roman"/>
          <w:color w:val="1A1A1A"/>
          <w:sz w:val="24"/>
          <w:szCs w:val="24"/>
          <w:lang w:eastAsia="ru-RU"/>
        </w:rPr>
        <w:t xml:space="preserve"> район</w:t>
      </w:r>
    </w:p>
    <w:p w14:paraId="72FC3F4C" w14:textId="77777777" w:rsidR="00E56D11" w:rsidRPr="0071175F" w:rsidRDefault="00E56D11" w:rsidP="00E56D11">
      <w:pPr>
        <w:shd w:val="clear" w:color="auto" w:fill="FFFFFF"/>
        <w:spacing w:after="0" w:line="240" w:lineRule="auto"/>
        <w:ind w:firstLine="5103"/>
        <w:jc w:val="right"/>
        <w:rPr>
          <w:rFonts w:ascii="Times New Roman" w:eastAsia="Times New Roman" w:hAnsi="Times New Roman"/>
          <w:color w:val="1A1A1A"/>
          <w:sz w:val="24"/>
          <w:szCs w:val="24"/>
          <w:lang w:eastAsia="ru-RU"/>
        </w:rPr>
      </w:pPr>
      <w:r w:rsidRPr="0071175F">
        <w:rPr>
          <w:rFonts w:ascii="Times New Roman" w:eastAsia="Times New Roman" w:hAnsi="Times New Roman"/>
          <w:color w:val="1A1A1A"/>
          <w:sz w:val="24"/>
          <w:szCs w:val="24"/>
          <w:lang w:eastAsia="ru-RU"/>
        </w:rPr>
        <w:t>Удмуртской Республики»</w:t>
      </w:r>
    </w:p>
    <w:p w14:paraId="521543F7" w14:textId="41889DA4" w:rsidR="00E56D11" w:rsidRPr="0071175F" w:rsidRDefault="00E56D11" w:rsidP="00E56D11">
      <w:pPr>
        <w:shd w:val="clear" w:color="auto" w:fill="FFFFFF"/>
        <w:spacing w:after="0" w:line="240" w:lineRule="auto"/>
        <w:ind w:firstLine="5103"/>
        <w:jc w:val="both"/>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 xml:space="preserve">            </w:t>
      </w:r>
      <w:r w:rsidR="002D5E1C">
        <w:rPr>
          <w:rFonts w:ascii="Times New Roman" w:eastAsia="Times New Roman" w:hAnsi="Times New Roman"/>
          <w:color w:val="1A1A1A"/>
          <w:sz w:val="24"/>
          <w:szCs w:val="24"/>
          <w:lang w:eastAsia="ru-RU"/>
        </w:rPr>
        <w:t xml:space="preserve">от 06 марта </w:t>
      </w:r>
      <w:r w:rsidRPr="0071175F">
        <w:rPr>
          <w:rFonts w:ascii="Times New Roman" w:eastAsia="Times New Roman" w:hAnsi="Times New Roman"/>
          <w:color w:val="1A1A1A"/>
          <w:sz w:val="24"/>
          <w:szCs w:val="24"/>
          <w:lang w:eastAsia="ru-RU"/>
        </w:rPr>
        <w:t xml:space="preserve"> 202</w:t>
      </w:r>
      <w:r>
        <w:rPr>
          <w:rFonts w:ascii="Times New Roman" w:eastAsia="Times New Roman" w:hAnsi="Times New Roman"/>
          <w:color w:val="1A1A1A"/>
          <w:sz w:val="24"/>
          <w:szCs w:val="24"/>
          <w:lang w:eastAsia="ru-RU"/>
        </w:rPr>
        <w:t>4</w:t>
      </w:r>
      <w:r w:rsidRPr="0071175F">
        <w:rPr>
          <w:rFonts w:ascii="Times New Roman" w:eastAsia="Times New Roman" w:hAnsi="Times New Roman"/>
          <w:color w:val="1A1A1A"/>
          <w:sz w:val="24"/>
          <w:szCs w:val="24"/>
          <w:lang w:eastAsia="ru-RU"/>
        </w:rPr>
        <w:t xml:space="preserve"> </w:t>
      </w:r>
      <w:r>
        <w:rPr>
          <w:rFonts w:ascii="Times New Roman" w:eastAsia="Times New Roman" w:hAnsi="Times New Roman"/>
          <w:color w:val="1A1A1A"/>
          <w:sz w:val="24"/>
          <w:szCs w:val="24"/>
          <w:lang w:eastAsia="ru-RU"/>
        </w:rPr>
        <w:t xml:space="preserve">      </w:t>
      </w:r>
      <w:r w:rsidR="002D5E1C">
        <w:rPr>
          <w:rFonts w:ascii="Times New Roman" w:eastAsia="Times New Roman" w:hAnsi="Times New Roman"/>
          <w:color w:val="1A1A1A"/>
          <w:sz w:val="24"/>
          <w:szCs w:val="24"/>
          <w:lang w:eastAsia="ru-RU"/>
        </w:rPr>
        <w:t>№ 114</w:t>
      </w:r>
      <w:bookmarkStart w:id="0" w:name="_GoBack"/>
      <w:bookmarkEnd w:id="0"/>
    </w:p>
    <w:p w14:paraId="1F162B7F" w14:textId="77777777" w:rsidR="00241B1D" w:rsidRDefault="00241B1D" w:rsidP="00585D2E">
      <w:pPr>
        <w:spacing w:after="0" w:line="240" w:lineRule="auto"/>
        <w:jc w:val="right"/>
        <w:rPr>
          <w:rFonts w:ascii="Times New Roman" w:hAnsi="Times New Roman" w:cs="Times New Roman"/>
          <w:b/>
          <w:sz w:val="28"/>
          <w:szCs w:val="28"/>
        </w:rPr>
      </w:pPr>
    </w:p>
    <w:p w14:paraId="2F47D8F5" w14:textId="77777777" w:rsidR="00F86498" w:rsidRDefault="00F86498" w:rsidP="00585D2E">
      <w:pPr>
        <w:spacing w:after="0" w:line="240" w:lineRule="auto"/>
        <w:jc w:val="right"/>
        <w:rPr>
          <w:rFonts w:ascii="Times New Roman" w:hAnsi="Times New Roman" w:cs="Times New Roman"/>
          <w:b/>
          <w:sz w:val="28"/>
          <w:szCs w:val="28"/>
        </w:rPr>
      </w:pPr>
    </w:p>
    <w:p w14:paraId="58927014" w14:textId="77777777" w:rsidR="00E56D11" w:rsidRPr="0071175F" w:rsidRDefault="00E56D11" w:rsidP="00E56D11">
      <w:pPr>
        <w:shd w:val="clear" w:color="auto" w:fill="FFFFFF"/>
        <w:spacing w:after="0" w:line="240" w:lineRule="auto"/>
        <w:jc w:val="center"/>
        <w:rPr>
          <w:rFonts w:ascii="Times New Roman" w:eastAsia="Times New Roman" w:hAnsi="Times New Roman"/>
          <w:b/>
          <w:color w:val="1A1A1A"/>
          <w:sz w:val="28"/>
          <w:szCs w:val="28"/>
          <w:lang w:eastAsia="ru-RU"/>
        </w:rPr>
      </w:pPr>
      <w:r>
        <w:rPr>
          <w:rFonts w:ascii="Times New Roman" w:eastAsia="Times New Roman" w:hAnsi="Times New Roman"/>
          <w:b/>
          <w:color w:val="1A1A1A"/>
          <w:sz w:val="28"/>
          <w:szCs w:val="28"/>
          <w:lang w:eastAsia="ru-RU"/>
        </w:rPr>
        <w:t>ДОКЛАД</w:t>
      </w:r>
    </w:p>
    <w:p w14:paraId="04E28DE7" w14:textId="77777777" w:rsidR="00E56D11" w:rsidRPr="0071175F" w:rsidRDefault="00E56D11" w:rsidP="00E56D11">
      <w:pPr>
        <w:shd w:val="clear" w:color="auto" w:fill="FFFFFF"/>
        <w:spacing w:after="0" w:line="240" w:lineRule="auto"/>
        <w:jc w:val="center"/>
        <w:rPr>
          <w:rFonts w:ascii="Times New Roman" w:eastAsia="Times New Roman" w:hAnsi="Times New Roman"/>
          <w:b/>
          <w:color w:val="1A1A1A"/>
          <w:sz w:val="28"/>
          <w:szCs w:val="28"/>
          <w:lang w:eastAsia="ru-RU"/>
        </w:rPr>
      </w:pPr>
      <w:r w:rsidRPr="0071175F">
        <w:rPr>
          <w:rFonts w:ascii="Times New Roman" w:eastAsia="Times New Roman" w:hAnsi="Times New Roman"/>
          <w:b/>
          <w:color w:val="1A1A1A"/>
          <w:sz w:val="28"/>
          <w:szCs w:val="28"/>
          <w:lang w:eastAsia="ru-RU"/>
        </w:rPr>
        <w:t>о результатах обобщения правоприменительной практики</w:t>
      </w:r>
    </w:p>
    <w:p w14:paraId="026A9A35" w14:textId="56E5F5AB" w:rsidR="00E56D11" w:rsidRPr="00E64464" w:rsidRDefault="00E56D11" w:rsidP="00E56D11">
      <w:pPr>
        <w:pStyle w:val="1"/>
        <w:spacing w:before="0" w:after="0"/>
        <w:rPr>
          <w:rFonts w:ascii="Times New Roman" w:hAnsi="Times New Roman" w:cs="Times New Roman"/>
          <w:sz w:val="28"/>
          <w:szCs w:val="28"/>
        </w:rPr>
      </w:pPr>
      <w:r>
        <w:rPr>
          <w:rFonts w:ascii="Times New Roman" w:hAnsi="Times New Roman" w:cs="Times New Roman"/>
          <w:sz w:val="28"/>
          <w:szCs w:val="28"/>
        </w:rPr>
        <w:t>организации и проведения</w:t>
      </w:r>
      <w:r>
        <w:rPr>
          <w:rFonts w:ascii="Times New Roman" w:hAnsi="Times New Roman" w:cs="Times New Roman"/>
          <w:color w:val="auto"/>
          <w:sz w:val="28"/>
          <w:szCs w:val="28"/>
        </w:rPr>
        <w:t xml:space="preserve"> регионального государственного лицензионного </w:t>
      </w:r>
      <w:proofErr w:type="gramStart"/>
      <w:r>
        <w:rPr>
          <w:rFonts w:ascii="Times New Roman" w:hAnsi="Times New Roman" w:cs="Times New Roman"/>
          <w:color w:val="auto"/>
          <w:sz w:val="28"/>
          <w:szCs w:val="28"/>
        </w:rPr>
        <w:t>контроля за</w:t>
      </w:r>
      <w:proofErr w:type="gramEnd"/>
      <w:r>
        <w:rPr>
          <w:rFonts w:ascii="Times New Roman" w:hAnsi="Times New Roman" w:cs="Times New Roman"/>
          <w:color w:val="auto"/>
          <w:sz w:val="28"/>
          <w:szCs w:val="28"/>
        </w:rPr>
        <w:t xml:space="preserve"> осуществлением предпринимательской деятельности по управлению многоквартирными домами в муниципальном образовании «Муни</w:t>
      </w:r>
      <w:r>
        <w:rPr>
          <w:rFonts w:ascii="Times New Roman" w:hAnsi="Times New Roman" w:cs="Times New Roman"/>
          <w:sz w:val="28"/>
          <w:szCs w:val="28"/>
        </w:rPr>
        <w:t xml:space="preserve">ципальный округ </w:t>
      </w:r>
      <w:proofErr w:type="spellStart"/>
      <w:r>
        <w:rPr>
          <w:rFonts w:ascii="Times New Roman" w:hAnsi="Times New Roman" w:cs="Times New Roman"/>
          <w:sz w:val="28"/>
          <w:szCs w:val="28"/>
        </w:rPr>
        <w:t>Кезский</w:t>
      </w:r>
      <w:proofErr w:type="spellEnd"/>
      <w:r w:rsidRPr="00D440AB">
        <w:rPr>
          <w:rFonts w:ascii="Times New Roman" w:hAnsi="Times New Roman" w:cs="Times New Roman"/>
          <w:sz w:val="28"/>
          <w:szCs w:val="28"/>
        </w:rPr>
        <w:t xml:space="preserve"> район Удмуртской Республики</w:t>
      </w:r>
      <w:r w:rsidRPr="00E64464">
        <w:rPr>
          <w:rFonts w:ascii="Times New Roman" w:hAnsi="Times New Roman" w:cs="Times New Roman"/>
          <w:sz w:val="28"/>
          <w:szCs w:val="28"/>
        </w:rPr>
        <w:t>» за 202</w:t>
      </w:r>
      <w:r>
        <w:rPr>
          <w:rFonts w:ascii="Times New Roman" w:hAnsi="Times New Roman" w:cs="Times New Roman"/>
          <w:sz w:val="28"/>
          <w:szCs w:val="28"/>
        </w:rPr>
        <w:t>3</w:t>
      </w:r>
      <w:r w:rsidRPr="00E64464">
        <w:rPr>
          <w:rFonts w:ascii="Times New Roman" w:hAnsi="Times New Roman" w:cs="Times New Roman"/>
          <w:sz w:val="28"/>
          <w:szCs w:val="28"/>
        </w:rPr>
        <w:t xml:space="preserve"> год</w:t>
      </w:r>
      <w:r w:rsidRPr="00E64464">
        <w:rPr>
          <w:rFonts w:ascii="Times New Roman" w:hAnsi="Times New Roman" w:cs="Times New Roman"/>
          <w:b w:val="0"/>
        </w:rPr>
        <w:br/>
      </w:r>
    </w:p>
    <w:p w14:paraId="4EAA9B13" w14:textId="77777777" w:rsidR="00E56D11" w:rsidRPr="00AC2704" w:rsidRDefault="00E56D11" w:rsidP="00E56D11">
      <w:pPr>
        <w:pStyle w:val="a7"/>
        <w:numPr>
          <w:ilvl w:val="0"/>
          <w:numId w:val="1"/>
        </w:numPr>
        <w:kinsoku w:val="0"/>
        <w:overflowPunct w:val="0"/>
        <w:spacing w:before="86" w:after="0" w:line="192" w:lineRule="auto"/>
        <w:jc w:val="center"/>
        <w:textAlignment w:val="baseline"/>
        <w:rPr>
          <w:b/>
          <w:sz w:val="28"/>
          <w:szCs w:val="28"/>
        </w:rPr>
      </w:pPr>
      <w:r>
        <w:rPr>
          <w:b/>
          <w:sz w:val="28"/>
          <w:szCs w:val="28"/>
        </w:rPr>
        <w:t>Общие положения</w:t>
      </w:r>
    </w:p>
    <w:p w14:paraId="020C0E1C" w14:textId="23163DCA" w:rsidR="00E56D11" w:rsidRDefault="00E56D11" w:rsidP="00E56D11">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Полномочия Администрации муниципального образования «Муниципальный округ </w:t>
      </w:r>
      <w:proofErr w:type="spellStart"/>
      <w:r>
        <w:rPr>
          <w:rFonts w:ascii="Times New Roman" w:hAnsi="Times New Roman"/>
          <w:bCs/>
          <w:sz w:val="28"/>
          <w:szCs w:val="28"/>
          <w:lang w:eastAsia="ru-RU"/>
        </w:rPr>
        <w:t>Кезский</w:t>
      </w:r>
      <w:proofErr w:type="spellEnd"/>
      <w:r>
        <w:rPr>
          <w:rFonts w:ascii="Times New Roman" w:hAnsi="Times New Roman"/>
          <w:bCs/>
          <w:sz w:val="28"/>
          <w:szCs w:val="28"/>
          <w:lang w:eastAsia="ru-RU"/>
        </w:rPr>
        <w:t xml:space="preserve"> район Удмуртской Республики» </w:t>
      </w:r>
      <w:proofErr w:type="gramStart"/>
      <w:r w:rsidRPr="002A4C22">
        <w:rPr>
          <w:rFonts w:ascii="Times New Roman" w:hAnsi="Times New Roman"/>
          <w:sz w:val="28"/>
          <w:szCs w:val="28"/>
        </w:rPr>
        <w:t>по</w:t>
      </w:r>
      <w:proofErr w:type="gramEnd"/>
      <w:r w:rsidRPr="002A4C22">
        <w:rPr>
          <w:rFonts w:ascii="Times New Roman" w:hAnsi="Times New Roman"/>
          <w:sz w:val="28"/>
          <w:szCs w:val="28"/>
        </w:rPr>
        <w:t xml:space="preserve"> </w:t>
      </w:r>
      <w:proofErr w:type="gramStart"/>
      <w:r w:rsidRPr="002A4C22">
        <w:rPr>
          <w:rFonts w:ascii="Times New Roman" w:hAnsi="Times New Roman"/>
          <w:sz w:val="28"/>
          <w:szCs w:val="28"/>
        </w:rPr>
        <w:t xml:space="preserve">осуществлению </w:t>
      </w:r>
      <w:r>
        <w:rPr>
          <w:rFonts w:ascii="Times New Roman" w:hAnsi="Times New Roman"/>
          <w:sz w:val="28"/>
          <w:szCs w:val="28"/>
        </w:rPr>
        <w:t>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r w:rsidRPr="002A4C22">
        <w:rPr>
          <w:rFonts w:ascii="Times New Roman" w:hAnsi="Times New Roman"/>
          <w:sz w:val="28"/>
          <w:szCs w:val="28"/>
        </w:rPr>
        <w:t xml:space="preserve"> определены </w:t>
      </w:r>
      <w:r w:rsidRPr="008E59BA">
        <w:rPr>
          <w:rFonts w:ascii="Times New Roman" w:hAnsi="Times New Roman"/>
          <w:sz w:val="28"/>
          <w:szCs w:val="28"/>
        </w:rPr>
        <w:t>Закон</w:t>
      </w:r>
      <w:r>
        <w:rPr>
          <w:rFonts w:ascii="Times New Roman" w:hAnsi="Times New Roman"/>
          <w:sz w:val="28"/>
          <w:szCs w:val="28"/>
        </w:rPr>
        <w:t>ом</w:t>
      </w:r>
      <w:r w:rsidRPr="008E59BA">
        <w:rPr>
          <w:rFonts w:ascii="Times New Roman" w:hAnsi="Times New Roman"/>
          <w:sz w:val="28"/>
          <w:szCs w:val="28"/>
        </w:rPr>
        <w:t xml:space="preserve"> У</w:t>
      </w:r>
      <w:r>
        <w:rPr>
          <w:rFonts w:ascii="Times New Roman" w:hAnsi="Times New Roman"/>
          <w:sz w:val="28"/>
          <w:szCs w:val="28"/>
        </w:rPr>
        <w:t>дмуртской Республики от 30.06.2014 №</w:t>
      </w:r>
      <w:r w:rsidRPr="008E59BA">
        <w:rPr>
          <w:rFonts w:ascii="Times New Roman" w:hAnsi="Times New Roman"/>
          <w:sz w:val="28"/>
          <w:szCs w:val="28"/>
        </w:rPr>
        <w:t xml:space="preserve"> 40-РЗ</w:t>
      </w:r>
      <w:r>
        <w:rPr>
          <w:rFonts w:ascii="Times New Roman" w:hAnsi="Times New Roman"/>
          <w:sz w:val="28"/>
          <w:szCs w:val="28"/>
        </w:rPr>
        <w:t xml:space="preserve"> «</w:t>
      </w:r>
      <w:r w:rsidRPr="008E59BA">
        <w:rPr>
          <w:rFonts w:ascii="Times New Roman" w:hAnsi="Times New Roman"/>
          <w:sz w:val="28"/>
          <w:szCs w:val="28"/>
        </w:rPr>
        <w:t>О наделении органов местного самоуправления отдельными государственными полномочиями Удмуртской Республики по региональному государственному жилищному контролю (надзору) и региональному государственному лицензионному контролю за осуществлением предпринимательской деятельности по управлению многоквартирными домами и внесении изменения в статью 3</w:t>
      </w:r>
      <w:r>
        <w:rPr>
          <w:rFonts w:ascii="Times New Roman" w:hAnsi="Times New Roman"/>
          <w:sz w:val="28"/>
          <w:szCs w:val="28"/>
        </w:rPr>
        <w:t>5 Закона Удмуртской Республики «</w:t>
      </w:r>
      <w:r w:rsidRPr="008E59BA">
        <w:rPr>
          <w:rFonts w:ascii="Times New Roman" w:hAnsi="Times New Roman"/>
          <w:sz w:val="28"/>
          <w:szCs w:val="28"/>
        </w:rPr>
        <w:t>Об установлении</w:t>
      </w:r>
      <w:proofErr w:type="gramEnd"/>
      <w:r w:rsidRPr="008E59BA">
        <w:rPr>
          <w:rFonts w:ascii="Times New Roman" w:hAnsi="Times New Roman"/>
          <w:sz w:val="28"/>
          <w:szCs w:val="28"/>
        </w:rPr>
        <w:t xml:space="preserve"> административной ответственности </w:t>
      </w:r>
      <w:r>
        <w:rPr>
          <w:rFonts w:ascii="Times New Roman" w:hAnsi="Times New Roman"/>
          <w:sz w:val="28"/>
          <w:szCs w:val="28"/>
        </w:rPr>
        <w:t>за отдельные виды правонарушений».</w:t>
      </w:r>
      <w:r w:rsidRPr="002A4C22">
        <w:rPr>
          <w:rFonts w:ascii="Times New Roman" w:hAnsi="Times New Roman"/>
          <w:sz w:val="28"/>
          <w:szCs w:val="28"/>
        </w:rPr>
        <w:tab/>
      </w:r>
    </w:p>
    <w:p w14:paraId="2386095D" w14:textId="77777777" w:rsidR="00E56D11" w:rsidRDefault="00E56D11" w:rsidP="00E56D11">
      <w:pPr>
        <w:autoSpaceDE w:val="0"/>
        <w:autoSpaceDN w:val="0"/>
        <w:adjustRightInd w:val="0"/>
        <w:spacing w:after="0" w:line="240" w:lineRule="auto"/>
        <w:ind w:firstLine="709"/>
        <w:jc w:val="both"/>
        <w:rPr>
          <w:rFonts w:ascii="Times New Roman" w:hAnsi="Times New Roman"/>
          <w:sz w:val="28"/>
          <w:szCs w:val="28"/>
          <w:lang w:eastAsia="ru-RU"/>
        </w:rPr>
      </w:pPr>
      <w:proofErr w:type="gramStart"/>
      <w:r>
        <w:rPr>
          <w:rFonts w:ascii="Times New Roman" w:hAnsi="Times New Roman"/>
          <w:sz w:val="28"/>
          <w:szCs w:val="28"/>
          <w:lang w:eastAsia="ru-RU"/>
        </w:rPr>
        <w:t>В соответствии с настоящим Законом органы местного самоуправления муниципальных образований, образованных на территории Удмуртской Республики, наделяются отдельными государственными полномочиями Удмуртской Республики по региональному государственному лицензионному контролю за осуществлением предпринимательской деятельности по управлению многоквартирными домами (далее - лицензионный контроль) в части организации и проведения контрольных (надзорных) и профилактических мероприятий на предмет соблюдения юридическими лицами и индивидуальными предпринимателями обязательных требований, установленных жилищным законодательством:</w:t>
      </w:r>
      <w:proofErr w:type="gramEnd"/>
    </w:p>
    <w:p w14:paraId="6821E94F" w14:textId="77777777" w:rsidR="00E56D11" w:rsidRDefault="00E56D11" w:rsidP="00E56D11">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1) требований по оказанию всех услуг и (или) выполнению работ,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Правительством </w:t>
      </w:r>
      <w:r>
        <w:rPr>
          <w:rFonts w:ascii="Times New Roman" w:hAnsi="Times New Roman"/>
          <w:sz w:val="28"/>
          <w:szCs w:val="28"/>
          <w:lang w:eastAsia="ru-RU"/>
        </w:rPr>
        <w:lastRenderedPageBreak/>
        <w:t>Российской Федерации правил содержания общего имущества в многоквартирном доме;</w:t>
      </w:r>
    </w:p>
    <w:p w14:paraId="78007933" w14:textId="77777777" w:rsidR="00E56D11" w:rsidRDefault="00E56D11" w:rsidP="00E56D11">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2) требований по предоставлению коммунальных услуг в зависимости от уровня благоустройства многоквартирного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по обеспечению готовности инженерных систем;</w:t>
      </w:r>
    </w:p>
    <w:p w14:paraId="4536A33F" w14:textId="77777777" w:rsidR="00E56D11" w:rsidRDefault="00E56D11" w:rsidP="00E56D11">
      <w:pPr>
        <w:autoSpaceDE w:val="0"/>
        <w:autoSpaceDN w:val="0"/>
        <w:adjustRightInd w:val="0"/>
        <w:spacing w:after="0" w:line="240" w:lineRule="auto"/>
        <w:ind w:firstLine="540"/>
        <w:jc w:val="both"/>
        <w:rPr>
          <w:rFonts w:ascii="Times New Roman" w:hAnsi="Times New Roman"/>
          <w:sz w:val="28"/>
          <w:szCs w:val="28"/>
          <w:lang w:eastAsia="ru-RU"/>
        </w:rPr>
      </w:pPr>
      <w:proofErr w:type="gramStart"/>
      <w:r>
        <w:rPr>
          <w:rFonts w:ascii="Times New Roman" w:hAnsi="Times New Roman"/>
          <w:sz w:val="28"/>
          <w:szCs w:val="28"/>
          <w:lang w:eastAsia="ru-RU"/>
        </w:rPr>
        <w:t>3) требований исполнения обязанностей по договору управления многоквартирным домом, связанных с выполнением работ и (или) оказанием услуг по управлению многоквартирным домом, оказанием услуг и выполнением работ по надлежащему содержанию и ремонту общего имущества в таком доме, с предоставлением коммунальных услуг собственникам помещений в таком доме и пользующимся помещениями в этом доме лицам, обеспечением готовности инженерных систем, осуществлением иной направленной на</w:t>
      </w:r>
      <w:proofErr w:type="gramEnd"/>
      <w:r>
        <w:rPr>
          <w:rFonts w:ascii="Times New Roman" w:hAnsi="Times New Roman"/>
          <w:sz w:val="28"/>
          <w:szCs w:val="28"/>
          <w:lang w:eastAsia="ru-RU"/>
        </w:rPr>
        <w:t xml:space="preserve"> достижение целей управления многоквартирным домом деятельности;</w:t>
      </w:r>
    </w:p>
    <w:p w14:paraId="5C217C54" w14:textId="77777777" w:rsidR="00E56D11" w:rsidRDefault="00E56D11" w:rsidP="00E56D11">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4) требований исполнения обязанностей по ведению и предоставлению реестра собственников помещений в многоквартирном доме в соответствии с Жилищным кодексом Российской Федерации.</w:t>
      </w:r>
    </w:p>
    <w:p w14:paraId="0BAB978F" w14:textId="78DA3DCA" w:rsidR="00E56D11" w:rsidRPr="002A4C22" w:rsidRDefault="00E56D11" w:rsidP="00E56D11">
      <w:pPr>
        <w:spacing w:after="0" w:line="240" w:lineRule="auto"/>
        <w:ind w:firstLine="709"/>
        <w:jc w:val="both"/>
        <w:rPr>
          <w:rFonts w:ascii="Times New Roman" w:hAnsi="Times New Roman"/>
          <w:sz w:val="28"/>
          <w:szCs w:val="28"/>
        </w:rPr>
      </w:pPr>
      <w:r w:rsidRPr="002A4C22">
        <w:rPr>
          <w:rFonts w:ascii="Times New Roman" w:hAnsi="Times New Roman"/>
          <w:sz w:val="28"/>
          <w:szCs w:val="28"/>
        </w:rPr>
        <w:t xml:space="preserve"> В своей работе</w:t>
      </w:r>
      <w:r>
        <w:rPr>
          <w:rFonts w:ascii="Times New Roman" w:hAnsi="Times New Roman"/>
          <w:sz w:val="28"/>
          <w:szCs w:val="28"/>
        </w:rPr>
        <w:t xml:space="preserve"> при осуществлении</w:t>
      </w:r>
      <w:r w:rsidRPr="002A4C22">
        <w:rPr>
          <w:rFonts w:ascii="Times New Roman" w:hAnsi="Times New Roman"/>
          <w:sz w:val="28"/>
          <w:szCs w:val="28"/>
        </w:rPr>
        <w:t xml:space="preserve"> </w:t>
      </w:r>
      <w:r>
        <w:rPr>
          <w:rFonts w:ascii="Times New Roman" w:hAnsi="Times New Roman"/>
          <w:sz w:val="28"/>
          <w:szCs w:val="28"/>
        </w:rPr>
        <w:t>регионального государственного лицензионного контроля</w:t>
      </w:r>
      <w:r w:rsidRPr="002A4C22">
        <w:rPr>
          <w:rFonts w:ascii="Times New Roman" w:hAnsi="Times New Roman"/>
          <w:sz w:val="28"/>
          <w:szCs w:val="28"/>
        </w:rPr>
        <w:t xml:space="preserve"> </w:t>
      </w:r>
      <w:r>
        <w:rPr>
          <w:rFonts w:ascii="Times New Roman" w:hAnsi="Times New Roman"/>
          <w:sz w:val="28"/>
          <w:szCs w:val="28"/>
        </w:rPr>
        <w:t xml:space="preserve">Администрация муниципального образования «Муниципальный округ </w:t>
      </w:r>
      <w:proofErr w:type="spellStart"/>
      <w:r>
        <w:rPr>
          <w:rFonts w:ascii="Times New Roman" w:hAnsi="Times New Roman"/>
          <w:sz w:val="28"/>
          <w:szCs w:val="28"/>
        </w:rPr>
        <w:t>Кезский</w:t>
      </w:r>
      <w:proofErr w:type="spellEnd"/>
      <w:r>
        <w:rPr>
          <w:rFonts w:ascii="Times New Roman" w:hAnsi="Times New Roman"/>
          <w:sz w:val="28"/>
          <w:szCs w:val="28"/>
        </w:rPr>
        <w:t xml:space="preserve"> район Удмуртской Республики»</w:t>
      </w:r>
      <w:r w:rsidRPr="002A4C22">
        <w:rPr>
          <w:rFonts w:ascii="Times New Roman" w:hAnsi="Times New Roman"/>
          <w:sz w:val="28"/>
          <w:szCs w:val="28"/>
        </w:rPr>
        <w:t xml:space="preserve"> руководствуется:</w:t>
      </w:r>
    </w:p>
    <w:p w14:paraId="50E1F1C9" w14:textId="77777777" w:rsidR="00E56D11" w:rsidRPr="002A4C22" w:rsidRDefault="00E56D11" w:rsidP="00E56D11">
      <w:pPr>
        <w:spacing w:after="0"/>
        <w:ind w:firstLine="709"/>
        <w:jc w:val="both"/>
        <w:rPr>
          <w:rFonts w:ascii="Times New Roman" w:hAnsi="Times New Roman"/>
          <w:sz w:val="28"/>
          <w:szCs w:val="28"/>
        </w:rPr>
      </w:pPr>
      <w:r>
        <w:rPr>
          <w:rFonts w:ascii="Times New Roman" w:hAnsi="Times New Roman"/>
          <w:sz w:val="28"/>
          <w:szCs w:val="28"/>
        </w:rPr>
        <w:t xml:space="preserve">- </w:t>
      </w:r>
      <w:r w:rsidRPr="002A4C22">
        <w:rPr>
          <w:rFonts w:ascii="Times New Roman" w:hAnsi="Times New Roman"/>
          <w:sz w:val="28"/>
          <w:szCs w:val="28"/>
        </w:rPr>
        <w:t xml:space="preserve">Конституцией Российской Федерации; </w:t>
      </w:r>
    </w:p>
    <w:p w14:paraId="070585A3" w14:textId="77777777" w:rsidR="00E56D11" w:rsidRPr="002A4C22" w:rsidRDefault="00E56D11" w:rsidP="00E56D11">
      <w:pPr>
        <w:spacing w:after="0" w:line="240" w:lineRule="auto"/>
        <w:ind w:firstLine="709"/>
        <w:jc w:val="both"/>
        <w:rPr>
          <w:rFonts w:ascii="Times New Roman" w:hAnsi="Times New Roman"/>
          <w:sz w:val="28"/>
          <w:szCs w:val="28"/>
        </w:rPr>
      </w:pPr>
      <w:r>
        <w:rPr>
          <w:rFonts w:ascii="Times New Roman" w:hAnsi="Times New Roman"/>
          <w:sz w:val="28"/>
          <w:szCs w:val="28"/>
        </w:rPr>
        <w:t>- Жилищным</w:t>
      </w:r>
      <w:r w:rsidRPr="002A4C22">
        <w:rPr>
          <w:rFonts w:ascii="Times New Roman" w:hAnsi="Times New Roman"/>
          <w:sz w:val="28"/>
          <w:szCs w:val="28"/>
        </w:rPr>
        <w:t xml:space="preserve"> кодексом Российской Федерации;</w:t>
      </w:r>
    </w:p>
    <w:p w14:paraId="79E47AFA" w14:textId="77777777" w:rsidR="00E56D11" w:rsidRPr="002A4C22" w:rsidRDefault="00E56D11" w:rsidP="00E56D11">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2A4C22">
        <w:rPr>
          <w:rFonts w:ascii="Times New Roman" w:hAnsi="Times New Roman"/>
          <w:sz w:val="28"/>
          <w:szCs w:val="28"/>
        </w:rPr>
        <w:t>Кодексом Российской Федерации об административных правонарушениях;</w:t>
      </w:r>
    </w:p>
    <w:p w14:paraId="4D4ED4F0" w14:textId="77777777" w:rsidR="00E56D11" w:rsidRDefault="00E56D11" w:rsidP="00E56D11">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2A4C22">
        <w:rPr>
          <w:rFonts w:ascii="Times New Roman" w:hAnsi="Times New Roman"/>
          <w:sz w:val="28"/>
          <w:szCs w:val="28"/>
        </w:rPr>
        <w:t>Федеральным законом от 31.07.2020</w:t>
      </w:r>
      <w:r>
        <w:rPr>
          <w:rFonts w:ascii="Times New Roman" w:hAnsi="Times New Roman"/>
          <w:sz w:val="28"/>
          <w:szCs w:val="28"/>
        </w:rPr>
        <w:t xml:space="preserve"> года</w:t>
      </w:r>
      <w:r w:rsidRPr="002A4C22">
        <w:rPr>
          <w:rFonts w:ascii="Times New Roman" w:hAnsi="Times New Roman"/>
          <w:sz w:val="28"/>
          <w:szCs w:val="28"/>
        </w:rPr>
        <w:t xml:space="preserve"> № 248-ФЗ «О государственном контроле (надзоре) и муниципальном контроле в Российской Федерации»</w:t>
      </w:r>
      <w:r>
        <w:rPr>
          <w:rFonts w:ascii="Times New Roman" w:hAnsi="Times New Roman"/>
          <w:sz w:val="28"/>
          <w:szCs w:val="28"/>
        </w:rPr>
        <w:t>;</w:t>
      </w:r>
      <w:r w:rsidRPr="002A4C22">
        <w:rPr>
          <w:rFonts w:ascii="Times New Roman" w:hAnsi="Times New Roman"/>
          <w:sz w:val="28"/>
          <w:szCs w:val="28"/>
        </w:rPr>
        <w:t xml:space="preserve"> </w:t>
      </w:r>
    </w:p>
    <w:p w14:paraId="644BC870" w14:textId="77777777" w:rsidR="00E56D11" w:rsidRPr="00657AEF" w:rsidRDefault="00E56D11" w:rsidP="00E56D11">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00547">
        <w:rPr>
          <w:rFonts w:ascii="Times New Roman" w:hAnsi="Times New Roman"/>
          <w:sz w:val="28"/>
          <w:szCs w:val="28"/>
        </w:rPr>
        <w:t>Постановление</w:t>
      </w:r>
      <w:r>
        <w:rPr>
          <w:rFonts w:ascii="Times New Roman" w:hAnsi="Times New Roman"/>
          <w:sz w:val="28"/>
          <w:szCs w:val="28"/>
        </w:rPr>
        <w:t>м</w:t>
      </w:r>
      <w:r w:rsidRPr="00E00547">
        <w:rPr>
          <w:rFonts w:ascii="Times New Roman" w:hAnsi="Times New Roman"/>
          <w:sz w:val="28"/>
          <w:szCs w:val="28"/>
        </w:rPr>
        <w:t xml:space="preserve"> Правительства Р</w:t>
      </w:r>
      <w:r>
        <w:rPr>
          <w:rFonts w:ascii="Times New Roman" w:hAnsi="Times New Roman"/>
          <w:sz w:val="28"/>
          <w:szCs w:val="28"/>
        </w:rPr>
        <w:t xml:space="preserve">оссийской </w:t>
      </w:r>
      <w:r w:rsidRPr="00E00547">
        <w:rPr>
          <w:rFonts w:ascii="Times New Roman" w:hAnsi="Times New Roman"/>
          <w:sz w:val="28"/>
          <w:szCs w:val="28"/>
        </w:rPr>
        <w:t>Ф</w:t>
      </w:r>
      <w:r>
        <w:rPr>
          <w:rFonts w:ascii="Times New Roman" w:hAnsi="Times New Roman"/>
          <w:sz w:val="28"/>
          <w:szCs w:val="28"/>
        </w:rPr>
        <w:t>едерации</w:t>
      </w:r>
      <w:r w:rsidRPr="00E00547">
        <w:rPr>
          <w:rFonts w:ascii="Times New Roman" w:hAnsi="Times New Roman"/>
          <w:sz w:val="28"/>
          <w:szCs w:val="28"/>
        </w:rPr>
        <w:t xml:space="preserve"> от 28.10.2014 </w:t>
      </w:r>
      <w:r>
        <w:rPr>
          <w:rFonts w:ascii="Times New Roman" w:hAnsi="Times New Roman"/>
          <w:sz w:val="28"/>
          <w:szCs w:val="28"/>
        </w:rPr>
        <w:t xml:space="preserve">          № 1110 «</w:t>
      </w:r>
      <w:r w:rsidRPr="00E00547">
        <w:rPr>
          <w:rFonts w:ascii="Times New Roman" w:hAnsi="Times New Roman"/>
          <w:sz w:val="28"/>
          <w:szCs w:val="28"/>
        </w:rPr>
        <w:t>О лицензировании предпринимательской деятельности по управлению многоквартирными дома</w:t>
      </w:r>
      <w:r>
        <w:rPr>
          <w:rFonts w:ascii="Times New Roman" w:hAnsi="Times New Roman"/>
          <w:sz w:val="28"/>
          <w:szCs w:val="28"/>
        </w:rPr>
        <w:t>ми»;</w:t>
      </w:r>
    </w:p>
    <w:p w14:paraId="4A5554F1" w14:textId="77777777" w:rsidR="00E56D11" w:rsidRDefault="00E56D11" w:rsidP="00E56D11">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2A4C22">
        <w:rPr>
          <w:rFonts w:ascii="Times New Roman" w:hAnsi="Times New Roman"/>
          <w:sz w:val="28"/>
          <w:szCs w:val="28"/>
        </w:rPr>
        <w:t>Постановлением Правител</w:t>
      </w:r>
      <w:r>
        <w:rPr>
          <w:rFonts w:ascii="Times New Roman" w:hAnsi="Times New Roman"/>
          <w:sz w:val="28"/>
          <w:szCs w:val="28"/>
        </w:rPr>
        <w:t>ьства Российской Федерации от 10.03</w:t>
      </w:r>
      <w:r w:rsidRPr="002A4C22">
        <w:rPr>
          <w:rFonts w:ascii="Times New Roman" w:hAnsi="Times New Roman"/>
          <w:sz w:val="28"/>
          <w:szCs w:val="28"/>
        </w:rPr>
        <w:t xml:space="preserve">.2021 </w:t>
      </w:r>
      <w:r>
        <w:rPr>
          <w:rFonts w:ascii="Times New Roman" w:hAnsi="Times New Roman"/>
          <w:sz w:val="28"/>
          <w:szCs w:val="28"/>
        </w:rPr>
        <w:t xml:space="preserve"> года </w:t>
      </w:r>
      <w:r w:rsidRPr="002A4C22">
        <w:rPr>
          <w:rFonts w:ascii="Times New Roman" w:hAnsi="Times New Roman"/>
          <w:sz w:val="28"/>
          <w:szCs w:val="28"/>
        </w:rPr>
        <w:t>№ 336 «Об особенностях организации и осуществления государственного контроля (надзора), муниципального контроля»</w:t>
      </w:r>
      <w:r>
        <w:rPr>
          <w:rFonts w:ascii="Times New Roman" w:hAnsi="Times New Roman"/>
          <w:sz w:val="28"/>
          <w:szCs w:val="28"/>
        </w:rPr>
        <w:t>;</w:t>
      </w:r>
      <w:r w:rsidRPr="002A4C22">
        <w:rPr>
          <w:rFonts w:ascii="Times New Roman" w:hAnsi="Times New Roman"/>
          <w:sz w:val="28"/>
          <w:szCs w:val="28"/>
        </w:rPr>
        <w:t xml:space="preserve"> </w:t>
      </w:r>
    </w:p>
    <w:p w14:paraId="46A87CBD" w14:textId="77777777" w:rsidR="00E56D11" w:rsidRDefault="00E56D11" w:rsidP="00E56D1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E00547">
        <w:rPr>
          <w:rFonts w:ascii="Times New Roman" w:hAnsi="Times New Roman"/>
          <w:color w:val="000000"/>
          <w:sz w:val="28"/>
          <w:szCs w:val="28"/>
        </w:rPr>
        <w:t>Постановление</w:t>
      </w:r>
      <w:r>
        <w:rPr>
          <w:rFonts w:ascii="Times New Roman" w:hAnsi="Times New Roman"/>
          <w:color w:val="000000"/>
          <w:sz w:val="28"/>
          <w:szCs w:val="28"/>
        </w:rPr>
        <w:t>м</w:t>
      </w:r>
      <w:r w:rsidRPr="00E00547">
        <w:rPr>
          <w:rFonts w:ascii="Times New Roman" w:hAnsi="Times New Roman"/>
          <w:color w:val="000000"/>
          <w:sz w:val="28"/>
          <w:szCs w:val="28"/>
        </w:rPr>
        <w:t xml:space="preserve"> Правительства У</w:t>
      </w:r>
      <w:r>
        <w:rPr>
          <w:rFonts w:ascii="Times New Roman" w:hAnsi="Times New Roman"/>
          <w:color w:val="000000"/>
          <w:sz w:val="28"/>
          <w:szCs w:val="28"/>
        </w:rPr>
        <w:t xml:space="preserve">дмуртской </w:t>
      </w:r>
      <w:r w:rsidRPr="00E00547">
        <w:rPr>
          <w:rFonts w:ascii="Times New Roman" w:hAnsi="Times New Roman"/>
          <w:color w:val="000000"/>
          <w:sz w:val="28"/>
          <w:szCs w:val="28"/>
        </w:rPr>
        <w:t>Р</w:t>
      </w:r>
      <w:r>
        <w:rPr>
          <w:rFonts w:ascii="Times New Roman" w:hAnsi="Times New Roman"/>
          <w:color w:val="000000"/>
          <w:sz w:val="28"/>
          <w:szCs w:val="28"/>
        </w:rPr>
        <w:t>еспублики от 30.09.2021 №</w:t>
      </w:r>
      <w:r w:rsidRPr="00E00547">
        <w:rPr>
          <w:rFonts w:ascii="Times New Roman" w:hAnsi="Times New Roman"/>
          <w:color w:val="000000"/>
          <w:sz w:val="28"/>
          <w:szCs w:val="28"/>
        </w:rPr>
        <w:t xml:space="preserve"> 534 </w:t>
      </w:r>
      <w:r>
        <w:rPr>
          <w:rFonts w:ascii="Times New Roman" w:hAnsi="Times New Roman"/>
          <w:color w:val="000000"/>
          <w:sz w:val="28"/>
          <w:szCs w:val="28"/>
        </w:rPr>
        <w:t>«</w:t>
      </w:r>
      <w:r w:rsidRPr="00E00547">
        <w:rPr>
          <w:rFonts w:ascii="Times New Roman" w:hAnsi="Times New Roman"/>
          <w:color w:val="000000"/>
          <w:sz w:val="28"/>
          <w:szCs w:val="28"/>
        </w:rPr>
        <w:t xml:space="preserve">О региональном государственном лицензионном </w:t>
      </w:r>
      <w:proofErr w:type="gramStart"/>
      <w:r w:rsidRPr="00E00547">
        <w:rPr>
          <w:rFonts w:ascii="Times New Roman" w:hAnsi="Times New Roman"/>
          <w:color w:val="000000"/>
          <w:sz w:val="28"/>
          <w:szCs w:val="28"/>
        </w:rPr>
        <w:t>контроле за</w:t>
      </w:r>
      <w:proofErr w:type="gramEnd"/>
      <w:r w:rsidRPr="00E00547">
        <w:rPr>
          <w:rFonts w:ascii="Times New Roman" w:hAnsi="Times New Roman"/>
          <w:color w:val="000000"/>
          <w:sz w:val="28"/>
          <w:szCs w:val="28"/>
        </w:rPr>
        <w:t xml:space="preserve"> осуществлением предпринимательской деятельности по упр</w:t>
      </w:r>
      <w:r>
        <w:rPr>
          <w:rFonts w:ascii="Times New Roman" w:hAnsi="Times New Roman"/>
          <w:color w:val="000000"/>
          <w:sz w:val="28"/>
          <w:szCs w:val="28"/>
        </w:rPr>
        <w:t>авлению многоквартирными домами»;</w:t>
      </w:r>
    </w:p>
    <w:p w14:paraId="48C63AAC" w14:textId="77777777" w:rsidR="00E56D11" w:rsidRDefault="00E56D11" w:rsidP="00E56D11">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2A4C22">
        <w:rPr>
          <w:rFonts w:ascii="Times New Roman" w:hAnsi="Times New Roman"/>
          <w:sz w:val="28"/>
          <w:szCs w:val="28"/>
        </w:rPr>
        <w:t>Приказом Минэкономразвития России от 31.03.2021 № 151 «О типовых формах документов, используемых к</w:t>
      </w:r>
      <w:r>
        <w:rPr>
          <w:rFonts w:ascii="Times New Roman" w:hAnsi="Times New Roman"/>
          <w:sz w:val="28"/>
          <w:szCs w:val="28"/>
        </w:rPr>
        <w:t>онтрольным (надзорным) органом»;</w:t>
      </w:r>
    </w:p>
    <w:p w14:paraId="77C5B46B" w14:textId="77777777" w:rsidR="00E56D11" w:rsidRPr="002A4C22" w:rsidRDefault="00E56D11" w:rsidP="00E56D11">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иными нормативно-правовыми актами.</w:t>
      </w:r>
    </w:p>
    <w:p w14:paraId="76A76833" w14:textId="77777777" w:rsidR="00E56D11" w:rsidRDefault="00E56D11" w:rsidP="00E56D1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Предметом лицензионного контроля является соблюдение юридическими лицами,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управляющие организации) лицензионных требований.</w:t>
      </w:r>
    </w:p>
    <w:p w14:paraId="0F556C22" w14:textId="77777777" w:rsidR="00E56D11" w:rsidRDefault="00E56D11" w:rsidP="00E56D1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Объектами лицензионного контроля являются деятельность, действия (бездействие) юридических лиц и индивидуальных предпринимателей, осуществляющих предпринимательскую деятельность по управлению многоквартирными домами на основании лицензии (далее </w:t>
      </w:r>
      <w:r>
        <w:rPr>
          <w:rFonts w:ascii="Times New Roman" w:hAnsi="Times New Roman"/>
          <w:sz w:val="28"/>
          <w:szCs w:val="28"/>
          <w:lang w:eastAsia="ru-RU"/>
        </w:rPr>
        <w:t>–</w:t>
      </w:r>
      <w:r>
        <w:rPr>
          <w:rFonts w:ascii="Times New Roman" w:hAnsi="Times New Roman"/>
          <w:sz w:val="28"/>
          <w:szCs w:val="28"/>
        </w:rPr>
        <w:t xml:space="preserve"> лицензиат).</w:t>
      </w:r>
    </w:p>
    <w:p w14:paraId="5B2214B7" w14:textId="77777777" w:rsidR="00E56D11" w:rsidRDefault="00E56D11" w:rsidP="00E56D11">
      <w:pPr>
        <w:spacing w:after="0" w:line="240" w:lineRule="auto"/>
        <w:ind w:firstLine="709"/>
        <w:jc w:val="both"/>
        <w:rPr>
          <w:rFonts w:ascii="Times New Roman" w:hAnsi="Times New Roman"/>
          <w:sz w:val="28"/>
          <w:szCs w:val="28"/>
          <w:lang w:eastAsia="ru-RU"/>
        </w:rPr>
      </w:pPr>
      <w:r>
        <w:rPr>
          <w:rFonts w:ascii="Times New Roman" w:hAnsi="Times New Roman"/>
          <w:spacing w:val="2"/>
          <w:sz w:val="28"/>
          <w:szCs w:val="28"/>
          <w:lang w:eastAsia="ru-RU"/>
        </w:rPr>
        <w:t xml:space="preserve">Количество подконтрольных субъектов </w:t>
      </w:r>
      <w:r>
        <w:rPr>
          <w:rFonts w:ascii="Times New Roman" w:hAnsi="Times New Roman"/>
          <w:sz w:val="28"/>
          <w:szCs w:val="28"/>
          <w:lang w:eastAsia="ru-RU"/>
        </w:rPr>
        <w:t>–</w:t>
      </w:r>
      <w:r>
        <w:rPr>
          <w:rFonts w:ascii="Times New Roman" w:hAnsi="Times New Roman"/>
          <w:spacing w:val="2"/>
          <w:sz w:val="28"/>
          <w:szCs w:val="28"/>
          <w:lang w:eastAsia="ru-RU"/>
        </w:rPr>
        <w:t xml:space="preserve"> 1 лицензиа</w:t>
      </w:r>
      <w:r w:rsidRPr="003E616F">
        <w:rPr>
          <w:rFonts w:ascii="Times New Roman" w:hAnsi="Times New Roman"/>
          <w:spacing w:val="2"/>
          <w:sz w:val="28"/>
          <w:szCs w:val="28"/>
          <w:lang w:eastAsia="ru-RU"/>
        </w:rPr>
        <w:t>т</w:t>
      </w:r>
      <w:r>
        <w:rPr>
          <w:rFonts w:ascii="Times New Roman" w:hAnsi="Times New Roman"/>
          <w:spacing w:val="2"/>
          <w:sz w:val="28"/>
          <w:szCs w:val="28"/>
          <w:lang w:eastAsia="ru-RU"/>
        </w:rPr>
        <w:t>.</w:t>
      </w:r>
      <w:r w:rsidRPr="003E616F">
        <w:rPr>
          <w:rFonts w:ascii="Times New Roman" w:hAnsi="Times New Roman"/>
          <w:spacing w:val="2"/>
          <w:sz w:val="28"/>
          <w:szCs w:val="28"/>
          <w:lang w:eastAsia="ru-RU"/>
        </w:rPr>
        <w:t xml:space="preserve"> </w:t>
      </w:r>
    </w:p>
    <w:p w14:paraId="45818B72" w14:textId="77777777" w:rsidR="00E56D11" w:rsidRDefault="00E56D11" w:rsidP="00E56D1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Учет объектов контроля осуществляется посредством сбора, обработки, анализа и учета информации об объектах контроля, представляемой управляющими организациями, информации, получаемой в рамках межведомственного взаимодействия, а также общедоступной информации.</w:t>
      </w:r>
    </w:p>
    <w:p w14:paraId="15CF5B86" w14:textId="77777777" w:rsidR="00E56D11" w:rsidRDefault="00E56D11" w:rsidP="00E56D1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 осуществлении лицензионного контроля применяется система оценки и управления рисками.</w:t>
      </w:r>
    </w:p>
    <w:p w14:paraId="4EF6E59E" w14:textId="77777777" w:rsidR="00E56D11" w:rsidRDefault="00E56D11" w:rsidP="00E56D1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Отнесение объектов лицензионного контроля к определенной категории риска причинения вреда (ущерба) (далее – категории риска) осуществляется на основании сопоставления их характеристик с критериями отнесения объектов лицензионного контроля к следующим категориям риска – высокий риск, средний риск, умеренный риск, низкий риск.</w:t>
      </w:r>
    </w:p>
    <w:p w14:paraId="70D3B23E" w14:textId="6AC6B4D5" w:rsidR="00E56D11" w:rsidRDefault="00E56D11" w:rsidP="00E56D1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целях предупреждения нарушений юридическими лицами, индивидуальными предпринимателями лицензионных требований,  устранения причин, факторов и условий, способствующих нарушениям лицензионных требований, Администрация муниципального образования «Муниципальный округ </w:t>
      </w:r>
      <w:proofErr w:type="spellStart"/>
      <w:r>
        <w:rPr>
          <w:rFonts w:ascii="Times New Roman" w:hAnsi="Times New Roman"/>
          <w:sz w:val="28"/>
          <w:szCs w:val="28"/>
          <w:lang w:eastAsia="ru-RU"/>
        </w:rPr>
        <w:t>Кезский</w:t>
      </w:r>
      <w:proofErr w:type="spellEnd"/>
      <w:r>
        <w:rPr>
          <w:rFonts w:ascii="Times New Roman" w:hAnsi="Times New Roman"/>
          <w:sz w:val="28"/>
          <w:szCs w:val="28"/>
          <w:lang w:eastAsia="ru-RU"/>
        </w:rPr>
        <w:t xml:space="preserve"> район Удмуртской Республики» осуществляет мероприятия по профилактике нарушений лицензионных требований в соответствии с ежегодно утверждаемой программой профилактики рисков причинения вреда (ущерба) охраняемым законом ценностям.</w:t>
      </w:r>
    </w:p>
    <w:p w14:paraId="0469D82F" w14:textId="77777777" w:rsidR="00E56D11" w:rsidRDefault="00E56D11" w:rsidP="00E56D1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 осуществлении лицензионного контроля проводятся следующие профилактические мероприятия: информирование, обобщение правоприменительной практики, объявление предостережения, консультирование и профилактический визит.</w:t>
      </w:r>
    </w:p>
    <w:p w14:paraId="6B9726AA" w14:textId="088A974F" w:rsidR="00E56D11" w:rsidRDefault="00E56D11" w:rsidP="00E56D11">
      <w:pPr>
        <w:spacing w:after="0" w:line="240" w:lineRule="auto"/>
        <w:ind w:firstLine="709"/>
        <w:jc w:val="both"/>
        <w:rPr>
          <w:rFonts w:ascii="Times New Roman" w:hAnsi="Times New Roman"/>
          <w:sz w:val="28"/>
          <w:szCs w:val="28"/>
        </w:rPr>
      </w:pPr>
      <w:r w:rsidRPr="00657AEF">
        <w:rPr>
          <w:rFonts w:ascii="Times New Roman" w:hAnsi="Times New Roman"/>
          <w:sz w:val="28"/>
          <w:szCs w:val="28"/>
        </w:rPr>
        <w:t>Задачами обобщения правоприменительной практики Администраци</w:t>
      </w:r>
      <w:r>
        <w:rPr>
          <w:rFonts w:ascii="Times New Roman" w:hAnsi="Times New Roman"/>
          <w:sz w:val="28"/>
          <w:szCs w:val="28"/>
        </w:rPr>
        <w:t>и</w:t>
      </w:r>
      <w:r w:rsidRPr="00657AEF">
        <w:rPr>
          <w:rFonts w:ascii="Times New Roman" w:hAnsi="Times New Roman"/>
          <w:sz w:val="28"/>
          <w:szCs w:val="28"/>
        </w:rPr>
        <w:t xml:space="preserve"> муниципального образовани</w:t>
      </w:r>
      <w:r>
        <w:rPr>
          <w:rFonts w:ascii="Times New Roman" w:hAnsi="Times New Roman"/>
          <w:sz w:val="28"/>
          <w:szCs w:val="28"/>
        </w:rPr>
        <w:t xml:space="preserve">я «Муниципальный округ </w:t>
      </w:r>
      <w:proofErr w:type="spellStart"/>
      <w:r>
        <w:rPr>
          <w:rFonts w:ascii="Times New Roman" w:hAnsi="Times New Roman"/>
          <w:sz w:val="28"/>
          <w:szCs w:val="28"/>
        </w:rPr>
        <w:t>Кезский</w:t>
      </w:r>
      <w:proofErr w:type="spellEnd"/>
      <w:r w:rsidRPr="00657AEF">
        <w:rPr>
          <w:rFonts w:ascii="Times New Roman" w:hAnsi="Times New Roman"/>
          <w:sz w:val="28"/>
          <w:szCs w:val="28"/>
        </w:rPr>
        <w:t xml:space="preserve"> район Удмуртской Республики»  в рамках  </w:t>
      </w:r>
      <w:r>
        <w:rPr>
          <w:rFonts w:ascii="Times New Roman" w:hAnsi="Times New Roman"/>
          <w:sz w:val="28"/>
          <w:szCs w:val="28"/>
        </w:rPr>
        <w:t>лицензионного контроля</w:t>
      </w:r>
      <w:r w:rsidRPr="00657AEF">
        <w:rPr>
          <w:rFonts w:ascii="Times New Roman" w:hAnsi="Times New Roman"/>
          <w:sz w:val="28"/>
          <w:szCs w:val="28"/>
        </w:rPr>
        <w:t xml:space="preserve">  являются:</w:t>
      </w:r>
    </w:p>
    <w:p w14:paraId="20B32C50" w14:textId="77777777" w:rsidR="00E56D11" w:rsidRPr="00657AEF" w:rsidRDefault="00E56D11" w:rsidP="00E56D11">
      <w:pPr>
        <w:spacing w:after="0" w:line="240" w:lineRule="auto"/>
        <w:ind w:firstLine="709"/>
        <w:jc w:val="both"/>
        <w:rPr>
          <w:rFonts w:ascii="Times New Roman" w:hAnsi="Times New Roman"/>
          <w:bCs/>
          <w:sz w:val="28"/>
          <w:szCs w:val="28"/>
          <w:lang w:eastAsia="ru-RU"/>
        </w:rPr>
      </w:pPr>
      <w:r w:rsidRPr="00657AEF">
        <w:rPr>
          <w:rFonts w:ascii="Times New Roman" w:hAnsi="Times New Roman"/>
          <w:bCs/>
          <w:sz w:val="28"/>
          <w:szCs w:val="28"/>
          <w:lang w:eastAsia="ru-RU"/>
        </w:rPr>
        <w:t xml:space="preserve">1) обеспечение единообразных подходов к применению </w:t>
      </w:r>
      <w:r>
        <w:rPr>
          <w:rFonts w:ascii="Times New Roman" w:hAnsi="Times New Roman"/>
          <w:bCs/>
          <w:sz w:val="28"/>
          <w:szCs w:val="28"/>
          <w:lang w:eastAsia="ru-RU"/>
        </w:rPr>
        <w:t>муниципальным образованием</w:t>
      </w:r>
      <w:r w:rsidRPr="00657AEF">
        <w:rPr>
          <w:rFonts w:ascii="Times New Roman" w:hAnsi="Times New Roman"/>
          <w:bCs/>
          <w:sz w:val="28"/>
          <w:szCs w:val="28"/>
          <w:lang w:eastAsia="ru-RU"/>
        </w:rPr>
        <w:t xml:space="preserve"> и его должностными лицами обязательных требований, законодательства Российской Федерации о государственном контроле (</w:t>
      </w:r>
      <w:r>
        <w:rPr>
          <w:rFonts w:ascii="Times New Roman" w:hAnsi="Times New Roman"/>
          <w:bCs/>
          <w:sz w:val="28"/>
          <w:szCs w:val="28"/>
          <w:lang w:eastAsia="ru-RU"/>
        </w:rPr>
        <w:t>надзоре)</w:t>
      </w:r>
      <w:r w:rsidRPr="00657AEF">
        <w:rPr>
          <w:rFonts w:ascii="Times New Roman" w:hAnsi="Times New Roman"/>
          <w:bCs/>
          <w:sz w:val="28"/>
          <w:szCs w:val="28"/>
          <w:lang w:eastAsia="ru-RU"/>
        </w:rPr>
        <w:t>;</w:t>
      </w:r>
    </w:p>
    <w:p w14:paraId="14B7C9EA" w14:textId="77777777" w:rsidR="00E56D11" w:rsidRPr="00657AEF" w:rsidRDefault="00E56D11" w:rsidP="00E56D11">
      <w:pPr>
        <w:autoSpaceDE w:val="0"/>
        <w:autoSpaceDN w:val="0"/>
        <w:adjustRightInd w:val="0"/>
        <w:spacing w:after="0" w:line="240" w:lineRule="auto"/>
        <w:ind w:firstLine="709"/>
        <w:jc w:val="both"/>
        <w:rPr>
          <w:rFonts w:ascii="Times New Roman" w:hAnsi="Times New Roman"/>
          <w:bCs/>
          <w:sz w:val="28"/>
          <w:szCs w:val="28"/>
          <w:lang w:eastAsia="ru-RU"/>
        </w:rPr>
      </w:pPr>
      <w:r w:rsidRPr="00657AEF">
        <w:rPr>
          <w:rFonts w:ascii="Times New Roman" w:hAnsi="Times New Roman"/>
          <w:bCs/>
          <w:sz w:val="28"/>
          <w:szCs w:val="28"/>
          <w:lang w:eastAsia="ru-RU"/>
        </w:rPr>
        <w:t>2) выявление типичных нарушений обязательных требований, причин, факторов и условий, способствующих возникновению указанных нарушений;</w:t>
      </w:r>
    </w:p>
    <w:p w14:paraId="69C9C91B" w14:textId="77777777" w:rsidR="00E56D11" w:rsidRPr="00657AEF" w:rsidRDefault="00E56D11" w:rsidP="00E56D11">
      <w:pPr>
        <w:autoSpaceDE w:val="0"/>
        <w:autoSpaceDN w:val="0"/>
        <w:adjustRightInd w:val="0"/>
        <w:spacing w:after="0" w:line="240" w:lineRule="auto"/>
        <w:ind w:firstLine="709"/>
        <w:jc w:val="both"/>
        <w:rPr>
          <w:rFonts w:ascii="Times New Roman" w:hAnsi="Times New Roman"/>
          <w:bCs/>
          <w:sz w:val="28"/>
          <w:szCs w:val="28"/>
          <w:lang w:eastAsia="ru-RU"/>
        </w:rPr>
      </w:pPr>
      <w:r w:rsidRPr="00657AEF">
        <w:rPr>
          <w:rFonts w:ascii="Times New Roman" w:hAnsi="Times New Roman"/>
          <w:bCs/>
          <w:sz w:val="28"/>
          <w:szCs w:val="28"/>
          <w:lang w:eastAsia="ru-RU"/>
        </w:rPr>
        <w:lastRenderedPageBreak/>
        <w:t>3) анализ случаев причинения вреда (ущерба) охраняемым законом ценностям, выявление источников и факторов риска причинения вреда (ущерба);</w:t>
      </w:r>
    </w:p>
    <w:p w14:paraId="7D350C5D" w14:textId="77777777" w:rsidR="00E56D11" w:rsidRPr="00657AEF" w:rsidRDefault="00E56D11" w:rsidP="00E56D11">
      <w:pPr>
        <w:autoSpaceDE w:val="0"/>
        <w:autoSpaceDN w:val="0"/>
        <w:adjustRightInd w:val="0"/>
        <w:spacing w:after="0" w:line="240" w:lineRule="auto"/>
        <w:ind w:firstLine="709"/>
        <w:jc w:val="both"/>
        <w:rPr>
          <w:rFonts w:ascii="Times New Roman" w:hAnsi="Times New Roman"/>
          <w:bCs/>
          <w:sz w:val="28"/>
          <w:szCs w:val="28"/>
          <w:lang w:eastAsia="ru-RU"/>
        </w:rPr>
      </w:pPr>
      <w:r w:rsidRPr="00657AEF">
        <w:rPr>
          <w:rFonts w:ascii="Times New Roman" w:hAnsi="Times New Roman"/>
          <w:bCs/>
          <w:sz w:val="28"/>
          <w:szCs w:val="28"/>
          <w:lang w:eastAsia="ru-RU"/>
        </w:rPr>
        <w:t>4) подготовка предложений об актуализации обязательных требований;</w:t>
      </w:r>
    </w:p>
    <w:p w14:paraId="772839C7" w14:textId="77777777" w:rsidR="00E56D11" w:rsidRDefault="00E56D11" w:rsidP="00E56D11">
      <w:pPr>
        <w:autoSpaceDE w:val="0"/>
        <w:autoSpaceDN w:val="0"/>
        <w:adjustRightInd w:val="0"/>
        <w:spacing w:after="0" w:line="240" w:lineRule="auto"/>
        <w:ind w:firstLine="709"/>
        <w:jc w:val="both"/>
        <w:rPr>
          <w:rFonts w:ascii="Times New Roman" w:hAnsi="Times New Roman"/>
          <w:bCs/>
          <w:sz w:val="28"/>
          <w:szCs w:val="28"/>
          <w:lang w:eastAsia="ru-RU"/>
        </w:rPr>
      </w:pPr>
      <w:r w:rsidRPr="00657AEF">
        <w:rPr>
          <w:rFonts w:ascii="Times New Roman" w:hAnsi="Times New Roman"/>
          <w:bCs/>
          <w:sz w:val="28"/>
          <w:szCs w:val="28"/>
          <w:lang w:eastAsia="ru-RU"/>
        </w:rPr>
        <w:t>5) подготовка предложений о внесении изменений в законодательство Российской Федерации о государственном контроле (</w:t>
      </w:r>
      <w:r>
        <w:rPr>
          <w:rFonts w:ascii="Times New Roman" w:hAnsi="Times New Roman"/>
          <w:bCs/>
          <w:sz w:val="28"/>
          <w:szCs w:val="28"/>
          <w:lang w:eastAsia="ru-RU"/>
        </w:rPr>
        <w:t>надзоре).</w:t>
      </w:r>
    </w:p>
    <w:p w14:paraId="5D3D7A02" w14:textId="77777777" w:rsidR="00E56D11" w:rsidRPr="0075656E" w:rsidRDefault="00E56D11" w:rsidP="00E56D11">
      <w:pPr>
        <w:numPr>
          <w:ilvl w:val="0"/>
          <w:numId w:val="1"/>
        </w:numPr>
        <w:spacing w:after="0" w:line="240" w:lineRule="auto"/>
        <w:ind w:left="0" w:firstLine="0"/>
        <w:jc w:val="center"/>
        <w:rPr>
          <w:rFonts w:ascii="Times New Roman" w:hAnsi="Times New Roman"/>
          <w:b/>
          <w:sz w:val="28"/>
          <w:szCs w:val="28"/>
        </w:rPr>
      </w:pPr>
      <w:r w:rsidRPr="0075656E">
        <w:rPr>
          <w:rFonts w:ascii="Times New Roman" w:hAnsi="Times New Roman"/>
          <w:b/>
          <w:sz w:val="28"/>
          <w:szCs w:val="28"/>
        </w:rPr>
        <w:t xml:space="preserve">Изменения законодательства в области лицензионного </w:t>
      </w:r>
      <w:proofErr w:type="gramStart"/>
      <w:r w:rsidRPr="0075656E">
        <w:rPr>
          <w:rFonts w:ascii="Times New Roman" w:hAnsi="Times New Roman"/>
          <w:b/>
          <w:sz w:val="28"/>
          <w:szCs w:val="28"/>
        </w:rPr>
        <w:t>контроля за</w:t>
      </w:r>
      <w:proofErr w:type="gramEnd"/>
      <w:r w:rsidRPr="0075656E">
        <w:rPr>
          <w:rFonts w:ascii="Times New Roman" w:hAnsi="Times New Roman"/>
          <w:b/>
          <w:sz w:val="28"/>
          <w:szCs w:val="28"/>
        </w:rPr>
        <w:t xml:space="preserve"> осуществлением предпринимательской деятельности по у</w:t>
      </w:r>
      <w:r>
        <w:rPr>
          <w:rFonts w:ascii="Times New Roman" w:hAnsi="Times New Roman"/>
          <w:b/>
          <w:sz w:val="28"/>
          <w:szCs w:val="28"/>
        </w:rPr>
        <w:t xml:space="preserve">правлению </w:t>
      </w:r>
      <w:r w:rsidRPr="0075656E">
        <w:rPr>
          <w:rFonts w:ascii="Times New Roman" w:hAnsi="Times New Roman"/>
          <w:b/>
          <w:sz w:val="28"/>
          <w:szCs w:val="28"/>
        </w:rPr>
        <w:t>многоквартирными домами</w:t>
      </w:r>
    </w:p>
    <w:p w14:paraId="1A7E7C2A" w14:textId="77777777" w:rsidR="00E56D11" w:rsidRPr="0075656E" w:rsidRDefault="00E56D11" w:rsidP="00E56D11">
      <w:pPr>
        <w:spacing w:after="0" w:line="240" w:lineRule="auto"/>
        <w:ind w:left="1429"/>
        <w:jc w:val="both"/>
        <w:rPr>
          <w:rFonts w:ascii="Times New Roman" w:hAnsi="Times New Roman"/>
          <w:sz w:val="28"/>
          <w:szCs w:val="28"/>
        </w:rPr>
      </w:pPr>
    </w:p>
    <w:p w14:paraId="016E1E25" w14:textId="77777777" w:rsidR="00E56D11" w:rsidRDefault="00E56D11" w:rsidP="00E56D11">
      <w:pPr>
        <w:pStyle w:val="a7"/>
        <w:numPr>
          <w:ilvl w:val="0"/>
          <w:numId w:val="2"/>
        </w:numPr>
        <w:shd w:val="clear" w:color="auto" w:fill="FFFFFF"/>
        <w:spacing w:before="0" w:beforeAutospacing="0" w:after="0" w:afterAutospacing="0"/>
        <w:ind w:firstLine="708"/>
        <w:jc w:val="both"/>
        <w:rPr>
          <w:sz w:val="28"/>
          <w:szCs w:val="28"/>
        </w:rPr>
      </w:pPr>
      <w:proofErr w:type="gramStart"/>
      <w:r>
        <w:rPr>
          <w:sz w:val="28"/>
          <w:szCs w:val="28"/>
        </w:rPr>
        <w:t>Федеральным законом от 18.03.2023 № 71-ФЗ (далее – Закон № 71-ФЗ) раздел VII Жилищного кодекса Российской Федерации (далее – ЖК РФ в редакции Закона № 71-ФЗ) дополняется ст. 157.3, согласно которой коммунальная услуга газоснабжения собственникам помещений в многоквартирном доме,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и внутриквартирного газового оборудования в многоквартирном и жилом доме.</w:t>
      </w:r>
      <w:proofErr w:type="gramEnd"/>
    </w:p>
    <w:p w14:paraId="78871E78" w14:textId="2D6B9D6D" w:rsidR="00E56D11" w:rsidRDefault="00E56D11" w:rsidP="00E56D11">
      <w:pPr>
        <w:pStyle w:val="a7"/>
        <w:shd w:val="clear" w:color="auto" w:fill="FFFFFF"/>
        <w:spacing w:before="0" w:beforeAutospacing="0" w:after="0" w:afterAutospacing="0"/>
        <w:ind w:firstLine="708"/>
        <w:jc w:val="both"/>
        <w:rPr>
          <w:sz w:val="28"/>
          <w:szCs w:val="28"/>
        </w:rPr>
      </w:pPr>
      <w:r>
        <w:rPr>
          <w:sz w:val="28"/>
          <w:szCs w:val="28"/>
        </w:rPr>
        <w:t>Положения Закона № 71-ФЗ предусматривают изменения жилищно-коммунального законодательства, согласно которым с 01.09.2023</w:t>
      </w:r>
      <w:r w:rsidR="00BA2950" w:rsidRPr="00BA2950">
        <w:rPr>
          <w:sz w:val="28"/>
          <w:szCs w:val="28"/>
        </w:rPr>
        <w:t xml:space="preserve"> </w:t>
      </w:r>
      <w:r w:rsidR="00BA2950">
        <w:rPr>
          <w:sz w:val="28"/>
          <w:szCs w:val="28"/>
        </w:rPr>
        <w:t>года</w:t>
      </w:r>
      <w:r>
        <w:rPr>
          <w:sz w:val="28"/>
          <w:szCs w:val="28"/>
        </w:rPr>
        <w:t xml:space="preserve"> собственники помещений в многоквартирном доме, управляющие организации, а также собственники жилых домов обязаны заключать договор о техническом обслуживании и ремонте внутриквартирного и внутридомового газового оборудования с одной специализированной организацией.</w:t>
      </w:r>
    </w:p>
    <w:p w14:paraId="72A8E82A" w14:textId="38508597" w:rsidR="00E56D11" w:rsidRDefault="00E56D11" w:rsidP="00E56D11">
      <w:pPr>
        <w:pStyle w:val="a7"/>
        <w:shd w:val="clear" w:color="auto" w:fill="FFFFFF"/>
        <w:spacing w:before="0" w:beforeAutospacing="0" w:after="0" w:afterAutospacing="0"/>
        <w:ind w:firstLine="708"/>
        <w:jc w:val="both"/>
        <w:rPr>
          <w:sz w:val="28"/>
          <w:szCs w:val="28"/>
        </w:rPr>
      </w:pPr>
      <w:r>
        <w:rPr>
          <w:sz w:val="28"/>
          <w:szCs w:val="28"/>
        </w:rPr>
        <w:t>Договоры о техническом обслуживании внутриквартирного газового оборудования, заключенные собственниками помещений в многоквартирном доме до 01.09.2023</w:t>
      </w:r>
      <w:r w:rsidR="00BA2950">
        <w:rPr>
          <w:sz w:val="28"/>
          <w:szCs w:val="28"/>
        </w:rPr>
        <w:t xml:space="preserve"> года</w:t>
      </w:r>
      <w:r>
        <w:rPr>
          <w:sz w:val="28"/>
          <w:szCs w:val="28"/>
        </w:rPr>
        <w:t>, действуют до их прекращения или расторжения, но не позднее 01.01.2024</w:t>
      </w:r>
      <w:r w:rsidR="00BA2950">
        <w:rPr>
          <w:sz w:val="28"/>
          <w:szCs w:val="28"/>
        </w:rPr>
        <w:t xml:space="preserve"> года</w:t>
      </w:r>
      <w:r>
        <w:rPr>
          <w:sz w:val="28"/>
          <w:szCs w:val="28"/>
        </w:rPr>
        <w:t>. Договоры о техническом обслуживании и ремонте внутридомового газового оборудования в многоквартирном доме, заключенные до 01.09.2023</w:t>
      </w:r>
      <w:r w:rsidR="00BA2950">
        <w:rPr>
          <w:sz w:val="28"/>
          <w:szCs w:val="28"/>
        </w:rPr>
        <w:t xml:space="preserve"> года</w:t>
      </w:r>
      <w:r>
        <w:rPr>
          <w:sz w:val="28"/>
          <w:szCs w:val="28"/>
        </w:rPr>
        <w:t>, должны быть приведены управляющими организациями в соответствие с положениями ЖК РФ в редакции Закона № 71-ФЗ до 01.01.2024</w:t>
      </w:r>
      <w:r w:rsidR="00BA2950">
        <w:rPr>
          <w:sz w:val="28"/>
          <w:szCs w:val="28"/>
        </w:rPr>
        <w:t xml:space="preserve"> года</w:t>
      </w:r>
      <w:r>
        <w:rPr>
          <w:sz w:val="28"/>
          <w:szCs w:val="28"/>
        </w:rPr>
        <w:t>. Договоры о техническом обслуживании внутридомового газового оборудования, заключенные собственниками жилых домов со специализированными организациями до 01.09.2023</w:t>
      </w:r>
      <w:r w:rsidR="00BA2950">
        <w:rPr>
          <w:sz w:val="28"/>
          <w:szCs w:val="28"/>
        </w:rPr>
        <w:t xml:space="preserve"> года</w:t>
      </w:r>
      <w:r>
        <w:rPr>
          <w:sz w:val="28"/>
          <w:szCs w:val="28"/>
        </w:rPr>
        <w:t>, действуют до их прекращения или расторжения.</w:t>
      </w:r>
    </w:p>
    <w:p w14:paraId="54DF8154" w14:textId="77777777" w:rsidR="00E56D11" w:rsidRDefault="00E56D11" w:rsidP="00E56D11">
      <w:pPr>
        <w:pStyle w:val="a7"/>
        <w:shd w:val="clear" w:color="auto" w:fill="FFFFFF"/>
        <w:spacing w:before="0" w:beforeAutospacing="0" w:after="0" w:afterAutospacing="0"/>
        <w:ind w:firstLine="709"/>
        <w:jc w:val="both"/>
        <w:rPr>
          <w:sz w:val="28"/>
          <w:szCs w:val="28"/>
        </w:rPr>
      </w:pPr>
      <w:r>
        <w:rPr>
          <w:sz w:val="28"/>
          <w:szCs w:val="28"/>
        </w:rPr>
        <w:t>Также Законом № 71-ФЗ ч. 3 ст. 162 ЖК РФ дополняется пунктом 5, согласно которому в договоре управления многоквартирным домом подлежит отражению обязанность управляющих организаций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14:paraId="1D7146EA" w14:textId="77777777" w:rsidR="00E56D11" w:rsidRPr="00227198" w:rsidRDefault="00E56D11" w:rsidP="00E56D11">
      <w:pPr>
        <w:numPr>
          <w:ilvl w:val="0"/>
          <w:numId w:val="2"/>
        </w:numPr>
        <w:spacing w:after="0" w:line="240" w:lineRule="auto"/>
        <w:ind w:firstLine="709"/>
        <w:jc w:val="both"/>
        <w:rPr>
          <w:rFonts w:ascii="Times New Roman" w:hAnsi="Times New Roman"/>
          <w:sz w:val="28"/>
          <w:szCs w:val="28"/>
        </w:rPr>
      </w:pPr>
      <w:r>
        <w:rPr>
          <w:rFonts w:ascii="Times New Roman" w:hAnsi="Times New Roman"/>
          <w:sz w:val="28"/>
          <w:szCs w:val="28"/>
        </w:rPr>
        <w:t xml:space="preserve"> В 2023 году компаниям, управляющим многоквартирными домами, не нужно платить госпошлину за получение лицензии или внесение изменений, как и в 2022 году. Об этом указано в </w:t>
      </w:r>
      <w:hyperlink r:id="rId6" w:tgtFrame="_blank" w:history="1">
        <w:r w:rsidRPr="00227198">
          <w:rPr>
            <w:rStyle w:val="a8"/>
            <w:rFonts w:ascii="Times New Roman" w:hAnsi="Times New Roman"/>
            <w:color w:val="auto"/>
            <w:sz w:val="28"/>
            <w:szCs w:val="28"/>
            <w:u w:val="none"/>
          </w:rPr>
          <w:t xml:space="preserve">п. 9 Постановления </w:t>
        </w:r>
        <w:r w:rsidRPr="00227198">
          <w:rPr>
            <w:rStyle w:val="a8"/>
            <w:rFonts w:ascii="Times New Roman" w:hAnsi="Times New Roman"/>
            <w:color w:val="auto"/>
            <w:sz w:val="28"/>
            <w:szCs w:val="28"/>
            <w:u w:val="none"/>
          </w:rPr>
          <w:lastRenderedPageBreak/>
          <w:t>Правительства Р</w:t>
        </w:r>
        <w:r>
          <w:rPr>
            <w:rStyle w:val="a8"/>
            <w:rFonts w:ascii="Times New Roman" w:hAnsi="Times New Roman"/>
            <w:color w:val="auto"/>
            <w:sz w:val="28"/>
            <w:szCs w:val="28"/>
            <w:u w:val="none"/>
          </w:rPr>
          <w:t xml:space="preserve">оссийской </w:t>
        </w:r>
        <w:r w:rsidRPr="00227198">
          <w:rPr>
            <w:rStyle w:val="a8"/>
            <w:rFonts w:ascii="Times New Roman" w:hAnsi="Times New Roman"/>
            <w:color w:val="auto"/>
            <w:sz w:val="28"/>
            <w:szCs w:val="28"/>
            <w:u w:val="none"/>
          </w:rPr>
          <w:t>Ф</w:t>
        </w:r>
        <w:r>
          <w:rPr>
            <w:rStyle w:val="a8"/>
            <w:rFonts w:ascii="Times New Roman" w:hAnsi="Times New Roman"/>
            <w:color w:val="auto"/>
            <w:sz w:val="28"/>
            <w:szCs w:val="28"/>
            <w:u w:val="none"/>
          </w:rPr>
          <w:t>едерации</w:t>
        </w:r>
        <w:r w:rsidRPr="00227198">
          <w:rPr>
            <w:rStyle w:val="a8"/>
            <w:rFonts w:ascii="Times New Roman" w:hAnsi="Times New Roman"/>
            <w:color w:val="auto"/>
            <w:sz w:val="28"/>
            <w:szCs w:val="28"/>
            <w:u w:val="none"/>
          </w:rPr>
          <w:t xml:space="preserve"> от 12.03.2022 № 353</w:t>
        </w:r>
      </w:hyperlink>
      <w:r w:rsidRPr="00227198">
        <w:rPr>
          <w:rFonts w:ascii="Times New Roman" w:hAnsi="Times New Roman"/>
          <w:sz w:val="28"/>
          <w:szCs w:val="28"/>
        </w:rPr>
        <w:t>.</w:t>
      </w:r>
      <w:r>
        <w:rPr>
          <w:rFonts w:ascii="Times New Roman" w:hAnsi="Times New Roman"/>
          <w:sz w:val="28"/>
          <w:szCs w:val="28"/>
        </w:rPr>
        <w:t xml:space="preserve"> Изначально положения об освобождении от пошлин действовали до 1 января 2023 года. Затем Правительство Российской Федерации продлило их, но с опозданием – поправки приняли 23 января 2023 года. При этом включили уточнение о том, что освобождение от пошлин продлили с обратной силой, то есть с 1 января 2023 года. Поэтому если управляющая компания уже </w:t>
      </w:r>
      <w:proofErr w:type="gramStart"/>
      <w:r>
        <w:rPr>
          <w:rFonts w:ascii="Times New Roman" w:hAnsi="Times New Roman"/>
          <w:sz w:val="28"/>
          <w:szCs w:val="28"/>
        </w:rPr>
        <w:t>оплатила пошлину за лицензию</w:t>
      </w:r>
      <w:proofErr w:type="gramEnd"/>
      <w:r>
        <w:rPr>
          <w:rFonts w:ascii="Times New Roman" w:hAnsi="Times New Roman"/>
          <w:sz w:val="28"/>
          <w:szCs w:val="28"/>
        </w:rPr>
        <w:t xml:space="preserve">, то можно вернуть её обратно </w:t>
      </w:r>
      <w:r w:rsidRPr="00227198">
        <w:rPr>
          <w:rFonts w:ascii="Times New Roman" w:hAnsi="Times New Roman"/>
          <w:sz w:val="28"/>
          <w:szCs w:val="28"/>
        </w:rPr>
        <w:t>(</w:t>
      </w:r>
      <w:hyperlink r:id="rId7" w:tgtFrame="_blank" w:history="1">
        <w:r w:rsidRPr="00227198">
          <w:rPr>
            <w:rStyle w:val="a8"/>
            <w:rFonts w:ascii="Times New Roman" w:hAnsi="Times New Roman"/>
            <w:color w:val="auto"/>
            <w:sz w:val="28"/>
            <w:szCs w:val="28"/>
            <w:u w:val="none"/>
          </w:rPr>
          <w:t>п. 4 Постановления Правительства Р</w:t>
        </w:r>
        <w:r>
          <w:rPr>
            <w:rStyle w:val="a8"/>
            <w:rFonts w:ascii="Times New Roman" w:hAnsi="Times New Roman"/>
            <w:color w:val="auto"/>
            <w:sz w:val="28"/>
            <w:szCs w:val="28"/>
            <w:u w:val="none"/>
          </w:rPr>
          <w:t xml:space="preserve">оссийской </w:t>
        </w:r>
        <w:r w:rsidRPr="00227198">
          <w:rPr>
            <w:rStyle w:val="a8"/>
            <w:rFonts w:ascii="Times New Roman" w:hAnsi="Times New Roman"/>
            <w:color w:val="auto"/>
            <w:sz w:val="28"/>
            <w:szCs w:val="28"/>
            <w:u w:val="none"/>
          </w:rPr>
          <w:t>Ф</w:t>
        </w:r>
        <w:r>
          <w:rPr>
            <w:rStyle w:val="a8"/>
            <w:rFonts w:ascii="Times New Roman" w:hAnsi="Times New Roman"/>
            <w:color w:val="auto"/>
            <w:sz w:val="28"/>
            <w:szCs w:val="28"/>
            <w:u w:val="none"/>
          </w:rPr>
          <w:t>едерации</w:t>
        </w:r>
        <w:r w:rsidRPr="00227198">
          <w:rPr>
            <w:rStyle w:val="a8"/>
            <w:rFonts w:ascii="Times New Roman" w:hAnsi="Times New Roman"/>
            <w:color w:val="auto"/>
            <w:sz w:val="28"/>
            <w:szCs w:val="28"/>
            <w:u w:val="none"/>
          </w:rPr>
          <w:t xml:space="preserve"> от 23.01.2023 № 63</w:t>
        </w:r>
      </w:hyperlink>
      <w:r w:rsidRPr="00227198">
        <w:rPr>
          <w:rStyle w:val="a8"/>
          <w:rFonts w:ascii="Times New Roman" w:hAnsi="Times New Roman"/>
          <w:color w:val="auto"/>
          <w:sz w:val="28"/>
          <w:szCs w:val="28"/>
          <w:u w:val="none"/>
        </w:rPr>
        <w:t>)</w:t>
      </w:r>
      <w:r w:rsidRPr="00227198">
        <w:rPr>
          <w:rFonts w:ascii="Times New Roman" w:hAnsi="Times New Roman"/>
          <w:sz w:val="28"/>
          <w:szCs w:val="28"/>
        </w:rPr>
        <w:t>.</w:t>
      </w:r>
    </w:p>
    <w:p w14:paraId="1DBA38DB" w14:textId="77777777" w:rsidR="00E56D11" w:rsidRPr="00227198" w:rsidRDefault="00E56D11" w:rsidP="00E56D11">
      <w:pPr>
        <w:numPr>
          <w:ilvl w:val="0"/>
          <w:numId w:val="2"/>
        </w:numPr>
        <w:spacing w:after="0" w:line="240" w:lineRule="auto"/>
        <w:ind w:firstLine="708"/>
        <w:jc w:val="both"/>
        <w:rPr>
          <w:rFonts w:ascii="Times New Roman" w:hAnsi="Times New Roman"/>
          <w:sz w:val="28"/>
          <w:szCs w:val="28"/>
        </w:rPr>
      </w:pPr>
      <w:r>
        <w:rPr>
          <w:rFonts w:ascii="Times New Roman" w:hAnsi="Times New Roman"/>
          <w:sz w:val="28"/>
          <w:szCs w:val="28"/>
        </w:rPr>
        <w:t xml:space="preserve"> С 2023 года управляющие компании должны обжаловать решения контролирующих органов в досудебном порядке. То есть сначала нужно направить жалобу через «</w:t>
      </w:r>
      <w:proofErr w:type="spellStart"/>
      <w:r>
        <w:rPr>
          <w:rFonts w:ascii="Times New Roman" w:hAnsi="Times New Roman"/>
          <w:sz w:val="28"/>
          <w:szCs w:val="28"/>
        </w:rPr>
        <w:t>Госуслуги</w:t>
      </w:r>
      <w:proofErr w:type="spellEnd"/>
      <w:r>
        <w:rPr>
          <w:rFonts w:ascii="Times New Roman" w:hAnsi="Times New Roman"/>
          <w:sz w:val="28"/>
          <w:szCs w:val="28"/>
        </w:rPr>
        <w:t xml:space="preserve">» или аналогичный региональный сайт и только потом, после отрицательного решения, можно оспорить решение в суд. Обратиться в суд без досудебного обжалования теперь нельзя. Такое правило предусмотрено </w:t>
      </w:r>
      <w:hyperlink r:id="rId8" w:tgtFrame="_blank" w:history="1">
        <w:r w:rsidRPr="00227198">
          <w:rPr>
            <w:rStyle w:val="a8"/>
            <w:rFonts w:ascii="Times New Roman" w:hAnsi="Times New Roman"/>
            <w:color w:val="auto"/>
            <w:sz w:val="28"/>
            <w:szCs w:val="28"/>
            <w:u w:val="none"/>
          </w:rPr>
          <w:t>ч. 2 ст. 39 Федерального закона от 31.07.2020 № 248-ФЗ</w:t>
        </w:r>
      </w:hyperlink>
      <w:r>
        <w:rPr>
          <w:rStyle w:val="a8"/>
          <w:rFonts w:ascii="Times New Roman" w:hAnsi="Times New Roman"/>
          <w:color w:val="auto"/>
          <w:sz w:val="28"/>
          <w:szCs w:val="28"/>
          <w:u w:val="none"/>
        </w:rPr>
        <w:t xml:space="preserve"> </w:t>
      </w:r>
      <w:r w:rsidRPr="002A4C22">
        <w:rPr>
          <w:rFonts w:ascii="Times New Roman" w:hAnsi="Times New Roman"/>
          <w:sz w:val="28"/>
          <w:szCs w:val="28"/>
        </w:rPr>
        <w:t>«О государственном контроле (надзоре) и муниципальном контроле в Российской Федерации»</w:t>
      </w:r>
      <w:r w:rsidRPr="00227198">
        <w:rPr>
          <w:rStyle w:val="a8"/>
          <w:rFonts w:ascii="Times New Roman" w:hAnsi="Times New Roman"/>
          <w:color w:val="auto"/>
          <w:sz w:val="28"/>
          <w:szCs w:val="28"/>
          <w:u w:val="none"/>
        </w:rPr>
        <w:t>.</w:t>
      </w:r>
    </w:p>
    <w:p w14:paraId="0C23E5BB" w14:textId="77777777" w:rsidR="00E56D11" w:rsidRDefault="00E56D11" w:rsidP="00E56D11">
      <w:pPr>
        <w:spacing w:after="0" w:line="240" w:lineRule="auto"/>
        <w:ind w:firstLine="709"/>
        <w:jc w:val="both"/>
        <w:rPr>
          <w:rFonts w:ascii="Times New Roman" w:hAnsi="Times New Roman"/>
          <w:sz w:val="28"/>
          <w:szCs w:val="28"/>
          <w:lang w:eastAsia="ru-RU"/>
        </w:rPr>
      </w:pPr>
      <w:r w:rsidRPr="0020631E">
        <w:rPr>
          <w:rFonts w:ascii="Times New Roman" w:hAnsi="Times New Roman"/>
          <w:sz w:val="28"/>
          <w:szCs w:val="28"/>
          <w:lang w:eastAsia="ru-RU"/>
        </w:rPr>
        <w:t>4</w:t>
      </w:r>
      <w:r>
        <w:rPr>
          <w:rFonts w:ascii="Times New Roman" w:hAnsi="Times New Roman"/>
          <w:sz w:val="28"/>
          <w:szCs w:val="28"/>
          <w:lang w:eastAsia="ru-RU"/>
        </w:rPr>
        <w:t xml:space="preserve">. Внесены изменения в статьи 4.5 и 4.8 </w:t>
      </w:r>
      <w:proofErr w:type="spellStart"/>
      <w:proofErr w:type="gramStart"/>
      <w:r>
        <w:rPr>
          <w:rFonts w:ascii="Times New Roman" w:hAnsi="Times New Roman"/>
          <w:sz w:val="28"/>
          <w:szCs w:val="28"/>
          <w:lang w:eastAsia="ru-RU"/>
        </w:rPr>
        <w:t>Ko</w:t>
      </w:r>
      <w:proofErr w:type="gramEnd"/>
      <w:r>
        <w:rPr>
          <w:rFonts w:ascii="Times New Roman" w:hAnsi="Times New Roman"/>
          <w:sz w:val="28"/>
          <w:szCs w:val="28"/>
          <w:lang w:eastAsia="ru-RU"/>
        </w:rPr>
        <w:t>декса</w:t>
      </w:r>
      <w:proofErr w:type="spellEnd"/>
      <w:r>
        <w:rPr>
          <w:rFonts w:ascii="Times New Roman" w:hAnsi="Times New Roman"/>
          <w:sz w:val="28"/>
          <w:szCs w:val="28"/>
          <w:lang w:eastAsia="ru-RU"/>
        </w:rPr>
        <w:t xml:space="preserve"> об административных правонарушений </w:t>
      </w:r>
      <w:r w:rsidRPr="00D92A65">
        <w:rPr>
          <w:rFonts w:ascii="Times New Roman" w:hAnsi="Times New Roman"/>
          <w:sz w:val="28"/>
          <w:szCs w:val="28"/>
          <w:lang w:eastAsia="ru-RU"/>
        </w:rPr>
        <w:t>Российской Федерации</w:t>
      </w:r>
      <w:r>
        <w:rPr>
          <w:rFonts w:ascii="Times New Roman" w:hAnsi="Times New Roman"/>
          <w:sz w:val="28"/>
          <w:szCs w:val="28"/>
          <w:lang w:eastAsia="ru-RU"/>
        </w:rPr>
        <w:t xml:space="preserve"> (далее – КоАП РФ). Общие сроки давности привлечения к административной ответственности составляют 60 календарных дней при рассмотрении дел должностными лицами и 90 календарных дней по делам, рассматриваемым судьями. Срок давности исчисляется со дня совершения административного правонарушения (со дня обнаружения), запрещается переносить последний день данного срока на ближайший рабочий день.</w:t>
      </w:r>
    </w:p>
    <w:p w14:paraId="5830E4F0" w14:textId="77777777" w:rsidR="00E56D11" w:rsidRDefault="00E56D11" w:rsidP="00E56D11">
      <w:pPr>
        <w:spacing w:after="0" w:line="240" w:lineRule="auto"/>
        <w:ind w:firstLine="709"/>
        <w:jc w:val="both"/>
        <w:rPr>
          <w:rFonts w:ascii="Times New Roman" w:hAnsi="Times New Roman"/>
          <w:sz w:val="28"/>
          <w:szCs w:val="28"/>
          <w:lang w:eastAsia="ru-RU"/>
        </w:rPr>
      </w:pPr>
      <w:r w:rsidRPr="0020631E">
        <w:rPr>
          <w:rFonts w:ascii="Times New Roman" w:hAnsi="Times New Roman"/>
          <w:sz w:val="28"/>
          <w:szCs w:val="28"/>
          <w:lang w:eastAsia="ru-RU"/>
        </w:rPr>
        <w:t>5</w:t>
      </w:r>
      <w:r>
        <w:rPr>
          <w:rFonts w:ascii="Times New Roman" w:hAnsi="Times New Roman"/>
          <w:sz w:val="28"/>
          <w:szCs w:val="28"/>
          <w:lang w:eastAsia="ru-RU"/>
        </w:rPr>
        <w:t xml:space="preserve">. Внесены изменения в часть 1 статьи 4.5 </w:t>
      </w:r>
      <w:proofErr w:type="spellStart"/>
      <w:r>
        <w:rPr>
          <w:rFonts w:ascii="Times New Roman" w:hAnsi="Times New Roman"/>
          <w:sz w:val="28"/>
          <w:szCs w:val="28"/>
          <w:lang w:eastAsia="ru-RU"/>
        </w:rPr>
        <w:t>KoA</w:t>
      </w:r>
      <w:proofErr w:type="gramStart"/>
      <w:r>
        <w:rPr>
          <w:rFonts w:ascii="Times New Roman" w:hAnsi="Times New Roman"/>
          <w:sz w:val="28"/>
          <w:szCs w:val="28"/>
          <w:lang w:eastAsia="ru-RU"/>
        </w:rPr>
        <w:t>П</w:t>
      </w:r>
      <w:proofErr w:type="spellEnd"/>
      <w:proofErr w:type="gramEnd"/>
      <w:r>
        <w:rPr>
          <w:rFonts w:ascii="Times New Roman" w:hAnsi="Times New Roman"/>
          <w:sz w:val="28"/>
          <w:szCs w:val="28"/>
          <w:lang w:eastAsia="ru-RU"/>
        </w:rPr>
        <w:t xml:space="preserve"> </w:t>
      </w:r>
      <w:r w:rsidRPr="00D92A65">
        <w:rPr>
          <w:rFonts w:ascii="Times New Roman" w:hAnsi="Times New Roman"/>
          <w:sz w:val="28"/>
          <w:szCs w:val="28"/>
          <w:lang w:eastAsia="ru-RU"/>
        </w:rPr>
        <w:t>Р</w:t>
      </w:r>
      <w:r>
        <w:rPr>
          <w:rFonts w:ascii="Times New Roman" w:hAnsi="Times New Roman"/>
          <w:sz w:val="28"/>
          <w:szCs w:val="28"/>
          <w:lang w:eastAsia="ru-RU"/>
        </w:rPr>
        <w:t xml:space="preserve">Ф. Срок давности привлечения к административной ответственности по части 1 статьи 20.25 </w:t>
      </w:r>
      <w:proofErr w:type="spellStart"/>
      <w:r>
        <w:rPr>
          <w:rFonts w:ascii="Times New Roman" w:hAnsi="Times New Roman"/>
          <w:sz w:val="28"/>
          <w:szCs w:val="28"/>
          <w:lang w:eastAsia="ru-RU"/>
        </w:rPr>
        <w:t>KoA</w:t>
      </w:r>
      <w:proofErr w:type="gramStart"/>
      <w:r>
        <w:rPr>
          <w:rFonts w:ascii="Times New Roman" w:hAnsi="Times New Roman"/>
          <w:sz w:val="28"/>
          <w:szCs w:val="28"/>
          <w:lang w:eastAsia="ru-RU"/>
        </w:rPr>
        <w:t>П</w:t>
      </w:r>
      <w:proofErr w:type="spellEnd"/>
      <w:proofErr w:type="gramEnd"/>
      <w:r>
        <w:rPr>
          <w:rFonts w:ascii="Times New Roman" w:hAnsi="Times New Roman"/>
          <w:sz w:val="28"/>
          <w:szCs w:val="28"/>
          <w:lang w:eastAsia="ru-RU"/>
        </w:rPr>
        <w:t xml:space="preserve"> РФ составляет 1 год.</w:t>
      </w:r>
    </w:p>
    <w:p w14:paraId="66CBB941" w14:textId="77777777" w:rsidR="00E56D11" w:rsidRDefault="00E56D11" w:rsidP="00E56D11">
      <w:pPr>
        <w:spacing w:after="0" w:line="240" w:lineRule="auto"/>
        <w:ind w:firstLine="709"/>
        <w:jc w:val="both"/>
        <w:rPr>
          <w:rFonts w:ascii="Times New Roman" w:hAnsi="Times New Roman"/>
          <w:sz w:val="28"/>
          <w:szCs w:val="28"/>
          <w:lang w:eastAsia="ru-RU"/>
        </w:rPr>
      </w:pPr>
      <w:r w:rsidRPr="0020631E">
        <w:rPr>
          <w:rFonts w:ascii="Times New Roman" w:hAnsi="Times New Roman"/>
          <w:sz w:val="28"/>
          <w:szCs w:val="28"/>
          <w:lang w:eastAsia="ru-RU"/>
        </w:rPr>
        <w:t>6</w:t>
      </w:r>
      <w:r>
        <w:rPr>
          <w:rFonts w:ascii="Times New Roman" w:hAnsi="Times New Roman"/>
          <w:sz w:val="28"/>
          <w:szCs w:val="28"/>
          <w:lang w:eastAsia="ru-RU"/>
        </w:rPr>
        <w:t>. Внесены изменения в Постановление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(срок действия продлен на 2024 год) сняты ограничения по выдаче предписаний при выявлении нарушений по результатам проведения контрольных (надзорных) мероприятий.</w:t>
      </w:r>
    </w:p>
    <w:p w14:paraId="308EEC4C" w14:textId="77777777" w:rsidR="00E56D11" w:rsidRDefault="00E56D11" w:rsidP="00E56D11">
      <w:pPr>
        <w:spacing w:after="0" w:line="240" w:lineRule="auto"/>
        <w:ind w:firstLine="709"/>
        <w:jc w:val="both"/>
        <w:rPr>
          <w:rFonts w:ascii="Times New Roman" w:hAnsi="Times New Roman"/>
          <w:bCs/>
          <w:sz w:val="28"/>
          <w:szCs w:val="28"/>
          <w:lang w:eastAsia="ru-RU"/>
        </w:rPr>
      </w:pPr>
    </w:p>
    <w:p w14:paraId="760BF8D9" w14:textId="56EBDB7D" w:rsidR="00E56D11" w:rsidRPr="00592137" w:rsidRDefault="00E56D11" w:rsidP="00E56D11">
      <w:pPr>
        <w:numPr>
          <w:ilvl w:val="0"/>
          <w:numId w:val="1"/>
        </w:numPr>
        <w:spacing w:after="0" w:line="240" w:lineRule="auto"/>
        <w:ind w:left="0" w:firstLine="0"/>
        <w:jc w:val="center"/>
        <w:rPr>
          <w:rFonts w:ascii="Times New Roman" w:hAnsi="Times New Roman"/>
          <w:b/>
          <w:sz w:val="28"/>
          <w:szCs w:val="28"/>
        </w:rPr>
      </w:pPr>
      <w:r w:rsidRPr="004C0A26">
        <w:rPr>
          <w:rFonts w:ascii="Times New Roman" w:hAnsi="Times New Roman"/>
          <w:b/>
          <w:sz w:val="28"/>
          <w:szCs w:val="28"/>
        </w:rPr>
        <w:t xml:space="preserve">Итоги деятельности </w:t>
      </w:r>
      <w:r w:rsidRPr="00592137">
        <w:rPr>
          <w:rFonts w:ascii="Times New Roman" w:hAnsi="Times New Roman"/>
          <w:b/>
          <w:sz w:val="28"/>
          <w:szCs w:val="28"/>
        </w:rPr>
        <w:t>Администрации муниципального образования «Муниципальный ок</w:t>
      </w:r>
      <w:r w:rsidR="00BA2950">
        <w:rPr>
          <w:rFonts w:ascii="Times New Roman" w:hAnsi="Times New Roman"/>
          <w:b/>
          <w:sz w:val="28"/>
          <w:szCs w:val="28"/>
        </w:rPr>
        <w:t xml:space="preserve">руг </w:t>
      </w:r>
      <w:proofErr w:type="spellStart"/>
      <w:r w:rsidR="00BA2950">
        <w:rPr>
          <w:rFonts w:ascii="Times New Roman" w:hAnsi="Times New Roman"/>
          <w:b/>
          <w:sz w:val="28"/>
          <w:szCs w:val="28"/>
        </w:rPr>
        <w:t>Кезский</w:t>
      </w:r>
      <w:proofErr w:type="spellEnd"/>
      <w:r>
        <w:rPr>
          <w:rFonts w:ascii="Times New Roman" w:hAnsi="Times New Roman"/>
          <w:b/>
          <w:sz w:val="28"/>
          <w:szCs w:val="28"/>
        </w:rPr>
        <w:t xml:space="preserve"> район Удмуртской </w:t>
      </w:r>
      <w:r w:rsidRPr="00592137">
        <w:rPr>
          <w:rFonts w:ascii="Times New Roman" w:hAnsi="Times New Roman"/>
          <w:b/>
          <w:sz w:val="28"/>
          <w:szCs w:val="28"/>
        </w:rPr>
        <w:t xml:space="preserve">Республики» в области </w:t>
      </w:r>
      <w:r w:rsidRPr="0075656E">
        <w:rPr>
          <w:rFonts w:ascii="Times New Roman" w:hAnsi="Times New Roman"/>
          <w:b/>
          <w:sz w:val="28"/>
          <w:szCs w:val="28"/>
        </w:rPr>
        <w:t>лицензион</w:t>
      </w:r>
      <w:r>
        <w:rPr>
          <w:rFonts w:ascii="Times New Roman" w:hAnsi="Times New Roman"/>
          <w:b/>
          <w:sz w:val="28"/>
          <w:szCs w:val="28"/>
        </w:rPr>
        <w:t xml:space="preserve">ного </w:t>
      </w:r>
      <w:proofErr w:type="gramStart"/>
      <w:r>
        <w:rPr>
          <w:rFonts w:ascii="Times New Roman" w:hAnsi="Times New Roman"/>
          <w:b/>
          <w:sz w:val="28"/>
          <w:szCs w:val="28"/>
        </w:rPr>
        <w:t>контроля за</w:t>
      </w:r>
      <w:proofErr w:type="gramEnd"/>
      <w:r>
        <w:rPr>
          <w:rFonts w:ascii="Times New Roman" w:hAnsi="Times New Roman"/>
          <w:b/>
          <w:sz w:val="28"/>
          <w:szCs w:val="28"/>
        </w:rPr>
        <w:t xml:space="preserve"> осуществлением </w:t>
      </w:r>
      <w:r w:rsidRPr="0075656E">
        <w:rPr>
          <w:rFonts w:ascii="Times New Roman" w:hAnsi="Times New Roman"/>
          <w:b/>
          <w:sz w:val="28"/>
          <w:szCs w:val="28"/>
        </w:rPr>
        <w:t>предпринимательской деятельности по управлению многоквартирными домами за 202</w:t>
      </w:r>
      <w:r>
        <w:rPr>
          <w:rFonts w:ascii="Times New Roman" w:hAnsi="Times New Roman"/>
          <w:b/>
          <w:sz w:val="28"/>
          <w:szCs w:val="28"/>
        </w:rPr>
        <w:t>3</w:t>
      </w:r>
      <w:r w:rsidRPr="00592137">
        <w:rPr>
          <w:rFonts w:ascii="Times New Roman" w:hAnsi="Times New Roman"/>
          <w:b/>
          <w:sz w:val="28"/>
          <w:szCs w:val="28"/>
        </w:rPr>
        <w:t xml:space="preserve"> год</w:t>
      </w:r>
    </w:p>
    <w:p w14:paraId="4456837C" w14:textId="77777777" w:rsidR="00E56D11" w:rsidRDefault="00E56D11" w:rsidP="00E56D11">
      <w:pPr>
        <w:spacing w:after="0" w:line="240" w:lineRule="auto"/>
        <w:ind w:firstLine="709"/>
        <w:jc w:val="both"/>
        <w:rPr>
          <w:rFonts w:ascii="Times New Roman" w:hAnsi="Times New Roman"/>
          <w:sz w:val="28"/>
          <w:szCs w:val="28"/>
        </w:rPr>
      </w:pPr>
    </w:p>
    <w:p w14:paraId="45FF0031" w14:textId="7BBC563B" w:rsidR="00E56D11" w:rsidRDefault="00E56D11" w:rsidP="00E56D11">
      <w:pPr>
        <w:spacing w:after="0" w:line="240" w:lineRule="auto"/>
        <w:ind w:firstLine="709"/>
        <w:jc w:val="both"/>
        <w:rPr>
          <w:rFonts w:ascii="Times New Roman" w:eastAsia="Times New Roman" w:hAnsi="Times New Roman"/>
          <w:color w:val="1A1A1A"/>
          <w:sz w:val="28"/>
          <w:szCs w:val="28"/>
          <w:lang w:eastAsia="ru-RU"/>
        </w:rPr>
      </w:pPr>
      <w:r>
        <w:rPr>
          <w:rFonts w:ascii="Times New Roman" w:eastAsia="Times New Roman" w:hAnsi="Times New Roman"/>
          <w:color w:val="1A1A1A"/>
          <w:sz w:val="28"/>
          <w:szCs w:val="28"/>
          <w:lang w:eastAsia="ru-RU"/>
        </w:rPr>
        <w:t>На территории муниципального образования осуществляет деятельность по управлению многоквартирными домами одна управляющая компания – Общество с огра</w:t>
      </w:r>
      <w:r w:rsidR="00BA2950">
        <w:rPr>
          <w:rFonts w:ascii="Times New Roman" w:eastAsia="Times New Roman" w:hAnsi="Times New Roman"/>
          <w:color w:val="1A1A1A"/>
          <w:sz w:val="28"/>
          <w:szCs w:val="28"/>
          <w:lang w:eastAsia="ru-RU"/>
        </w:rPr>
        <w:t>ниченной ответственностью «</w:t>
      </w:r>
      <w:proofErr w:type="spellStart"/>
      <w:r w:rsidR="00BA2950">
        <w:rPr>
          <w:rFonts w:ascii="Times New Roman" w:eastAsia="Times New Roman" w:hAnsi="Times New Roman"/>
          <w:color w:val="1A1A1A"/>
          <w:sz w:val="28"/>
          <w:szCs w:val="28"/>
          <w:lang w:eastAsia="ru-RU"/>
        </w:rPr>
        <w:t>Кезский</w:t>
      </w:r>
      <w:proofErr w:type="spellEnd"/>
      <w:r w:rsidR="00BA2950">
        <w:rPr>
          <w:rFonts w:ascii="Times New Roman" w:eastAsia="Times New Roman" w:hAnsi="Times New Roman"/>
          <w:color w:val="1A1A1A"/>
          <w:sz w:val="28"/>
          <w:szCs w:val="28"/>
          <w:lang w:eastAsia="ru-RU"/>
        </w:rPr>
        <w:t xml:space="preserve"> коммунальный сервис</w:t>
      </w:r>
      <w:r>
        <w:rPr>
          <w:rFonts w:ascii="Times New Roman" w:eastAsia="Times New Roman" w:hAnsi="Times New Roman"/>
          <w:color w:val="1A1A1A"/>
          <w:sz w:val="28"/>
          <w:szCs w:val="28"/>
          <w:lang w:eastAsia="ru-RU"/>
        </w:rPr>
        <w:t xml:space="preserve">» </w:t>
      </w:r>
      <w:r w:rsidR="00BA2950">
        <w:rPr>
          <w:rFonts w:ascii="Times New Roman" w:hAnsi="Times New Roman"/>
          <w:sz w:val="28"/>
          <w:szCs w:val="28"/>
        </w:rPr>
        <w:t>(далее – ООО «</w:t>
      </w:r>
      <w:proofErr w:type="spellStart"/>
      <w:r w:rsidR="00BA2950">
        <w:rPr>
          <w:rFonts w:ascii="Times New Roman" w:hAnsi="Times New Roman"/>
          <w:sz w:val="28"/>
          <w:szCs w:val="28"/>
        </w:rPr>
        <w:t>КезКоммунСервис</w:t>
      </w:r>
      <w:proofErr w:type="spellEnd"/>
      <w:r w:rsidRPr="003E616F">
        <w:rPr>
          <w:rFonts w:ascii="Times New Roman" w:hAnsi="Times New Roman"/>
          <w:sz w:val="28"/>
          <w:szCs w:val="28"/>
        </w:rPr>
        <w:t>»)</w:t>
      </w:r>
      <w:r>
        <w:rPr>
          <w:rFonts w:ascii="Times New Roman" w:eastAsia="Times New Roman" w:hAnsi="Times New Roman"/>
          <w:color w:val="1A1A1A"/>
          <w:sz w:val="28"/>
          <w:szCs w:val="28"/>
          <w:lang w:eastAsia="ru-RU"/>
        </w:rPr>
        <w:t>.</w:t>
      </w:r>
    </w:p>
    <w:p w14:paraId="62B730F7" w14:textId="7F4FD34D" w:rsidR="00E56D11" w:rsidRDefault="00E56D11" w:rsidP="00E56D11">
      <w:pPr>
        <w:spacing w:after="0" w:line="240" w:lineRule="auto"/>
        <w:ind w:firstLine="709"/>
        <w:jc w:val="both"/>
        <w:rPr>
          <w:rFonts w:ascii="Times New Roman" w:eastAsia="Times New Roman" w:hAnsi="Times New Roman"/>
          <w:color w:val="1A1A1A"/>
          <w:sz w:val="28"/>
          <w:szCs w:val="28"/>
          <w:lang w:eastAsia="ru-RU"/>
        </w:rPr>
      </w:pPr>
      <w:r w:rsidRPr="003E616F">
        <w:rPr>
          <w:rFonts w:ascii="Times New Roman" w:hAnsi="Times New Roman"/>
          <w:sz w:val="28"/>
          <w:szCs w:val="28"/>
        </w:rPr>
        <w:t xml:space="preserve">Срок действия лицензии на осуществление предпринимательской деятельности по управлению многоквартирными домами </w:t>
      </w:r>
      <w:r w:rsidRPr="00470DD5">
        <w:rPr>
          <w:rFonts w:ascii="Times New Roman" w:hAnsi="Times New Roman" w:cs="Times New Roman"/>
          <w:sz w:val="28"/>
          <w:szCs w:val="28"/>
        </w:rPr>
        <w:t xml:space="preserve">№ </w:t>
      </w:r>
      <w:r w:rsidR="00BA2950" w:rsidRPr="00470DD5">
        <w:rPr>
          <w:rFonts w:ascii="Times New Roman" w:hAnsi="Times New Roman" w:cs="Times New Roman"/>
          <w:sz w:val="28"/>
          <w:szCs w:val="28"/>
        </w:rPr>
        <w:t xml:space="preserve"> 018-000047 от </w:t>
      </w:r>
      <w:r w:rsidR="00BA2950" w:rsidRPr="00470DD5">
        <w:rPr>
          <w:rFonts w:ascii="Times New Roman" w:hAnsi="Times New Roman" w:cs="Times New Roman"/>
          <w:sz w:val="28"/>
          <w:szCs w:val="28"/>
        </w:rPr>
        <w:lastRenderedPageBreak/>
        <w:t>29 апреля 2015</w:t>
      </w:r>
      <w:r w:rsidRPr="00470DD5">
        <w:rPr>
          <w:rFonts w:ascii="Times New Roman" w:hAnsi="Times New Roman" w:cs="Times New Roman"/>
          <w:sz w:val="28"/>
          <w:szCs w:val="28"/>
        </w:rPr>
        <w:t xml:space="preserve"> </w:t>
      </w:r>
      <w:r w:rsidR="00470DD5">
        <w:rPr>
          <w:rFonts w:ascii="Times New Roman" w:hAnsi="Times New Roman"/>
          <w:sz w:val="28"/>
          <w:szCs w:val="28"/>
        </w:rPr>
        <w:t>г., выданной ООО «</w:t>
      </w:r>
      <w:proofErr w:type="spellStart"/>
      <w:r w:rsidR="00470DD5">
        <w:rPr>
          <w:rFonts w:ascii="Times New Roman" w:hAnsi="Times New Roman"/>
          <w:sz w:val="28"/>
          <w:szCs w:val="28"/>
        </w:rPr>
        <w:t>КезКоммунСервис</w:t>
      </w:r>
      <w:proofErr w:type="spellEnd"/>
      <w:r w:rsidRPr="003E616F">
        <w:rPr>
          <w:rFonts w:ascii="Times New Roman" w:hAnsi="Times New Roman"/>
          <w:sz w:val="28"/>
          <w:szCs w:val="28"/>
        </w:rPr>
        <w:t>» истек 01.06.2023г. В связи с этим, на основании Приказа Главного управления по надзору УР № 55 от 05.06.2023 г. действие вышеуказанной лицензии прекращено.</w:t>
      </w:r>
    </w:p>
    <w:p w14:paraId="2D67662B" w14:textId="3666A098" w:rsidR="00CB4DA9" w:rsidRPr="00D56A84" w:rsidRDefault="00CB4DA9" w:rsidP="00CB4DA9">
      <w:pPr>
        <w:pStyle w:val="a9"/>
        <w:jc w:val="both"/>
        <w:rPr>
          <w:rFonts w:ascii="Times New Roman" w:hAnsi="Times New Roman" w:cs="Times New Roman"/>
          <w:sz w:val="24"/>
          <w:szCs w:val="24"/>
        </w:rPr>
      </w:pPr>
      <w:r>
        <w:rPr>
          <w:rFonts w:ascii="Times New Roman" w:hAnsi="Times New Roman"/>
          <w:sz w:val="28"/>
          <w:szCs w:val="28"/>
        </w:rPr>
        <w:t xml:space="preserve">           </w:t>
      </w:r>
      <w:proofErr w:type="gramStart"/>
      <w:r w:rsidR="00E56D11">
        <w:rPr>
          <w:rFonts w:ascii="Times New Roman" w:hAnsi="Times New Roman"/>
          <w:sz w:val="28"/>
          <w:szCs w:val="28"/>
        </w:rPr>
        <w:t>В</w:t>
      </w:r>
      <w:r w:rsidR="00E56D11" w:rsidRPr="002A4C22">
        <w:rPr>
          <w:rFonts w:ascii="Times New Roman" w:hAnsi="Times New Roman"/>
          <w:sz w:val="28"/>
          <w:szCs w:val="28"/>
        </w:rPr>
        <w:t xml:space="preserve"> рамках осуществления</w:t>
      </w:r>
      <w:r w:rsidR="00E56D11">
        <w:rPr>
          <w:rFonts w:ascii="Times New Roman" w:hAnsi="Times New Roman"/>
          <w:sz w:val="28"/>
          <w:szCs w:val="28"/>
        </w:rPr>
        <w:t xml:space="preserve"> лицензионного контроля</w:t>
      </w:r>
      <w:r w:rsidR="00E56D11" w:rsidRPr="002A4C22">
        <w:rPr>
          <w:rFonts w:ascii="Times New Roman" w:hAnsi="Times New Roman"/>
          <w:sz w:val="28"/>
          <w:szCs w:val="28"/>
        </w:rPr>
        <w:t xml:space="preserve"> в 202</w:t>
      </w:r>
      <w:r w:rsidR="00E56D11">
        <w:rPr>
          <w:rFonts w:ascii="Times New Roman" w:hAnsi="Times New Roman"/>
          <w:sz w:val="28"/>
          <w:szCs w:val="28"/>
        </w:rPr>
        <w:t>3</w:t>
      </w:r>
      <w:r w:rsidR="00E56D11" w:rsidRPr="002A4C22">
        <w:rPr>
          <w:rFonts w:ascii="Times New Roman" w:hAnsi="Times New Roman"/>
          <w:sz w:val="28"/>
          <w:szCs w:val="28"/>
        </w:rPr>
        <w:t xml:space="preserve"> году</w:t>
      </w:r>
      <w:r w:rsidR="00470DD5">
        <w:rPr>
          <w:rFonts w:ascii="Times New Roman" w:hAnsi="Times New Roman"/>
          <w:sz w:val="28"/>
          <w:szCs w:val="28"/>
        </w:rPr>
        <w:t xml:space="preserve"> в отношении ООО «</w:t>
      </w:r>
      <w:proofErr w:type="spellStart"/>
      <w:r w:rsidR="00470DD5">
        <w:rPr>
          <w:rFonts w:ascii="Times New Roman" w:hAnsi="Times New Roman"/>
          <w:sz w:val="28"/>
          <w:szCs w:val="28"/>
        </w:rPr>
        <w:t>КезКоммунСервис</w:t>
      </w:r>
      <w:proofErr w:type="spellEnd"/>
      <w:r>
        <w:rPr>
          <w:rFonts w:ascii="Times New Roman" w:hAnsi="Times New Roman"/>
          <w:sz w:val="28"/>
          <w:szCs w:val="28"/>
        </w:rPr>
        <w:t xml:space="preserve">» было проведено </w:t>
      </w:r>
      <w:r w:rsidR="00470DD5">
        <w:rPr>
          <w:rFonts w:ascii="Times New Roman" w:hAnsi="Times New Roman"/>
          <w:sz w:val="28"/>
          <w:szCs w:val="28"/>
        </w:rPr>
        <w:t>2</w:t>
      </w:r>
      <w:r w:rsidR="00E56D11">
        <w:rPr>
          <w:rFonts w:ascii="Times New Roman" w:hAnsi="Times New Roman"/>
          <w:sz w:val="28"/>
          <w:szCs w:val="28"/>
        </w:rPr>
        <w:t xml:space="preserve"> контрольных надзорных мероприятия без взаимодействия с контролируемым лицом, по результатам которых выдано 1 предостережение о недопустимости на</w:t>
      </w:r>
      <w:r>
        <w:rPr>
          <w:rFonts w:ascii="Times New Roman" w:hAnsi="Times New Roman"/>
          <w:sz w:val="28"/>
          <w:szCs w:val="28"/>
        </w:rPr>
        <w:t xml:space="preserve">рушения обязательных требований, </w:t>
      </w:r>
      <w:r w:rsidRPr="00CB4DA9">
        <w:rPr>
          <w:rFonts w:ascii="Times New Roman" w:hAnsi="Times New Roman" w:cs="Times New Roman"/>
          <w:sz w:val="28"/>
          <w:szCs w:val="28"/>
        </w:rPr>
        <w:t>в части ремонта ограждения санитарной зоны места выкачки ЖБО, осмотра подъездов и фасада дома, в зимний период времени о соблюдении  требования  по очистке кровель от снега</w:t>
      </w:r>
      <w:proofErr w:type="gramEnd"/>
      <w:r w:rsidRPr="00CB4DA9">
        <w:rPr>
          <w:rFonts w:ascii="Times New Roman" w:hAnsi="Times New Roman" w:cs="Times New Roman"/>
          <w:sz w:val="28"/>
          <w:szCs w:val="28"/>
        </w:rPr>
        <w:t xml:space="preserve"> и наледи, а также придомовой территории. Проведено 3 консультирования в письменной форме.</w:t>
      </w:r>
    </w:p>
    <w:p w14:paraId="7432E19F" w14:textId="77777777" w:rsidR="00E56D11" w:rsidRDefault="00E56D11" w:rsidP="00E56D11">
      <w:pPr>
        <w:shd w:val="clear" w:color="auto" w:fill="FFFFFF"/>
        <w:spacing w:after="0" w:line="240" w:lineRule="auto"/>
        <w:ind w:firstLine="709"/>
        <w:rPr>
          <w:rFonts w:ascii="Times New Roman" w:hAnsi="Times New Roman"/>
          <w:sz w:val="28"/>
          <w:szCs w:val="28"/>
        </w:rPr>
      </w:pPr>
      <w:r w:rsidRPr="0075656E">
        <w:rPr>
          <w:rFonts w:ascii="Times New Roman" w:eastAsia="Times New Roman" w:hAnsi="Times New Roman"/>
          <w:color w:val="1A1A1A"/>
          <w:sz w:val="28"/>
          <w:szCs w:val="28"/>
          <w:lang w:eastAsia="ru-RU"/>
        </w:rPr>
        <w:t xml:space="preserve">Оснований для проведения внеплановых проверок </w:t>
      </w:r>
      <w:r>
        <w:rPr>
          <w:rFonts w:ascii="Times New Roman" w:eastAsia="Times New Roman" w:hAnsi="Times New Roman"/>
          <w:color w:val="1A1A1A"/>
          <w:sz w:val="28"/>
          <w:szCs w:val="28"/>
          <w:lang w:eastAsia="ru-RU"/>
        </w:rPr>
        <w:t>за отчётный период</w:t>
      </w:r>
      <w:r>
        <w:rPr>
          <w:rFonts w:ascii="Times New Roman" w:hAnsi="Times New Roman"/>
          <w:sz w:val="28"/>
          <w:szCs w:val="28"/>
        </w:rPr>
        <w:t xml:space="preserve"> не возникало.</w:t>
      </w:r>
    </w:p>
    <w:p w14:paraId="5F0681FA" w14:textId="77777777" w:rsidR="00E56D11" w:rsidRDefault="00E56D11" w:rsidP="00E56D11">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К</w:t>
      </w:r>
      <w:r w:rsidRPr="00406249">
        <w:rPr>
          <w:rFonts w:ascii="Times New Roman" w:hAnsi="Times New Roman"/>
          <w:sz w:val="28"/>
          <w:szCs w:val="28"/>
          <w:lang w:eastAsia="ru-RU"/>
        </w:rPr>
        <w:t xml:space="preserve">оличество поступивших обращений граждан, содержащих доводы о нарушении обязательных требований при осуществлении </w:t>
      </w:r>
      <w:r>
        <w:rPr>
          <w:rFonts w:ascii="Times New Roman" w:hAnsi="Times New Roman"/>
          <w:sz w:val="28"/>
          <w:szCs w:val="28"/>
          <w:lang w:eastAsia="ru-RU"/>
        </w:rPr>
        <w:t xml:space="preserve">лицензионного контроля в 2023 году </w:t>
      </w:r>
      <w:r>
        <w:rPr>
          <w:rFonts w:ascii="Times New Roman" w:hAnsi="Times New Roman"/>
          <w:sz w:val="28"/>
          <w:szCs w:val="28"/>
        </w:rPr>
        <w:t>–</w:t>
      </w:r>
      <w:r>
        <w:rPr>
          <w:rFonts w:ascii="Times New Roman" w:hAnsi="Times New Roman"/>
          <w:sz w:val="28"/>
          <w:szCs w:val="28"/>
          <w:lang w:eastAsia="ru-RU"/>
        </w:rPr>
        <w:t xml:space="preserve"> 2.</w:t>
      </w:r>
    </w:p>
    <w:p w14:paraId="6EEB13AB" w14:textId="498042E0" w:rsidR="00D77C4D" w:rsidRDefault="00D77C4D" w:rsidP="00E56D11">
      <w:pPr>
        <w:spacing w:after="0" w:line="240" w:lineRule="auto"/>
        <w:jc w:val="center"/>
        <w:rPr>
          <w:rFonts w:ascii="Times New Roman" w:hAnsi="Times New Roman" w:cs="Times New Roman"/>
          <w:sz w:val="28"/>
          <w:szCs w:val="28"/>
        </w:rPr>
      </w:pPr>
    </w:p>
    <w:sectPr w:rsidR="00D77C4D" w:rsidSect="00F86498">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903CC"/>
    <w:multiLevelType w:val="hybridMultilevel"/>
    <w:tmpl w:val="3222C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33590F"/>
    <w:multiLevelType w:val="singleLevel"/>
    <w:tmpl w:val="5933590F"/>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C51F6"/>
    <w:rsid w:val="00007720"/>
    <w:rsid w:val="00037D97"/>
    <w:rsid w:val="00042185"/>
    <w:rsid w:val="000425D5"/>
    <w:rsid w:val="00080D18"/>
    <w:rsid w:val="000A1431"/>
    <w:rsid w:val="000C074F"/>
    <w:rsid w:val="0010172C"/>
    <w:rsid w:val="00106D0D"/>
    <w:rsid w:val="0011790E"/>
    <w:rsid w:val="001259AC"/>
    <w:rsid w:val="001B121F"/>
    <w:rsid w:val="00206CC0"/>
    <w:rsid w:val="002157CC"/>
    <w:rsid w:val="002301B9"/>
    <w:rsid w:val="00237563"/>
    <w:rsid w:val="00241B1D"/>
    <w:rsid w:val="00243B31"/>
    <w:rsid w:val="0026507C"/>
    <w:rsid w:val="00292808"/>
    <w:rsid w:val="002A0478"/>
    <w:rsid w:val="002C2AD1"/>
    <w:rsid w:val="002C447A"/>
    <w:rsid w:val="002D3C69"/>
    <w:rsid w:val="002D5E1C"/>
    <w:rsid w:val="00313413"/>
    <w:rsid w:val="003257BB"/>
    <w:rsid w:val="00326740"/>
    <w:rsid w:val="00337717"/>
    <w:rsid w:val="003411E4"/>
    <w:rsid w:val="00361B95"/>
    <w:rsid w:val="003715D8"/>
    <w:rsid w:val="003749E5"/>
    <w:rsid w:val="003A3538"/>
    <w:rsid w:val="003E5AB5"/>
    <w:rsid w:val="004079CE"/>
    <w:rsid w:val="00415A44"/>
    <w:rsid w:val="00442352"/>
    <w:rsid w:val="00464FC7"/>
    <w:rsid w:val="00470DD5"/>
    <w:rsid w:val="00474AFA"/>
    <w:rsid w:val="0048004E"/>
    <w:rsid w:val="004A7DB4"/>
    <w:rsid w:val="004C13FF"/>
    <w:rsid w:val="004E5046"/>
    <w:rsid w:val="00503396"/>
    <w:rsid w:val="0052060B"/>
    <w:rsid w:val="00523241"/>
    <w:rsid w:val="0053628F"/>
    <w:rsid w:val="00585D2E"/>
    <w:rsid w:val="00590D7B"/>
    <w:rsid w:val="005A02B3"/>
    <w:rsid w:val="005B192F"/>
    <w:rsid w:val="005C3249"/>
    <w:rsid w:val="005D4276"/>
    <w:rsid w:val="005D6FAF"/>
    <w:rsid w:val="005F0C72"/>
    <w:rsid w:val="005F5694"/>
    <w:rsid w:val="00621145"/>
    <w:rsid w:val="0064088E"/>
    <w:rsid w:val="006524A1"/>
    <w:rsid w:val="006535F4"/>
    <w:rsid w:val="00662B25"/>
    <w:rsid w:val="006809F7"/>
    <w:rsid w:val="006931E2"/>
    <w:rsid w:val="006B0D82"/>
    <w:rsid w:val="006C51F6"/>
    <w:rsid w:val="006E4502"/>
    <w:rsid w:val="006E4E05"/>
    <w:rsid w:val="006E58FB"/>
    <w:rsid w:val="00710B28"/>
    <w:rsid w:val="00735796"/>
    <w:rsid w:val="00736C4B"/>
    <w:rsid w:val="00771FA8"/>
    <w:rsid w:val="007A668D"/>
    <w:rsid w:val="007B50DB"/>
    <w:rsid w:val="007C203C"/>
    <w:rsid w:val="007D49F3"/>
    <w:rsid w:val="007E7273"/>
    <w:rsid w:val="008426FC"/>
    <w:rsid w:val="0084303F"/>
    <w:rsid w:val="0088370F"/>
    <w:rsid w:val="00891681"/>
    <w:rsid w:val="00893EA4"/>
    <w:rsid w:val="008A0236"/>
    <w:rsid w:val="008A7CC5"/>
    <w:rsid w:val="008A7E3A"/>
    <w:rsid w:val="008B1A08"/>
    <w:rsid w:val="008B6234"/>
    <w:rsid w:val="008C049F"/>
    <w:rsid w:val="008E4601"/>
    <w:rsid w:val="00916B14"/>
    <w:rsid w:val="00937E8C"/>
    <w:rsid w:val="009460EB"/>
    <w:rsid w:val="00947936"/>
    <w:rsid w:val="0098642B"/>
    <w:rsid w:val="009B126D"/>
    <w:rsid w:val="009D3BAB"/>
    <w:rsid w:val="009F2C9B"/>
    <w:rsid w:val="00A009F4"/>
    <w:rsid w:val="00A05FD6"/>
    <w:rsid w:val="00A348F8"/>
    <w:rsid w:val="00A43F98"/>
    <w:rsid w:val="00A44377"/>
    <w:rsid w:val="00A64A53"/>
    <w:rsid w:val="00A73EA8"/>
    <w:rsid w:val="00A74123"/>
    <w:rsid w:val="00A8176B"/>
    <w:rsid w:val="00AD0F89"/>
    <w:rsid w:val="00AE4310"/>
    <w:rsid w:val="00AF5618"/>
    <w:rsid w:val="00B357F4"/>
    <w:rsid w:val="00B41BAC"/>
    <w:rsid w:val="00B451E9"/>
    <w:rsid w:val="00B4573E"/>
    <w:rsid w:val="00B75851"/>
    <w:rsid w:val="00B77024"/>
    <w:rsid w:val="00B969A1"/>
    <w:rsid w:val="00BA2950"/>
    <w:rsid w:val="00BE7BF8"/>
    <w:rsid w:val="00BF44E0"/>
    <w:rsid w:val="00C433A0"/>
    <w:rsid w:val="00C63632"/>
    <w:rsid w:val="00C8090E"/>
    <w:rsid w:val="00C80F27"/>
    <w:rsid w:val="00CB3749"/>
    <w:rsid w:val="00CB4DA9"/>
    <w:rsid w:val="00CC7F66"/>
    <w:rsid w:val="00CC7FB9"/>
    <w:rsid w:val="00CD0333"/>
    <w:rsid w:val="00CE36A0"/>
    <w:rsid w:val="00CE6931"/>
    <w:rsid w:val="00CF0DEA"/>
    <w:rsid w:val="00CF1D6E"/>
    <w:rsid w:val="00CF6BCA"/>
    <w:rsid w:val="00D37CEA"/>
    <w:rsid w:val="00D43E71"/>
    <w:rsid w:val="00D46ED4"/>
    <w:rsid w:val="00D473C3"/>
    <w:rsid w:val="00D72B42"/>
    <w:rsid w:val="00D77C4D"/>
    <w:rsid w:val="00D827B2"/>
    <w:rsid w:val="00DA74E1"/>
    <w:rsid w:val="00DB4417"/>
    <w:rsid w:val="00DD6E53"/>
    <w:rsid w:val="00DE1444"/>
    <w:rsid w:val="00DF67BD"/>
    <w:rsid w:val="00E13A48"/>
    <w:rsid w:val="00E1760A"/>
    <w:rsid w:val="00E21E15"/>
    <w:rsid w:val="00E36710"/>
    <w:rsid w:val="00E40F0C"/>
    <w:rsid w:val="00E56D11"/>
    <w:rsid w:val="00EB0C99"/>
    <w:rsid w:val="00EB7D29"/>
    <w:rsid w:val="00EE057C"/>
    <w:rsid w:val="00EE761E"/>
    <w:rsid w:val="00F17A77"/>
    <w:rsid w:val="00F3639D"/>
    <w:rsid w:val="00F44188"/>
    <w:rsid w:val="00F467B8"/>
    <w:rsid w:val="00F73753"/>
    <w:rsid w:val="00F86498"/>
    <w:rsid w:val="00FA2F61"/>
    <w:rsid w:val="00FA4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E8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AFA"/>
  </w:style>
  <w:style w:type="paragraph" w:styleId="1">
    <w:name w:val="heading 1"/>
    <w:basedOn w:val="a"/>
    <w:next w:val="a"/>
    <w:link w:val="10"/>
    <w:uiPriority w:val="99"/>
    <w:qFormat/>
    <w:rsid w:val="00E56D11"/>
    <w:pPr>
      <w:widowControl w:val="0"/>
      <w:autoSpaceDE w:val="0"/>
      <w:autoSpaceDN w:val="0"/>
      <w:adjustRightInd w:val="0"/>
      <w:spacing w:before="108" w:after="108" w:line="240" w:lineRule="auto"/>
      <w:jc w:val="center"/>
      <w:outlineLvl w:val="0"/>
    </w:pPr>
    <w:rPr>
      <w:rFonts w:ascii="Arial" w:eastAsia="SimSun" w:hAnsi="Arial" w:cs="Arial"/>
      <w:b/>
      <w:bCs/>
      <w:color w:val="26282F"/>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2AD1"/>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3">
    <w:name w:val="Balloon Text"/>
    <w:basedOn w:val="a"/>
    <w:link w:val="a4"/>
    <w:uiPriority w:val="99"/>
    <w:semiHidden/>
    <w:unhideWhenUsed/>
    <w:rsid w:val="00585D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5D2E"/>
    <w:rPr>
      <w:rFonts w:ascii="Tahoma" w:hAnsi="Tahoma" w:cs="Tahoma"/>
      <w:sz w:val="16"/>
      <w:szCs w:val="16"/>
    </w:rPr>
  </w:style>
  <w:style w:type="character" w:customStyle="1" w:styleId="a5">
    <w:name w:val="Основной текст Знак"/>
    <w:link w:val="a6"/>
    <w:rsid w:val="003715D8"/>
    <w:rPr>
      <w:sz w:val="28"/>
      <w:szCs w:val="28"/>
      <w:shd w:val="clear" w:color="auto" w:fill="FFFFFF"/>
    </w:rPr>
  </w:style>
  <w:style w:type="paragraph" w:styleId="a6">
    <w:name w:val="Body Text"/>
    <w:basedOn w:val="a"/>
    <w:link w:val="a5"/>
    <w:rsid w:val="003715D8"/>
    <w:pPr>
      <w:shd w:val="clear" w:color="auto" w:fill="FFFFFF"/>
      <w:spacing w:after="0" w:line="322" w:lineRule="exact"/>
      <w:jc w:val="both"/>
    </w:pPr>
    <w:rPr>
      <w:sz w:val="28"/>
      <w:szCs w:val="28"/>
    </w:rPr>
  </w:style>
  <w:style w:type="character" w:customStyle="1" w:styleId="11">
    <w:name w:val="Основной текст Знак1"/>
    <w:basedOn w:val="a0"/>
    <w:uiPriority w:val="99"/>
    <w:semiHidden/>
    <w:rsid w:val="003715D8"/>
  </w:style>
  <w:style w:type="character" w:customStyle="1" w:styleId="10">
    <w:name w:val="Заголовок 1 Знак"/>
    <w:basedOn w:val="a0"/>
    <w:link w:val="1"/>
    <w:uiPriority w:val="99"/>
    <w:rsid w:val="00E56D11"/>
    <w:rPr>
      <w:rFonts w:ascii="Arial" w:eastAsia="SimSun" w:hAnsi="Arial" w:cs="Arial"/>
      <w:b/>
      <w:bCs/>
      <w:color w:val="26282F"/>
      <w:sz w:val="24"/>
      <w:szCs w:val="24"/>
      <w:lang w:eastAsia="zh-CN"/>
    </w:rPr>
  </w:style>
  <w:style w:type="paragraph" w:styleId="a7">
    <w:name w:val="Normal (Web)"/>
    <w:basedOn w:val="a"/>
    <w:unhideWhenUsed/>
    <w:qFormat/>
    <w:rsid w:val="00E56D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uiPriority w:val="99"/>
    <w:unhideWhenUsed/>
    <w:rsid w:val="00E56D11"/>
    <w:rPr>
      <w:color w:val="0000FF"/>
      <w:u w:val="single"/>
    </w:rPr>
  </w:style>
  <w:style w:type="paragraph" w:styleId="a9">
    <w:name w:val="No Spacing"/>
    <w:uiPriority w:val="1"/>
    <w:qFormat/>
    <w:rsid w:val="00CB4DA9"/>
    <w:pPr>
      <w:spacing w:after="0" w:line="240" w:lineRule="auto"/>
    </w:pPr>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4449814/478b4d0990e492511bea1e634e90a7b7/" TargetMode="External"/><Relationship Id="rId3" Type="http://schemas.microsoft.com/office/2007/relationships/stylesWithEffects" Target="stylesWithEffects.xml"/><Relationship Id="rId7" Type="http://schemas.openxmlformats.org/officeDocument/2006/relationships/hyperlink" Target="http://publication.pravo.gov.ru/Document/View/0001202301260037?index=1&amp;rangeSiz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11447/92d969e26a4326c5d02fa79b8f9cf4994ee5633b/"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Pages>
  <Words>2087</Words>
  <Characters>11900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Лекомцева Наталия Васильевна</cp:lastModifiedBy>
  <cp:revision>13</cp:revision>
  <cp:lastPrinted>2022-01-17T15:09:00Z</cp:lastPrinted>
  <dcterms:created xsi:type="dcterms:W3CDTF">2023-03-06T11:46:00Z</dcterms:created>
  <dcterms:modified xsi:type="dcterms:W3CDTF">2024-04-04T11:36:00Z</dcterms:modified>
</cp:coreProperties>
</file>