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083" w:rsidRPr="006F1083" w:rsidRDefault="006F1083" w:rsidP="006F1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Приложение1"/>
      <w:bookmarkStart w:id="1" w:name="Приложение2"/>
      <w:r w:rsidRPr="006F1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6F1083" w:rsidRPr="006F1083" w:rsidRDefault="006F1083" w:rsidP="006F108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6F1083" w:rsidRPr="006F1083" w:rsidRDefault="006F1083" w:rsidP="006F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1083" w:rsidRPr="006F1083" w:rsidRDefault="006F1083" w:rsidP="006F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6F1083" w:rsidRPr="006F1083" w:rsidRDefault="006F1083" w:rsidP="006F1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декабря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6F10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  </w:t>
      </w:r>
      <w:r w:rsidR="00395E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исполнения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о применении бюджетных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принуждения,</w:t>
      </w:r>
      <w:r w:rsidR="00A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об изменении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(отмене) указанных решений</w:t>
      </w:r>
    </w:p>
    <w:p w:rsidR="00963940" w:rsidRPr="006F1083" w:rsidRDefault="00963940" w:rsidP="00EE7AD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083">
        <w:rPr>
          <w:rFonts w:ascii="Times New Roman" w:hAnsi="Times New Roman" w:cs="Times New Roman"/>
          <w:sz w:val="24"/>
          <w:szCs w:val="24"/>
        </w:rPr>
        <w:t xml:space="preserve">В соответствии со статьями 306.1- 306.3 Бюджетного кодекса Российской Федерации </w:t>
      </w:r>
    </w:p>
    <w:p w:rsidR="00963940" w:rsidRPr="006F1083" w:rsidRDefault="006F1083" w:rsidP="00EE7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60"/>
          <w:sz w:val="24"/>
          <w:szCs w:val="24"/>
        </w:rPr>
      </w:pPr>
      <w:r w:rsidRPr="006F1083">
        <w:rPr>
          <w:rStyle w:val="40"/>
          <w:rFonts w:eastAsiaTheme="minorHAnsi"/>
          <w:b/>
        </w:rPr>
        <w:t>ПРИКАЗЫВАЮ</w:t>
      </w:r>
      <w:r w:rsidR="00963940" w:rsidRPr="006F1083">
        <w:rPr>
          <w:rFonts w:ascii="Times New Roman" w:hAnsi="Times New Roman" w:cs="Times New Roman"/>
          <w:spacing w:val="60"/>
          <w:sz w:val="24"/>
          <w:szCs w:val="24"/>
        </w:rPr>
        <w:t>:</w:t>
      </w:r>
    </w:p>
    <w:p w:rsidR="00963940" w:rsidRPr="006F1083" w:rsidRDefault="00963940" w:rsidP="00EE7AD9">
      <w:pPr>
        <w:pStyle w:val="aa"/>
        <w:numPr>
          <w:ilvl w:val="0"/>
          <w:numId w:val="11"/>
        </w:numPr>
        <w:tabs>
          <w:tab w:val="center" w:pos="426"/>
          <w:tab w:val="righ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1083">
        <w:rPr>
          <w:rFonts w:ascii="Times New Roman" w:hAnsi="Times New Roman" w:cs="Times New Roman"/>
          <w:sz w:val="24"/>
          <w:szCs w:val="24"/>
        </w:rPr>
        <w:t>Утвердить прилагаемый Порядок исполнения решений о применении бюджетных мер принуждения, решений об изменении (отмене) указанных решений.</w:t>
      </w:r>
    </w:p>
    <w:p w:rsidR="00963940" w:rsidRPr="006F1083" w:rsidRDefault="00963940" w:rsidP="00EE7AD9">
      <w:pPr>
        <w:pStyle w:val="aa"/>
        <w:numPr>
          <w:ilvl w:val="0"/>
          <w:numId w:val="11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083">
        <w:rPr>
          <w:rFonts w:ascii="Times New Roman" w:hAnsi="Times New Roman" w:cs="Times New Roman"/>
          <w:sz w:val="24"/>
          <w:szCs w:val="24"/>
        </w:rPr>
        <w:t>Настоящий приказ вступает в силу со дня его подписания.</w:t>
      </w:r>
    </w:p>
    <w:p w:rsidR="00963940" w:rsidRPr="006F1083" w:rsidRDefault="00963940" w:rsidP="00EE7AD9">
      <w:pPr>
        <w:pStyle w:val="aa"/>
        <w:numPr>
          <w:ilvl w:val="0"/>
          <w:numId w:val="11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0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F1083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963940" w:rsidRPr="006F1083" w:rsidRDefault="00963940" w:rsidP="00EE7A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3940" w:rsidRPr="006F1083" w:rsidRDefault="00963940" w:rsidP="00EE7A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 управления  финансов </w:t>
      </w:r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«Муниципальный округ</w:t>
      </w:r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>Кезский</w:t>
      </w:r>
      <w:proofErr w:type="spellEnd"/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Удмуртской Республики»                                             </w:t>
      </w:r>
      <w:proofErr w:type="spellStart"/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В.И.Тронина</w:t>
      </w:r>
      <w:proofErr w:type="spellEnd"/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</w:t>
      </w:r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1083" w:rsidRPr="006F1083" w:rsidRDefault="006F1083" w:rsidP="006F1083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Ознакомлена:          </w:t>
      </w: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940" w:rsidRPr="006F1083" w:rsidRDefault="00963940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1A28" w:rsidRPr="006F1083" w:rsidRDefault="00061A28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1A28" w:rsidRPr="006F1083" w:rsidRDefault="00061A28" w:rsidP="00EE7A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D9F" w:rsidRPr="006F1083" w:rsidRDefault="00395E3F" w:rsidP="00395E3F">
      <w:pPr>
        <w:autoSpaceDE w:val="0"/>
        <w:autoSpaceDN w:val="0"/>
        <w:adjustRightInd w:val="0"/>
        <w:spacing w:line="278" w:lineRule="exact"/>
        <w:ind w:right="17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E51D9F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</w:t>
      </w:r>
    </w:p>
    <w:p w:rsidR="006F1083" w:rsidRDefault="00963940" w:rsidP="006F1083">
      <w:pPr>
        <w:autoSpaceDE w:val="0"/>
        <w:autoSpaceDN w:val="0"/>
        <w:adjustRightInd w:val="0"/>
        <w:spacing w:line="278" w:lineRule="exact"/>
        <w:ind w:right="17"/>
        <w:contextualSpacing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приказ</w:t>
      </w:r>
      <w:r w:rsidR="00E51D9F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ом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Управления финансов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  <w:t>Администрации муниципального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  <w:t>образования «</w:t>
      </w:r>
      <w:r w:rsid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Муниципальный округ </w:t>
      </w:r>
    </w:p>
    <w:p w:rsidR="00963940" w:rsidRPr="006F1083" w:rsidRDefault="006F1083" w:rsidP="006F1083">
      <w:pPr>
        <w:autoSpaceDE w:val="0"/>
        <w:autoSpaceDN w:val="0"/>
        <w:adjustRightInd w:val="0"/>
        <w:spacing w:line="278" w:lineRule="exact"/>
        <w:ind w:right="17"/>
        <w:contextualSpacing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Кезский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район Удмуртской Республики</w:t>
      </w:r>
      <w:r w:rsidR="0096394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 w:rsidR="0096394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30 декабря</w:t>
      </w:r>
      <w:r w:rsidR="0096394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202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1</w:t>
      </w:r>
      <w:r w:rsidR="0096394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года </w:t>
      </w:r>
      <w:r w:rsidR="00395E3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96394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r w:rsidR="00395E3F">
        <w:rPr>
          <w:rFonts w:ascii="Times New Roman" w:eastAsiaTheme="minorEastAsia" w:hAnsi="Times New Roman" w:cs="Times New Roman"/>
          <w:color w:val="000000"/>
          <w:sz w:val="24"/>
          <w:szCs w:val="24"/>
        </w:rPr>
        <w:t>9</w:t>
      </w:r>
    </w:p>
    <w:p w:rsidR="00963940" w:rsidRPr="006F1083" w:rsidRDefault="00963940" w:rsidP="00EE7AD9">
      <w:pPr>
        <w:autoSpaceDE w:val="0"/>
        <w:autoSpaceDN w:val="0"/>
        <w:adjustRightInd w:val="0"/>
        <w:spacing w:line="240" w:lineRule="exact"/>
        <w:ind w:left="1128" w:firstLine="85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E7AD9" w:rsidRPr="006F1083" w:rsidRDefault="00EE7AD9" w:rsidP="00EE7AD9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F1083">
        <w:rPr>
          <w:rFonts w:ascii="Times New Roman" w:hAnsi="Times New Roman" w:cs="Times New Roman"/>
          <w:b/>
          <w:color w:val="000000"/>
          <w:sz w:val="24"/>
          <w:szCs w:val="24"/>
        </w:rPr>
        <w:t>Порядок</w:t>
      </w:r>
      <w:r w:rsidRPr="006F1083">
        <w:rPr>
          <w:rFonts w:ascii="Times New Roman" w:hAnsi="Times New Roman" w:cs="Times New Roman"/>
          <w:b/>
          <w:color w:val="000000"/>
          <w:sz w:val="24"/>
          <w:szCs w:val="24"/>
        </w:rPr>
        <w:br/>
        <w:t>исполнения решений о применении бюджетных мер принуждения, решений об изменении (отмене) указанных решений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Настоящий Порядок устанавливает правила </w:t>
      </w:r>
      <w:r w:rsidRPr="006F10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исполнения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Управлением финансов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(далее - Управление финансов) решений о применении бюджетных мер принуждения, решений об изменении (отмене) указанных решений.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Настоящий Порядок подлежит применению в случае поступления в Управление финансов от органа муниципального финансового контроля уведомления о применении бюджетной меры принуждения (далее - Уведомление) по форме, установленной в </w:t>
      </w:r>
      <w:hyperlink r:id="rId7" w:anchor="/document/15774707/entry/110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приложении 1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Порядку, за бюджетные нарушения, предусмотренные </w:t>
      </w:r>
      <w:hyperlink r:id="rId8" w:anchor="/document/12112604/entry/3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главой 30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Бюджетного кодекса Российской Федерации: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нецелевое использование бюджетных средств; 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невозврат либо несвоевременный возврат бюджетного кредита;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неперечисление</w:t>
      </w:r>
      <w:proofErr w:type="spellEnd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несвоевременное перечисление платы за пользование бюджетным кредитом;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нарушение условий предоставления бюджетного кредита.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 имени Управления финансов Уведомление подписывает начальник Управления (лицо, его замещающее).</w:t>
      </w:r>
    </w:p>
    <w:p w:rsidR="00EE7AD9" w:rsidRPr="006F1083" w:rsidRDefault="00EE7AD9" w:rsidP="00EE7AD9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Совершение бюджетного нарушения, выявленного органами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финансового контроля, влечет применение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1A447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мер принуждения:</w:t>
      </w:r>
    </w:p>
    <w:p w:rsidR="00EE7AD9" w:rsidRPr="006F1083" w:rsidRDefault="00EE7AD9" w:rsidP="00773CBA">
      <w:pPr>
        <w:autoSpaceDE w:val="0"/>
        <w:autoSpaceDN w:val="0"/>
        <w:adjustRightInd w:val="0"/>
        <w:spacing w:line="278" w:lineRule="exact"/>
        <w:ind w:right="17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бесспорное взыскание суммы средств, предоставленных из бюджета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773CBA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773CBA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бесспорное взыскание суммы платы за пользование средствами, предоставленными из бюджета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E7AD9" w:rsidRPr="006F1083" w:rsidRDefault="00EE7AD9" w:rsidP="00773CBA">
      <w:pPr>
        <w:autoSpaceDE w:val="0"/>
        <w:autoSpaceDN w:val="0"/>
        <w:adjustRightInd w:val="0"/>
        <w:spacing w:line="278" w:lineRule="exact"/>
        <w:ind w:right="17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бесспорное взыскание пеней за несвоевременный возврат средств, предоставленных из бюджета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773CBA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773CBA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принимает решение о применении бюджетных мер принуждения или решение об отказе в применении бюджетных мер принуждения по каждому нарушению, указанному в Уведомлении.</w:t>
      </w:r>
    </w:p>
    <w:p w:rsidR="00EE7AD9" w:rsidRPr="006F1083" w:rsidRDefault="00773CBA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принятия решения о применении бюджетных мер принуждения или решения об отказе в применении бюджетных мер принуждения вправе направить органу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финансового контроля запрос об уточнении сведений, содержащихся в Уведомлении, в течение 30 календарных дней после его получения.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о применении бюджетных мер принуждения, решение об их изменении, их отмене или решение об отказе в применении бюджетных мер принуждения принимаются в случаях и в порядке, установленных Правительством Российской Федерации, в течение 30 календарных дней после получения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Управлением финансов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Уведомления или Уведомления, содержащего уточненные сведения, и подлежат исполнению в срок до одного года со дня принятия указанного решения.</w:t>
      </w:r>
      <w:proofErr w:type="gramEnd"/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 решению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Управления финансов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исполнения бюджетной меры принуждения, указанный в абзаце первом настоящего пункта, может быть продлен в случаях и на условиях, установленных приказом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общими требованиями, определенными Правительством Российской Федерации.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Решение о применении бюджетных мер принуждения, решение об изменении решения о применении бюджетных мер принуждения, решение об отмене решения о применении бюджетных мер принуждения или решение об отказе в применении бюджетных мер принуждения принима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Управлением финансов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форме приказа (далее также - приказ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</w:t>
      </w:r>
      <w:r w:rsidR="00815C41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течение 30 календарных дней после издания приказа направляет один экземпляр приказа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нарушителю, в отношении которого применяется бюджетная мера принуждения, органу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финансового контроля, направившему Уведомление, и главному распорядителю средств бюджета </w:t>
      </w:r>
      <w:r w:rsidR="0070535C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70535C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70535C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».</w:t>
      </w:r>
    </w:p>
    <w:p w:rsidR="00EE7AD9" w:rsidRPr="006F1083" w:rsidRDefault="006F1083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Основанием для применения бюджетной меры принуждения в виде бесспорного взыскания суммы средств, предоставленных из </w:t>
      </w:r>
      <w:r w:rsidR="001A447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 </w:t>
      </w:r>
      <w:r w:rsidR="0070535C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70535C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70535C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proofErr w:type="gramStart"/>
      <w:r w:rsidR="0070535C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gramEnd"/>
      <w:r w:rsidR="0070535C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алее - местный бюджет), является поступление в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Уведомления о следующих бюджетных нарушениях: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нецелевое использование бюджетных средств;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невозврат либо несвоевременный возврат бюджетного кредита;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3)нарушение условий предоставления бюджетного кредита, в том числе использование соответствующих средств бюджета на цели, не предусмотренные правовым актом (договором), являющимся основанием для предоставления указанных средств.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Основанием для применения бюджетной меры принуждения в виде бесспорного взыскания суммы платы за пользование средствами, предоставленными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»,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поступление в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Уведомления о следующих бюджетных нарушениях: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неперечисление</w:t>
      </w:r>
      <w:proofErr w:type="spellEnd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несвоевременное перечисление платы за пользование бюджетным кредитом;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нарушение условий предоставления бюджетного кредита.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Основанием для применения бюджетной меры принуждения в виде бесспорного взыскания пеней за несвоевременный возврат средств, предоставленных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»,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поступление в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Уведомления о следующих бюджетных нарушениях: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невозврат либо несвоевременный возврат бюджетного кредита;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неперечисление</w:t>
      </w:r>
      <w:proofErr w:type="spellEnd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несвоевременное перечисление платы за пользование бюджетным кредитом.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поступлении в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Уведомления за совершение бюджетных нарушений, взыскиваемая сумма бюджетного кредита, сумма платы за пользование средствами, предоставленными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сумма пеней за несвоевременный возврат средств, предоставленных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определяются Управлением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отделом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бухгалтерского учета и отчетности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казначейского исполнения бюджета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Сумма платы за пользование средствами, предоставленными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сумм</w:t>
      </w:r>
      <w:bookmarkStart w:id="2" w:name="_GoBack"/>
      <w:bookmarkEnd w:id="2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пеней за несвоевременный возврат средств, предоставленных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определяются на дату подготовки приказа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Формы приказов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финансов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применении бюджетных мер принуждения устанавливаются в </w:t>
      </w:r>
      <w:hyperlink r:id="rId9" w:anchor="/document/15774707/entry/120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приложениях </w:t>
        </w:r>
        <w:r w:rsidR="004F35C5"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- </w:t>
        </w:r>
      </w:hyperlink>
      <w:r w:rsidR="004F35C5" w:rsidRPr="006F108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4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Порядку.</w:t>
      </w:r>
    </w:p>
    <w:p w:rsidR="00EE7AD9" w:rsidRPr="006F1083" w:rsidRDefault="006F1083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Бесспорное взыскание осуществляется в следующей очередности: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взыскание суммы платы за пользование средствами, предоставленными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взыскание суммы бюджетного кредита;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взыскание суммы пеней за несвоевременный возврат средств, предоставленных из бюджета 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 w:rsid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092E2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E7AD9" w:rsidRPr="006F1083" w:rsidRDefault="006F1083" w:rsidP="00773CBA">
      <w:pPr>
        <w:shd w:val="clear" w:color="auto" w:fill="FFFFFF"/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поступлении информации от Управления Федерального казначейства по Удмуртской Республике о перечислении нарушителем, в отношении которого применяется бюджетная мера принуждения, в полном объеме суммы средств, использованных с нарушением условий предоставления бюджетного кредита или использованных не по целевому назначению, в бюджет </w:t>
      </w:r>
      <w:r w:rsidR="00815C41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</w:t>
      </w:r>
      <w:r w:rsidR="00815C41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773CBA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финансов</w:t>
      </w:r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30 календарных дней со дня поступления указанной информации</w:t>
      </w:r>
      <w:proofErr w:type="gramEnd"/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Управления Федерального казначейства по Удмуртской Республике принимается решение об отмене решения о применении бюджетных мер принуждения согласно </w:t>
      </w:r>
      <w:hyperlink r:id="rId10" w:anchor="/document/15774707/entry/1011" w:history="1">
        <w:r w:rsidR="00EE7AD9"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приложению </w:t>
        </w:r>
        <w:r w:rsidR="004F35C5"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</w:hyperlink>
      <w:r w:rsidR="00EE7AD9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Порядку.</w:t>
      </w:r>
    </w:p>
    <w:p w:rsidR="00EE7AD9" w:rsidRPr="006F1083" w:rsidRDefault="00EE7AD9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15C41" w:rsidRPr="006F1083" w:rsidRDefault="00815C41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5C41" w:rsidRPr="006F1083" w:rsidRDefault="00815C41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5C41" w:rsidRPr="006F1083" w:rsidRDefault="00815C41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5C41" w:rsidRPr="006F1083" w:rsidRDefault="00815C41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5C41" w:rsidRPr="006F1083" w:rsidRDefault="00815C41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35C5" w:rsidRPr="006F1083" w:rsidRDefault="004F35C5" w:rsidP="00581F50">
      <w:pPr>
        <w:pStyle w:val="indent1"/>
        <w:shd w:val="clear" w:color="auto" w:fill="FFFFFF"/>
        <w:jc w:val="right"/>
        <w:rPr>
          <w:rStyle w:val="s106"/>
          <w:color w:val="000000"/>
        </w:rPr>
      </w:pPr>
    </w:p>
    <w:p w:rsidR="004F35C5" w:rsidRPr="006F1083" w:rsidRDefault="004F35C5" w:rsidP="00581F50">
      <w:pPr>
        <w:pStyle w:val="indent1"/>
        <w:shd w:val="clear" w:color="auto" w:fill="FFFFFF"/>
        <w:jc w:val="right"/>
        <w:rPr>
          <w:rStyle w:val="s106"/>
          <w:color w:val="000000"/>
        </w:rPr>
      </w:pPr>
    </w:p>
    <w:p w:rsidR="006F1083" w:rsidRDefault="006F1083" w:rsidP="00581F50">
      <w:pPr>
        <w:pStyle w:val="indent1"/>
        <w:shd w:val="clear" w:color="auto" w:fill="FFFFFF"/>
        <w:jc w:val="right"/>
        <w:rPr>
          <w:rStyle w:val="s106"/>
          <w:color w:val="000000"/>
        </w:rPr>
      </w:pPr>
    </w:p>
    <w:p w:rsidR="006F1083" w:rsidRDefault="006F1083" w:rsidP="00581F50">
      <w:pPr>
        <w:pStyle w:val="indent1"/>
        <w:shd w:val="clear" w:color="auto" w:fill="FFFFFF"/>
        <w:jc w:val="right"/>
        <w:rPr>
          <w:rStyle w:val="s106"/>
          <w:color w:val="000000"/>
        </w:rPr>
      </w:pPr>
    </w:p>
    <w:p w:rsidR="00581F50" w:rsidRPr="006F1083" w:rsidRDefault="00581F50" w:rsidP="00581F50">
      <w:pPr>
        <w:pStyle w:val="indent1"/>
        <w:shd w:val="clear" w:color="auto" w:fill="FFFFFF"/>
        <w:jc w:val="right"/>
        <w:rPr>
          <w:color w:val="000000"/>
        </w:rPr>
      </w:pPr>
      <w:r w:rsidRPr="006F1083">
        <w:rPr>
          <w:rStyle w:val="s106"/>
          <w:color w:val="000000"/>
        </w:rPr>
        <w:lastRenderedPageBreak/>
        <w:t>Приложение 1</w:t>
      </w:r>
      <w:r w:rsidRPr="006F1083">
        <w:rPr>
          <w:color w:val="000000"/>
        </w:rPr>
        <w:br/>
      </w:r>
      <w:r w:rsidRPr="006F1083">
        <w:rPr>
          <w:rStyle w:val="s106"/>
          <w:color w:val="000000"/>
        </w:rPr>
        <w:t xml:space="preserve">к </w:t>
      </w:r>
      <w:hyperlink r:id="rId11" w:anchor="/document/15774707/entry/1000" w:history="1">
        <w:r w:rsidRPr="006F1083">
          <w:rPr>
            <w:rStyle w:val="a3"/>
          </w:rPr>
          <w:t>Порядку</w:t>
        </w:r>
      </w:hyperlink>
      <w:r w:rsidRPr="006F1083">
        <w:rPr>
          <w:rStyle w:val="s106"/>
          <w:color w:val="000000"/>
        </w:rPr>
        <w:t xml:space="preserve"> исполнения решений о применении</w:t>
      </w:r>
      <w:r w:rsidRPr="006F1083">
        <w:rPr>
          <w:color w:val="000000"/>
        </w:rPr>
        <w:br/>
      </w:r>
      <w:r w:rsidRPr="006F1083">
        <w:rPr>
          <w:rStyle w:val="s106"/>
          <w:color w:val="000000"/>
        </w:rPr>
        <w:t>бюджетных мер принуждения, решений об изменении</w:t>
      </w:r>
      <w:r w:rsidRPr="006F1083">
        <w:rPr>
          <w:color w:val="000000"/>
        </w:rPr>
        <w:br/>
      </w:r>
      <w:r w:rsidRPr="006F1083">
        <w:rPr>
          <w:rStyle w:val="s106"/>
          <w:color w:val="000000"/>
        </w:rPr>
        <w:t>(отмене) указанных решений</w:t>
      </w:r>
    </w:p>
    <w:p w:rsidR="00581F50" w:rsidRPr="006F1083" w:rsidRDefault="00581F50" w:rsidP="00581F50">
      <w:pPr>
        <w:pStyle w:val="empty"/>
        <w:shd w:val="clear" w:color="auto" w:fill="FFFFFF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 </w:t>
      </w:r>
    </w:p>
    <w:p w:rsidR="00581F50" w:rsidRPr="006F1083" w:rsidRDefault="00581F50" w:rsidP="00581F50">
      <w:pPr>
        <w:pStyle w:val="s3"/>
        <w:shd w:val="clear" w:color="auto" w:fill="FFFFFF"/>
        <w:jc w:val="center"/>
        <w:rPr>
          <w:color w:val="000000"/>
        </w:rPr>
      </w:pPr>
      <w:r w:rsidRPr="006F1083">
        <w:rPr>
          <w:color w:val="000000"/>
        </w:rPr>
        <w:t>Уведомление</w:t>
      </w:r>
      <w:r w:rsidRPr="006F1083">
        <w:rPr>
          <w:color w:val="000000"/>
        </w:rPr>
        <w:br/>
        <w:t>о применении бюджетных мер принуждения</w:t>
      </w:r>
    </w:p>
    <w:p w:rsidR="00581F50" w:rsidRPr="006F1083" w:rsidRDefault="00581F50" w:rsidP="00581F50">
      <w:pPr>
        <w:pStyle w:val="empty"/>
        <w:shd w:val="clear" w:color="auto" w:fill="FFFFFF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акта ________________________ от "____" ____________ ____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6F10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(ревизии, проверки, обследования)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в отношении______________________________________________________________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(полное наименование получателя средств бюджета, код ведомства)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установлено: 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(излагаются обстоятельства совершенного нарушения бюджетного</w:t>
      </w:r>
      <w:proofErr w:type="gramEnd"/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законодательства Российской Федерации, сумма выявленных нарушений,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________________________________________________________________________.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документы и иные сведения, которые подтверждают указанные обстоятельства)</w:t>
      </w:r>
    </w:p>
    <w:p w:rsidR="00581F50" w:rsidRPr="006F1083" w:rsidRDefault="00581F50" w:rsidP="00581F50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В соответствии со статье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6F1083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ями</w:t>
      </w:r>
      <w:proofErr w:type="spellEnd"/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  </w:t>
      </w:r>
      <w:hyperlink r:id="rId12" w:anchor="/document/12112604/entry/0" w:history="1">
        <w:r w:rsidRPr="006F1083">
          <w:rPr>
            <w:rStyle w:val="a3"/>
            <w:rFonts w:ascii="Times New Roman" w:hAnsi="Times New Roman" w:cs="Times New Roman"/>
            <w:sz w:val="24"/>
            <w:szCs w:val="24"/>
          </w:rPr>
          <w:t>Бюджетного кодекса</w:t>
        </w:r>
      </w:hyperlink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Федерации, а также в соответствии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(указываются наименования, реквизиты и номера соответствующих статей/</w:t>
      </w:r>
      <w:proofErr w:type="gramEnd"/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пунктов законодательных и нормативных правовых актов,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а также в необходимых случаях соответствующий договор (соглашение)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предоставление  средств бюджета)</w:t>
      </w:r>
    </w:p>
    <w:p w:rsidR="00581F50" w:rsidRPr="006F1083" w:rsidRDefault="00581F50" w:rsidP="00581F50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за   допущенные  нарушения законодательства предлагаю применить бюджетные</w:t>
      </w:r>
      <w:r w:rsidR="00063D0D"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меры   принуждения   в соответствии   с </w:t>
      </w:r>
      <w:hyperlink r:id="rId13" w:anchor="/document/12112604/entry/0" w:history="1">
        <w:r w:rsidRPr="006F1083">
          <w:rPr>
            <w:rStyle w:val="a3"/>
            <w:rFonts w:ascii="Times New Roman" w:hAnsi="Times New Roman" w:cs="Times New Roman"/>
            <w:sz w:val="24"/>
            <w:szCs w:val="24"/>
          </w:rPr>
          <w:t>Бюджетным   кодексом</w:t>
        </w:r>
      </w:hyperlink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Российской</w:t>
      </w:r>
      <w:r w:rsidR="00063D0D"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1083">
        <w:rPr>
          <w:rFonts w:ascii="Times New Roman" w:hAnsi="Times New Roman" w:cs="Times New Roman"/>
          <w:color w:val="000000"/>
          <w:sz w:val="24"/>
          <w:szCs w:val="24"/>
        </w:rPr>
        <w:t>Федерации.</w:t>
      </w:r>
    </w:p>
    <w:p w:rsidR="00581F50" w:rsidRPr="006F1083" w:rsidRDefault="00581F50" w:rsidP="00581F50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Приложение:  копии  акта   (ревизии,   проверки,     обследования) и</w:t>
      </w:r>
      <w:r w:rsidR="00063D0D"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1083">
        <w:rPr>
          <w:rFonts w:ascii="Times New Roman" w:hAnsi="Times New Roman" w:cs="Times New Roman"/>
          <w:color w:val="000000"/>
          <w:sz w:val="24"/>
          <w:szCs w:val="24"/>
        </w:rPr>
        <w:t>документов, подтверждающих нарушения (финансовые, бухгалтерские, отчетные</w:t>
      </w:r>
      <w:proofErr w:type="gramEnd"/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и иные документы).</w:t>
      </w:r>
    </w:p>
    <w:p w:rsidR="00581F50" w:rsidRPr="006F1083" w:rsidRDefault="00581F50" w:rsidP="00581F50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581F50" w:rsidRPr="006F1083" w:rsidRDefault="00581F50" w:rsidP="00581F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Должность                                   (инициалы и фамилия, подпись</w:t>
      </w:r>
      <w:r w:rsidR="006F10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81F50" w:rsidRPr="006F1083" w:rsidRDefault="00581F50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4F35C5" w:rsidRPr="006F1083" w:rsidRDefault="00581F50" w:rsidP="004F35C5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4F35C5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81F50" w:rsidRPr="006F1083" w:rsidRDefault="00581F50" w:rsidP="004F35C5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hyperlink r:id="rId14" w:anchor="/document/15774707/entry/100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решений о применении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бюджетных мер принуждения, решений об изменении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(отмене) указанных решений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F35C5" w:rsidRPr="006F1083" w:rsidRDefault="004F35C5" w:rsidP="004F35C5">
      <w:pPr>
        <w:pStyle w:val="empty"/>
        <w:shd w:val="clear" w:color="auto" w:fill="FFFFFF"/>
        <w:rPr>
          <w:color w:val="000000"/>
        </w:rPr>
      </w:pPr>
      <w:r w:rsidRPr="006F1083">
        <w:rPr>
          <w:color w:val="000000"/>
        </w:rPr>
        <w:t> </w:t>
      </w:r>
    </w:p>
    <w:p w:rsidR="006F1083" w:rsidRPr="006F1083" w:rsidRDefault="006F1083" w:rsidP="006F1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6F1083" w:rsidRPr="006F1083" w:rsidRDefault="006F1083" w:rsidP="006F108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6F1083" w:rsidRPr="006F1083" w:rsidRDefault="006F1083" w:rsidP="006F10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F1083" w:rsidRPr="006F1083" w:rsidRDefault="006F1083" w:rsidP="006F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6F1083" w:rsidRPr="006F1083" w:rsidRDefault="006F1083" w:rsidP="006F1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6F10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№  ____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применении бюджетной меры</w:t>
      </w:r>
    </w:p>
    <w:p w:rsidR="006F1083" w:rsidRDefault="00587B8F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ринуждения в виде бесспорного</w:t>
      </w:r>
    </w:p>
    <w:p w:rsidR="006F1083" w:rsidRDefault="00587B8F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F1083">
        <w:rPr>
          <w:rFonts w:ascii="Times New Roman" w:eastAsia="Times New Roman" w:hAnsi="Times New Roman" w:cs="Times New Roman"/>
          <w:sz w:val="24"/>
          <w:szCs w:val="24"/>
          <w:lang w:eastAsia="ru-RU"/>
        </w:rPr>
        <w:t>зыскания суммы средств</w:t>
      </w:r>
    </w:p>
    <w:p w:rsidR="006F1083" w:rsidRPr="006F1083" w:rsidRDefault="006F1083" w:rsidP="006F1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«_______________________»</w:t>
      </w:r>
    </w:p>
    <w:p w:rsidR="006F1083" w:rsidRDefault="006F1083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В  соответствии  с   </w:t>
      </w:r>
      <w:hyperlink r:id="rId15" w:anchor="/document/15774707/entry/0" w:history="1">
        <w:r w:rsidRPr="006F1083">
          <w:rPr>
            <w:rStyle w:val="a3"/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______________________________  "Об  утверждении   Порядка исполнения решений о применении бюджетных  мер  принуждения,   решений 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изменении</w:t>
      </w:r>
      <w:proofErr w:type="gramEnd"/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(отмене)  указанных  решений"  на  основании     уведомления о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применении</w:t>
      </w:r>
      <w:proofErr w:type="gramEnd"/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бюджетной меры принуждения от______________________ N _______,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направленного __________________________________________________________,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(наименование органа государственного финансового контроля)</w:t>
      </w:r>
    </w:p>
    <w:p w:rsidR="004F35C5" w:rsidRPr="006F1083" w:rsidRDefault="004F35C5" w:rsidP="004F35C5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приказываю: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1. Исполнить   бюджетную   меру   принуждения   в связи с выявлением факта____________________________________________________________________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(содержание нарушения)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на основании __________________________________________ путем бесспорного                  (реквизиты договора, соглашения)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взыскания    сре</w:t>
      </w:r>
      <w:proofErr w:type="gramStart"/>
      <w:r w:rsidRPr="006F1083">
        <w:rPr>
          <w:rFonts w:ascii="Times New Roman" w:hAnsi="Times New Roman" w:cs="Times New Roman"/>
          <w:color w:val="000000"/>
          <w:sz w:val="24"/>
          <w:szCs w:val="24"/>
        </w:rPr>
        <w:t>дств        в р</w:t>
      </w:r>
      <w:proofErr w:type="gramEnd"/>
      <w:r w:rsidRPr="006F1083">
        <w:rPr>
          <w:rFonts w:ascii="Times New Roman" w:hAnsi="Times New Roman" w:cs="Times New Roman"/>
          <w:color w:val="000000"/>
          <w:sz w:val="24"/>
          <w:szCs w:val="24"/>
        </w:rPr>
        <w:t>азмере ________________ рублей.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2. Управлению   финансов взыскать денежные средства в сумме ____________ 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и перечислить взысканные средства в бюджет на КБК _________________________.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Код ОКТМО муниципального образования "______________" - ______________.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3. Установить срок исполнения настоящего приказа до "__" _______ 20___ года.</w:t>
      </w:r>
    </w:p>
    <w:p w:rsidR="004F35C5" w:rsidRPr="006F1083" w:rsidRDefault="004F35C5" w:rsidP="004F35C5">
      <w:pPr>
        <w:pStyle w:val="empty"/>
        <w:shd w:val="clear" w:color="auto" w:fill="FFFFFF"/>
        <w:jc w:val="both"/>
        <w:rPr>
          <w:color w:val="000000"/>
        </w:rPr>
      </w:pPr>
      <w:r w:rsidRPr="006F1083">
        <w:rPr>
          <w:color w:val="000000"/>
        </w:rPr>
        <w:t> 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>Начальник Управления финансов   ___________ ______________________________________</w:t>
      </w:r>
    </w:p>
    <w:p w:rsidR="004F35C5" w:rsidRPr="006F1083" w:rsidRDefault="004F35C5" w:rsidP="004F35C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10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(подпись)          (расшифровка подписи)</w:t>
      </w:r>
    </w:p>
    <w:p w:rsidR="004F35C5" w:rsidRPr="006F1083" w:rsidRDefault="004F35C5" w:rsidP="004F35C5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35C5" w:rsidRPr="006F1083" w:rsidRDefault="004F35C5" w:rsidP="00587B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4F35C5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hyperlink r:id="rId16" w:anchor="/document/15774707/entry/100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решений о применении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бюджетных мер принуждения, решений об изменении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(отмене) указанных решений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7B8F" w:rsidRPr="00587B8F" w:rsidRDefault="00587B8F" w:rsidP="00587B8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587B8F" w:rsidRPr="00587B8F" w:rsidRDefault="00587B8F" w:rsidP="00587B8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587B8F" w:rsidRPr="00587B8F" w:rsidRDefault="00587B8F" w:rsidP="00587B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7B8F" w:rsidRPr="00587B8F" w:rsidRDefault="00587B8F" w:rsidP="00587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587B8F" w:rsidRPr="00587B8F" w:rsidRDefault="00587B8F" w:rsidP="00587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587B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№  ____</w:t>
      </w: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</w:t>
      </w:r>
    </w:p>
    <w:p w:rsid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приказ о применении</w:t>
      </w:r>
    </w:p>
    <w:p w:rsidR="00581F50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мер принуждения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63D0D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 соответствии  с   </w:t>
      </w:r>
      <w:hyperlink r:id="rId17" w:anchor="/document/15774707/entry/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"Об  утверждении   Порядка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 решений о применении бюджетных  мер  принуждения,   решений об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изменении  (отмене)   указанных   решений"</w:t>
      </w:r>
      <w:proofErr w:type="gram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581F50" w:rsidRPr="006F1083" w:rsidRDefault="00587B8F" w:rsidP="00587B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ПРИКАЗЫВАЮ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Изложить   приказ  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финансов </w:t>
      </w:r>
      <w:proofErr w:type="gram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 N ____ "__________________________________________________</w:t>
      </w: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________________________________________________________________________"</w:t>
      </w: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(наименование приказа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 о  применении бюджетных мер принуждения)</w:t>
      </w: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приложению.</w:t>
      </w: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063D0D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Управления финансов</w:t>
      </w:r>
      <w:r w:rsidR="00581F5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 ______________________________________</w:t>
      </w: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          (расшифровка подписи)</w:t>
      </w: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63D0D" w:rsidRPr="006F1083" w:rsidRDefault="00063D0D" w:rsidP="00063D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D0D" w:rsidRPr="006F1083" w:rsidRDefault="00063D0D" w:rsidP="00587B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D0D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4F35C5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hyperlink r:id="rId18" w:anchor="/document/15774707/entry/100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решений о применении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бюджетных мер принуждения, решений об изменении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(отмене) указанных решений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7B8F" w:rsidRPr="00587B8F" w:rsidRDefault="00587B8F" w:rsidP="00587B8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587B8F" w:rsidRPr="00587B8F" w:rsidRDefault="00587B8F" w:rsidP="00587B8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587B8F" w:rsidRPr="00587B8F" w:rsidRDefault="00587B8F" w:rsidP="00587B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7B8F" w:rsidRPr="00587B8F" w:rsidRDefault="00587B8F" w:rsidP="00587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587B8F" w:rsidRPr="00587B8F" w:rsidRDefault="00587B8F" w:rsidP="00587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 2022 года    </w:t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7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587B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№  ____</w:t>
      </w: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отмене решения о</w:t>
      </w:r>
    </w:p>
    <w:p w:rsid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мер</w:t>
      </w:r>
    </w:p>
    <w:p w:rsidR="00581F50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принуждения</w:t>
      </w:r>
    </w:p>
    <w:p w:rsidR="00587B8F" w:rsidRPr="00587B8F" w:rsidRDefault="00587B8F" w:rsidP="00587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F50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 соответствии  с   </w:t>
      </w:r>
      <w:hyperlink r:id="rId19" w:anchor="/document/15774707/entry/0" w:history="1">
        <w:r w:rsidRPr="006F10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"Об  утверждении   Порядка</w:t>
      </w:r>
    </w:p>
    <w:p w:rsidR="00063D0D" w:rsidRPr="006F1083" w:rsidRDefault="00581F50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 решений о применении бюджетных  мер  принуждения,   решений об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изменении  (о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тмене)   указанных   решений",</w:t>
      </w:r>
    </w:p>
    <w:p w:rsidR="00581F50" w:rsidRPr="006F1083" w:rsidRDefault="00581F50" w:rsidP="00581F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приказываю:</w:t>
      </w:r>
    </w:p>
    <w:p w:rsidR="00581F50" w:rsidRPr="006F1083" w:rsidRDefault="00581F50" w:rsidP="00063D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Отменить   решение  о применении бюджетных мер принуждения, принятое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приказом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 от ________N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  ________________________________________. </w:t>
      </w:r>
    </w:p>
    <w:p w:rsidR="00581F50" w:rsidRPr="006F1083" w:rsidRDefault="00063D0D" w:rsidP="0006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581F50" w:rsidRPr="006F1083" w:rsidRDefault="00581F50" w:rsidP="00581F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1F50" w:rsidRPr="006F1083" w:rsidRDefault="00063D0D" w:rsidP="00581F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Управления финансов </w:t>
      </w:r>
      <w:r w:rsidR="00581F50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 ______________________________________</w:t>
      </w:r>
    </w:p>
    <w:p w:rsidR="00581F50" w:rsidRPr="006F1083" w:rsidRDefault="00581F50" w:rsidP="00581F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063D0D"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proofErr w:type="gramStart"/>
      <w:r w:rsidRPr="006F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          (расшифровка подписи</w:t>
      </w:r>
      <w:proofErr w:type="gramEnd"/>
    </w:p>
    <w:p w:rsidR="00E00272" w:rsidRPr="006F1083" w:rsidRDefault="00E00272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272" w:rsidRPr="006F1083" w:rsidRDefault="00E00272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272" w:rsidRPr="006F1083" w:rsidRDefault="00E00272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272" w:rsidRPr="006F1083" w:rsidRDefault="00E00272" w:rsidP="00773CBA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E00272" w:rsidRPr="006F1083" w:rsidSect="002C5B56">
      <w:pgSz w:w="11906" w:h="16838"/>
      <w:pgMar w:top="567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F3C"/>
    <w:multiLevelType w:val="hybridMultilevel"/>
    <w:tmpl w:val="630C33E0"/>
    <w:lvl w:ilvl="0" w:tplc="64C68E6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07451F1A"/>
    <w:multiLevelType w:val="hybridMultilevel"/>
    <w:tmpl w:val="BB2628D6"/>
    <w:lvl w:ilvl="0" w:tplc="C18C8CB6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7704E8"/>
    <w:multiLevelType w:val="singleLevel"/>
    <w:tmpl w:val="E524175A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095E1A6F"/>
    <w:multiLevelType w:val="singleLevel"/>
    <w:tmpl w:val="758293A0"/>
    <w:lvl w:ilvl="0">
      <w:start w:val="24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>
    <w:nsid w:val="0C252A5D"/>
    <w:multiLevelType w:val="singleLevel"/>
    <w:tmpl w:val="E60A8998"/>
    <w:lvl w:ilvl="0">
      <w:start w:val="15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5">
    <w:nsid w:val="137D5096"/>
    <w:multiLevelType w:val="singleLevel"/>
    <w:tmpl w:val="4970A65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3FB3C3F"/>
    <w:multiLevelType w:val="singleLevel"/>
    <w:tmpl w:val="20387378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200F1641"/>
    <w:multiLevelType w:val="hybridMultilevel"/>
    <w:tmpl w:val="D44E6A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4D70221"/>
    <w:multiLevelType w:val="singleLevel"/>
    <w:tmpl w:val="D6E6F02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28EE712C"/>
    <w:multiLevelType w:val="singleLevel"/>
    <w:tmpl w:val="FDAAFCAE"/>
    <w:lvl w:ilvl="0">
      <w:start w:val="2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>
    <w:nsid w:val="2B8E1C0D"/>
    <w:multiLevelType w:val="singleLevel"/>
    <w:tmpl w:val="879866C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CF6119A"/>
    <w:multiLevelType w:val="singleLevel"/>
    <w:tmpl w:val="F472600C"/>
    <w:lvl w:ilvl="0">
      <w:start w:val="7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2">
    <w:nsid w:val="2F7A1238"/>
    <w:multiLevelType w:val="multilevel"/>
    <w:tmpl w:val="66E61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F5E5F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086D34"/>
    <w:multiLevelType w:val="multilevel"/>
    <w:tmpl w:val="484028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9D2595"/>
    <w:multiLevelType w:val="multilevel"/>
    <w:tmpl w:val="F6B62E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781242"/>
    <w:multiLevelType w:val="hybridMultilevel"/>
    <w:tmpl w:val="EA66DE50"/>
    <w:lvl w:ilvl="0" w:tplc="899815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2123B26"/>
    <w:multiLevelType w:val="hybridMultilevel"/>
    <w:tmpl w:val="7418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3D66C3"/>
    <w:multiLevelType w:val="singleLevel"/>
    <w:tmpl w:val="14EC06F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8">
    <w:nsid w:val="67696B1A"/>
    <w:multiLevelType w:val="singleLevel"/>
    <w:tmpl w:val="2F5C35FA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9">
    <w:nsid w:val="71022BB9"/>
    <w:multiLevelType w:val="hybridMultilevel"/>
    <w:tmpl w:val="A2C04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84778"/>
    <w:multiLevelType w:val="multilevel"/>
    <w:tmpl w:val="FC585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6C0CFC"/>
    <w:multiLevelType w:val="hybridMultilevel"/>
    <w:tmpl w:val="B2261152"/>
    <w:lvl w:ilvl="0" w:tplc="6DFE3DC2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B16186"/>
    <w:multiLevelType w:val="singleLevel"/>
    <w:tmpl w:val="4970A65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4"/>
  </w:num>
  <w:num w:numId="5">
    <w:abstractNumId w:val="20"/>
  </w:num>
  <w:num w:numId="6">
    <w:abstractNumId w:val="0"/>
  </w:num>
  <w:num w:numId="7">
    <w:abstractNumId w:val="16"/>
  </w:num>
  <w:num w:numId="8">
    <w:abstractNumId w:val="21"/>
  </w:num>
  <w:num w:numId="9">
    <w:abstractNumId w:val="1"/>
  </w:num>
  <w:num w:numId="10">
    <w:abstractNumId w:val="15"/>
  </w:num>
  <w:num w:numId="11">
    <w:abstractNumId w:val="19"/>
  </w:num>
  <w:num w:numId="12">
    <w:abstractNumId w:val="10"/>
  </w:num>
  <w:num w:numId="13">
    <w:abstractNumId w:val="22"/>
  </w:num>
  <w:num w:numId="14">
    <w:abstractNumId w:val="17"/>
  </w:num>
  <w:num w:numId="15">
    <w:abstractNumId w:val="6"/>
  </w:num>
  <w:num w:numId="16">
    <w:abstractNumId w:val="11"/>
  </w:num>
  <w:num w:numId="17">
    <w:abstractNumId w:val="2"/>
  </w:num>
  <w:num w:numId="18">
    <w:abstractNumId w:val="9"/>
  </w:num>
  <w:num w:numId="19">
    <w:abstractNumId w:val="8"/>
  </w:num>
  <w:num w:numId="20">
    <w:abstractNumId w:val="8"/>
    <w:lvlOverride w:ilvl="0">
      <w:lvl w:ilvl="0">
        <w:start w:val="1"/>
        <w:numFmt w:val="decimal"/>
        <w:lvlText w:val="%1)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4"/>
  </w:num>
  <w:num w:numId="22">
    <w:abstractNumId w:val="5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66"/>
    <w:rsid w:val="00051895"/>
    <w:rsid w:val="00061A28"/>
    <w:rsid w:val="00063D0D"/>
    <w:rsid w:val="000715FD"/>
    <w:rsid w:val="00092E20"/>
    <w:rsid w:val="000D5B36"/>
    <w:rsid w:val="00166814"/>
    <w:rsid w:val="001A447D"/>
    <w:rsid w:val="002219B6"/>
    <w:rsid w:val="002B70A0"/>
    <w:rsid w:val="002C5B56"/>
    <w:rsid w:val="002D3C5C"/>
    <w:rsid w:val="00395E3F"/>
    <w:rsid w:val="003A02BE"/>
    <w:rsid w:val="003E67C9"/>
    <w:rsid w:val="00496FA4"/>
    <w:rsid w:val="00497EE6"/>
    <w:rsid w:val="004F35C5"/>
    <w:rsid w:val="00521A70"/>
    <w:rsid w:val="00530DE0"/>
    <w:rsid w:val="0056597F"/>
    <w:rsid w:val="00581F50"/>
    <w:rsid w:val="00587B8F"/>
    <w:rsid w:val="00596E23"/>
    <w:rsid w:val="005A254F"/>
    <w:rsid w:val="005D67B4"/>
    <w:rsid w:val="005D6A0F"/>
    <w:rsid w:val="00643200"/>
    <w:rsid w:val="0067703F"/>
    <w:rsid w:val="006C6DF2"/>
    <w:rsid w:val="006E0069"/>
    <w:rsid w:val="006E548D"/>
    <w:rsid w:val="006F1083"/>
    <w:rsid w:val="006F6E1D"/>
    <w:rsid w:val="00704691"/>
    <w:rsid w:val="0070535C"/>
    <w:rsid w:val="0071124E"/>
    <w:rsid w:val="00773CBA"/>
    <w:rsid w:val="00792193"/>
    <w:rsid w:val="007A7C4E"/>
    <w:rsid w:val="008049AA"/>
    <w:rsid w:val="00810237"/>
    <w:rsid w:val="00815C41"/>
    <w:rsid w:val="00840266"/>
    <w:rsid w:val="008D0F1C"/>
    <w:rsid w:val="008E0426"/>
    <w:rsid w:val="008E6428"/>
    <w:rsid w:val="00901C9F"/>
    <w:rsid w:val="00914648"/>
    <w:rsid w:val="00926983"/>
    <w:rsid w:val="00963940"/>
    <w:rsid w:val="009660B3"/>
    <w:rsid w:val="0097292D"/>
    <w:rsid w:val="00986AD1"/>
    <w:rsid w:val="00994844"/>
    <w:rsid w:val="009A1CF6"/>
    <w:rsid w:val="009C1EEF"/>
    <w:rsid w:val="009C7858"/>
    <w:rsid w:val="00A14350"/>
    <w:rsid w:val="00A22EAA"/>
    <w:rsid w:val="00A73C66"/>
    <w:rsid w:val="00AA3D60"/>
    <w:rsid w:val="00AC3B05"/>
    <w:rsid w:val="00AC5A29"/>
    <w:rsid w:val="00B94449"/>
    <w:rsid w:val="00BE0729"/>
    <w:rsid w:val="00C15B98"/>
    <w:rsid w:val="00C2691E"/>
    <w:rsid w:val="00C53F83"/>
    <w:rsid w:val="00C70ABB"/>
    <w:rsid w:val="00C81B1D"/>
    <w:rsid w:val="00CB062E"/>
    <w:rsid w:val="00CC1F73"/>
    <w:rsid w:val="00CE0CDA"/>
    <w:rsid w:val="00D225F1"/>
    <w:rsid w:val="00D754C7"/>
    <w:rsid w:val="00D7713F"/>
    <w:rsid w:val="00D96977"/>
    <w:rsid w:val="00E00272"/>
    <w:rsid w:val="00E0266B"/>
    <w:rsid w:val="00E04756"/>
    <w:rsid w:val="00E07428"/>
    <w:rsid w:val="00E126C6"/>
    <w:rsid w:val="00E51D9F"/>
    <w:rsid w:val="00E64B40"/>
    <w:rsid w:val="00E8180D"/>
    <w:rsid w:val="00EE7AD9"/>
    <w:rsid w:val="00F312CF"/>
    <w:rsid w:val="00F46739"/>
    <w:rsid w:val="00F843BD"/>
    <w:rsid w:val="00FB2A2E"/>
    <w:rsid w:val="00FB4785"/>
    <w:rsid w:val="00FB7F31"/>
    <w:rsid w:val="00F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BA"/>
  </w:style>
  <w:style w:type="paragraph" w:styleId="4">
    <w:name w:val="heading 4"/>
    <w:basedOn w:val="a"/>
    <w:next w:val="a"/>
    <w:link w:val="40"/>
    <w:qFormat/>
    <w:rsid w:val="00A1435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8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26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6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98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518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4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14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A143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A143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_"/>
    <w:basedOn w:val="a0"/>
    <w:link w:val="10"/>
    <w:rsid w:val="005D6A0F"/>
    <w:rPr>
      <w:rFonts w:ascii="Times New Roman" w:eastAsia="Times New Roman" w:hAnsi="Times New Roman" w:cs="Times New Roman"/>
      <w:color w:val="464546"/>
      <w:shd w:val="clear" w:color="auto" w:fill="FFFFFF"/>
    </w:rPr>
  </w:style>
  <w:style w:type="paragraph" w:customStyle="1" w:styleId="10">
    <w:name w:val="Основной текст1"/>
    <w:basedOn w:val="a"/>
    <w:link w:val="a9"/>
    <w:rsid w:val="005D6A0F"/>
    <w:pPr>
      <w:widowControl w:val="0"/>
      <w:shd w:val="clear" w:color="auto" w:fill="FFFFFF"/>
      <w:spacing w:after="0" w:line="271" w:lineRule="auto"/>
      <w:ind w:firstLine="280"/>
    </w:pPr>
    <w:rPr>
      <w:rFonts w:ascii="Times New Roman" w:eastAsia="Times New Roman" w:hAnsi="Times New Roman" w:cs="Times New Roman"/>
      <w:color w:val="464546"/>
    </w:rPr>
  </w:style>
  <w:style w:type="paragraph" w:styleId="aa">
    <w:name w:val="List Paragraph"/>
    <w:basedOn w:val="a"/>
    <w:uiPriority w:val="34"/>
    <w:qFormat/>
    <w:rsid w:val="003A02BE"/>
    <w:pPr>
      <w:ind w:left="720"/>
      <w:contextualSpacing/>
    </w:pPr>
  </w:style>
  <w:style w:type="paragraph" w:customStyle="1" w:styleId="Style11">
    <w:name w:val="Style11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6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96394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a"/>
    <w:uiPriority w:val="99"/>
    <w:rsid w:val="009639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6394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63940"/>
    <w:pPr>
      <w:widowControl w:val="0"/>
      <w:autoSpaceDE w:val="0"/>
      <w:autoSpaceDN w:val="0"/>
      <w:adjustRightInd w:val="0"/>
      <w:spacing w:after="0" w:line="23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96394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a"/>
    <w:uiPriority w:val="99"/>
    <w:rsid w:val="00963940"/>
    <w:pPr>
      <w:widowControl w:val="0"/>
      <w:autoSpaceDE w:val="0"/>
      <w:autoSpaceDN w:val="0"/>
      <w:adjustRightInd w:val="0"/>
      <w:spacing w:after="0" w:line="274" w:lineRule="exact"/>
      <w:ind w:firstLine="71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81F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81F5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581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BA"/>
  </w:style>
  <w:style w:type="paragraph" w:styleId="4">
    <w:name w:val="heading 4"/>
    <w:basedOn w:val="a"/>
    <w:next w:val="a"/>
    <w:link w:val="40"/>
    <w:qFormat/>
    <w:rsid w:val="00A1435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8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26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6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98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518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4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14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A143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A143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_"/>
    <w:basedOn w:val="a0"/>
    <w:link w:val="10"/>
    <w:rsid w:val="005D6A0F"/>
    <w:rPr>
      <w:rFonts w:ascii="Times New Roman" w:eastAsia="Times New Roman" w:hAnsi="Times New Roman" w:cs="Times New Roman"/>
      <w:color w:val="464546"/>
      <w:shd w:val="clear" w:color="auto" w:fill="FFFFFF"/>
    </w:rPr>
  </w:style>
  <w:style w:type="paragraph" w:customStyle="1" w:styleId="10">
    <w:name w:val="Основной текст1"/>
    <w:basedOn w:val="a"/>
    <w:link w:val="a9"/>
    <w:rsid w:val="005D6A0F"/>
    <w:pPr>
      <w:widowControl w:val="0"/>
      <w:shd w:val="clear" w:color="auto" w:fill="FFFFFF"/>
      <w:spacing w:after="0" w:line="271" w:lineRule="auto"/>
      <w:ind w:firstLine="280"/>
    </w:pPr>
    <w:rPr>
      <w:rFonts w:ascii="Times New Roman" w:eastAsia="Times New Roman" w:hAnsi="Times New Roman" w:cs="Times New Roman"/>
      <w:color w:val="464546"/>
    </w:rPr>
  </w:style>
  <w:style w:type="paragraph" w:styleId="aa">
    <w:name w:val="List Paragraph"/>
    <w:basedOn w:val="a"/>
    <w:uiPriority w:val="34"/>
    <w:qFormat/>
    <w:rsid w:val="003A02BE"/>
    <w:pPr>
      <w:ind w:left="720"/>
      <w:contextualSpacing/>
    </w:pPr>
  </w:style>
  <w:style w:type="paragraph" w:customStyle="1" w:styleId="Style11">
    <w:name w:val="Style11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63940"/>
    <w:pPr>
      <w:widowControl w:val="0"/>
      <w:autoSpaceDE w:val="0"/>
      <w:autoSpaceDN w:val="0"/>
      <w:adjustRightInd w:val="0"/>
      <w:spacing w:after="0" w:line="326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96394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a"/>
    <w:uiPriority w:val="99"/>
    <w:rsid w:val="009639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6394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63940"/>
    <w:pPr>
      <w:widowControl w:val="0"/>
      <w:autoSpaceDE w:val="0"/>
      <w:autoSpaceDN w:val="0"/>
      <w:adjustRightInd w:val="0"/>
      <w:spacing w:after="0" w:line="23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96394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a"/>
    <w:uiPriority w:val="99"/>
    <w:rsid w:val="00963940"/>
    <w:pPr>
      <w:widowControl w:val="0"/>
      <w:autoSpaceDE w:val="0"/>
      <w:autoSpaceDN w:val="0"/>
      <w:adjustRightInd w:val="0"/>
      <w:spacing w:after="0" w:line="274" w:lineRule="exact"/>
      <w:ind w:firstLine="71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81F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81F5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58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58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1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1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56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40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49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089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80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153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38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679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97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386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0198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3164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471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7972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0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15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96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33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89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56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107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02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841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2954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332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13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457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619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1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73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515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7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8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271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46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361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2733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81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5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527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183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5935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241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673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469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5781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198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8982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962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515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3645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1845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267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9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71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96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69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15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673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116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5915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3446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84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3469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810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0542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677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2201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6159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7544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03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5550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4117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3560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331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0995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274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8556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791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89074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4360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1700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996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0750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6404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8449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169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9453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06696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1460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621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4551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663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4132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2673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5108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7467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793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1372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8171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2565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231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4732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376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7258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262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817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8910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97324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3626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0544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476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9768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241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075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62DA4-2F0B-4463-B18E-BB295884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Белослудцева</cp:lastModifiedBy>
  <cp:revision>25</cp:revision>
  <cp:lastPrinted>2022-04-20T09:36:00Z</cp:lastPrinted>
  <dcterms:created xsi:type="dcterms:W3CDTF">2022-02-28T09:35:00Z</dcterms:created>
  <dcterms:modified xsi:type="dcterms:W3CDTF">2022-04-20T10:01:00Z</dcterms:modified>
</cp:coreProperties>
</file>