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524" w:rsidRDefault="00BB445E" w:rsidP="007766E1">
      <w:pPr>
        <w:pStyle w:val="30"/>
        <w:shd w:val="clear" w:color="auto" w:fill="auto"/>
        <w:spacing w:before="0" w:line="240" w:lineRule="auto"/>
        <w:jc w:val="righ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250190" simplePos="0" relativeHeight="251657728" behindDoc="1" locked="0" layoutInCell="1" allowOverlap="1">
                <wp:simplePos x="0" y="0"/>
                <wp:positionH relativeFrom="margin">
                  <wp:posOffset>5327650</wp:posOffset>
                </wp:positionH>
                <wp:positionV relativeFrom="paragraph">
                  <wp:posOffset>-652145</wp:posOffset>
                </wp:positionV>
                <wp:extent cx="667385" cy="457200"/>
                <wp:effectExtent l="0" t="0" r="18415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66E1" w:rsidRDefault="007766E1" w:rsidP="007766E1">
                            <w:pPr>
                              <w:pStyle w:val="40"/>
                              <w:shd w:val="clear" w:color="auto" w:fill="auto"/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5pt;margin-top:-51.35pt;width:52.55pt;height:36pt;z-index:-251658752;visibility:visible;mso-wrap-style:square;mso-width-percent:0;mso-height-percent:0;mso-wrap-distance-left:5pt;mso-wrap-distance-top:0;mso-wrap-distance-right:19.7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8ivqgIAAKg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" filled="f" stroked="f">
                <v:textbox style="mso-fit-shape-to-text:t" inset="0,0,0,0">
                  <w:txbxContent>
                    <w:p w:rsidR="007766E1" w:rsidRDefault="007766E1" w:rsidP="007766E1">
                      <w:pPr>
                        <w:pStyle w:val="40"/>
                        <w:shd w:val="clear" w:color="auto" w:fill="auto"/>
                        <w:spacing w:line="240" w:lineRule="exac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7766E1">
        <w:t xml:space="preserve">                                                                                                        </w:t>
      </w:r>
    </w:p>
    <w:p w:rsidR="00FA4524" w:rsidRDefault="00FA4524" w:rsidP="00FA4524">
      <w:pPr>
        <w:jc w:val="center"/>
        <w:rPr>
          <w:b/>
        </w:rPr>
      </w:pPr>
      <w:r>
        <w:rPr>
          <w:noProof/>
        </w:rPr>
        <w:drawing>
          <wp:inline distT="0" distB="0" distL="0" distR="0" wp14:anchorId="38999D9D" wp14:editId="7840618E">
            <wp:extent cx="571500" cy="542925"/>
            <wp:effectExtent l="0" t="0" r="0" b="9525"/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ud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524" w:rsidRDefault="00FA4524" w:rsidP="00FA452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 МУНИЦИПАЛЬНОГО  ОБРАЗОВАНИЯ </w:t>
      </w:r>
    </w:p>
    <w:p w:rsidR="00FA4524" w:rsidRDefault="00FA4524" w:rsidP="00FA452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СОСНОВОБОРСКОЕ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A4524" w:rsidRDefault="00FA4524" w:rsidP="00FA452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524" w:rsidRPr="00FA4524" w:rsidRDefault="00FA4524" w:rsidP="00FA4524">
      <w:pPr>
        <w:pStyle w:val="ae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A4524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A4524" w:rsidRPr="00FA4524" w:rsidRDefault="00FA4524" w:rsidP="00FA4524">
      <w:pPr>
        <w:pStyle w:val="ae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A4524" w:rsidRDefault="00FA4524" w:rsidP="00FA4524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25 марта</w:t>
      </w:r>
      <w:r>
        <w:rPr>
          <w:rFonts w:ascii="Times New Roman" w:hAnsi="Times New Roman" w:cs="Times New Roman"/>
          <w:sz w:val="24"/>
          <w:szCs w:val="24"/>
        </w:rPr>
        <w:t xml:space="preserve">  2021 года                                        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FA4524" w:rsidRDefault="00FA4524" w:rsidP="00FA4524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пос. Кез</w:t>
      </w:r>
    </w:p>
    <w:p w:rsidR="00FA4524" w:rsidRDefault="00FA4524" w:rsidP="00FA4524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A4524" w:rsidRDefault="00FA4524" w:rsidP="00FA4524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FA4524" w:rsidRDefault="00FA4524" w:rsidP="00FA4524">
      <w:bookmarkStart w:id="0" w:name="_GoBack"/>
      <w:r w:rsidRPr="00702A4F">
        <w:rPr>
          <w:rFonts w:ascii="Times New Roman" w:eastAsia="Times New Roman" w:hAnsi="Times New Roman" w:cs="Times New Roman"/>
        </w:rPr>
        <w:t>Об утверждении правил содержания</w:t>
      </w:r>
      <w:r w:rsidRPr="00702A4F">
        <w:t xml:space="preserve"> </w:t>
      </w:r>
    </w:p>
    <w:p w:rsidR="00FA4524" w:rsidRDefault="00FA4524" w:rsidP="00FA452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 определения места для выгула </w:t>
      </w:r>
      <w:r w:rsidRPr="00702A4F">
        <w:rPr>
          <w:rFonts w:ascii="Times New Roman" w:eastAsia="Times New Roman" w:hAnsi="Times New Roman" w:cs="Times New Roman"/>
        </w:rPr>
        <w:t>домашних животных</w:t>
      </w:r>
      <w:r>
        <w:rPr>
          <w:rFonts w:ascii="Times New Roman" w:eastAsia="Times New Roman" w:hAnsi="Times New Roman" w:cs="Times New Roman"/>
        </w:rPr>
        <w:t xml:space="preserve"> </w:t>
      </w:r>
    </w:p>
    <w:p w:rsidR="00FA4524" w:rsidRPr="006E710A" w:rsidRDefault="00FA4524" w:rsidP="00FA4524">
      <w:pPr>
        <w:rPr>
          <w:rFonts w:ascii="Times New Roman" w:eastAsia="Times New Roman" w:hAnsi="Times New Roman" w:cs="Times New Roman"/>
        </w:rPr>
      </w:pPr>
      <w:r w:rsidRPr="00702A4F">
        <w:rPr>
          <w:rFonts w:ascii="Times New Roman" w:eastAsia="Times New Roman" w:hAnsi="Times New Roman" w:cs="Times New Roman"/>
        </w:rPr>
        <w:t>на территории муниципального образования «</w:t>
      </w:r>
      <w:r>
        <w:rPr>
          <w:rFonts w:ascii="Times New Roman" w:eastAsia="Times New Roman" w:hAnsi="Times New Roman" w:cs="Times New Roman"/>
        </w:rPr>
        <w:t>Сосновоборское</w:t>
      </w:r>
      <w:r w:rsidRPr="00702A4F">
        <w:rPr>
          <w:rFonts w:ascii="Times New Roman" w:eastAsia="Times New Roman" w:hAnsi="Times New Roman" w:cs="Times New Roman"/>
        </w:rPr>
        <w:t>»</w:t>
      </w:r>
    </w:p>
    <w:bookmarkEnd w:id="0"/>
    <w:p w:rsidR="00FA4524" w:rsidRPr="006E710A" w:rsidRDefault="00FA4524" w:rsidP="00FA4524">
      <w:pPr>
        <w:rPr>
          <w:rFonts w:ascii="Times New Roman" w:eastAsia="Times New Roman" w:hAnsi="Times New Roman" w:cs="Times New Roman"/>
        </w:rPr>
      </w:pPr>
    </w:p>
    <w:p w:rsidR="00FA4524" w:rsidRPr="00BB7115" w:rsidRDefault="00FA4524" w:rsidP="00FA452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Times New Roman" w:eastAsia="Times New Roman" w:hAnsi="Times New Roman" w:cs="Times New Roman"/>
        </w:rPr>
        <w:tab/>
      </w:r>
      <w:proofErr w:type="gramStart"/>
      <w:r w:rsidRPr="00702A4F">
        <w:rPr>
          <w:rFonts w:ascii="Times New Roman" w:eastAsia="Times New Roman" w:hAnsi="Times New Roman" w:cs="Times New Roman"/>
        </w:rPr>
        <w:t xml:space="preserve">В соответствии </w:t>
      </w:r>
      <w:r>
        <w:rPr>
          <w:rFonts w:ascii="Times New Roman" w:eastAsia="Times New Roman" w:hAnsi="Times New Roman" w:cs="Times New Roman"/>
        </w:rPr>
        <w:t xml:space="preserve">с федеральными законами от 6 октября 2003 года № 131-ФЗ «Об общих принципах организации местного самоуправления в Российской Федерации», </w:t>
      </w:r>
      <w:r w:rsidRPr="00702A4F">
        <w:rPr>
          <w:rFonts w:ascii="Times New Roman" w:eastAsia="Times New Roman" w:hAnsi="Times New Roman" w:cs="Times New Roman"/>
        </w:rPr>
        <w:t xml:space="preserve">от 27 декабря 2018 года № 498- ФЗ «Об ответственном обращении с животными и о внесении изменений в отдельные законодательные акты Российской Федерации», </w:t>
      </w:r>
      <w:r>
        <w:rPr>
          <w:rFonts w:ascii="Times New Roman" w:eastAsia="Times New Roman" w:hAnsi="Times New Roman" w:cs="Times New Roman"/>
        </w:rPr>
        <w:t>Закона Удмуртской Республики от 20 июля 2020 года № 49-РЗ «О внесении изменений в Закон Удмуртской Республики «Об установлении</w:t>
      </w:r>
      <w:proofErr w:type="gramEnd"/>
      <w:r>
        <w:rPr>
          <w:rFonts w:ascii="Times New Roman" w:eastAsia="Times New Roman" w:hAnsi="Times New Roman" w:cs="Times New Roman"/>
        </w:rPr>
        <w:t xml:space="preserve"> административной ответственности за отдельные виды правонарушений», </w:t>
      </w:r>
      <w:r w:rsidRPr="00702A4F">
        <w:rPr>
          <w:rFonts w:ascii="Times New Roman" w:eastAsia="Times New Roman" w:hAnsi="Times New Roman" w:cs="Times New Roman"/>
        </w:rPr>
        <w:t>руководствуясь Уставом муниципального образования «</w:t>
      </w:r>
      <w:r>
        <w:rPr>
          <w:rFonts w:ascii="Times New Roman" w:eastAsia="Times New Roman" w:hAnsi="Times New Roman" w:cs="Times New Roman"/>
        </w:rPr>
        <w:t>Сосновоборское</w:t>
      </w:r>
      <w:r w:rsidRPr="00702A4F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ПОСТАНОВЛЯЕТ</w:t>
      </w:r>
      <w:r w:rsidRPr="006E710A">
        <w:rPr>
          <w:rFonts w:ascii="Times New Roman" w:eastAsia="Times New Roman" w:hAnsi="Times New Roman" w:cs="Times New Roman"/>
          <w:b/>
        </w:rPr>
        <w:t>:</w:t>
      </w:r>
    </w:p>
    <w:p w:rsidR="00FA4524" w:rsidRDefault="00FA4524" w:rsidP="00FA4524">
      <w:pPr>
        <w:jc w:val="both"/>
        <w:rPr>
          <w:rFonts w:ascii="Times New Roman" w:eastAsia="Times New Roman" w:hAnsi="Times New Roman" w:cs="Times New Roman"/>
        </w:rPr>
      </w:pPr>
    </w:p>
    <w:p w:rsidR="00FA4524" w:rsidRPr="00702A4F" w:rsidRDefault="00FA4524" w:rsidP="00FA4524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</w:t>
      </w:r>
      <w:r w:rsidRPr="00702A4F">
        <w:rPr>
          <w:rFonts w:ascii="Times New Roman" w:eastAsia="Times New Roman" w:hAnsi="Times New Roman" w:cs="Times New Roman"/>
        </w:rPr>
        <w:t>Утвердить прилагаемые Правила содержания домашних животных на территории муниципа</w:t>
      </w:r>
      <w:r>
        <w:rPr>
          <w:rFonts w:ascii="Times New Roman" w:eastAsia="Times New Roman" w:hAnsi="Times New Roman" w:cs="Times New Roman"/>
        </w:rPr>
        <w:t>льного образования «</w:t>
      </w:r>
      <w:r>
        <w:rPr>
          <w:rFonts w:ascii="Times New Roman" w:eastAsia="Times New Roman" w:hAnsi="Times New Roman" w:cs="Times New Roman"/>
        </w:rPr>
        <w:t>Сосновоборское</w:t>
      </w:r>
      <w:r>
        <w:rPr>
          <w:rFonts w:ascii="Times New Roman" w:eastAsia="Times New Roman" w:hAnsi="Times New Roman" w:cs="Times New Roman"/>
        </w:rPr>
        <w:t>» (Приложение № 1).</w:t>
      </w:r>
    </w:p>
    <w:p w:rsidR="00FA4524" w:rsidRDefault="00FA4524" w:rsidP="00FA4524">
      <w:pPr>
        <w:jc w:val="both"/>
        <w:rPr>
          <w:rFonts w:ascii="Times New Roman" w:eastAsia="Times New Roman" w:hAnsi="Times New Roman" w:cs="Times New Roman"/>
        </w:rPr>
      </w:pPr>
    </w:p>
    <w:p w:rsidR="00FA4524" w:rsidRDefault="00FA4524" w:rsidP="00FA4524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2.Определить места для выгула домашних животных </w:t>
      </w:r>
      <w:r w:rsidRPr="00702A4F">
        <w:rPr>
          <w:rFonts w:ascii="Times New Roman" w:eastAsia="Times New Roman" w:hAnsi="Times New Roman" w:cs="Times New Roman"/>
        </w:rPr>
        <w:t>на территории муниципа</w:t>
      </w:r>
      <w:r>
        <w:rPr>
          <w:rFonts w:ascii="Times New Roman" w:eastAsia="Times New Roman" w:hAnsi="Times New Roman" w:cs="Times New Roman"/>
        </w:rPr>
        <w:t>льного образования «</w:t>
      </w:r>
      <w:r>
        <w:rPr>
          <w:rFonts w:ascii="Times New Roman" w:eastAsia="Times New Roman" w:hAnsi="Times New Roman" w:cs="Times New Roman"/>
        </w:rPr>
        <w:t>Сосновоборское</w:t>
      </w:r>
      <w:r>
        <w:rPr>
          <w:rFonts w:ascii="Times New Roman" w:eastAsia="Times New Roman" w:hAnsi="Times New Roman" w:cs="Times New Roman"/>
        </w:rPr>
        <w:t>» (Приложение № 2).</w:t>
      </w:r>
    </w:p>
    <w:p w:rsidR="00FA4524" w:rsidRDefault="00FA4524" w:rsidP="00FA4524">
      <w:pPr>
        <w:jc w:val="both"/>
        <w:rPr>
          <w:rFonts w:ascii="Times New Roman" w:eastAsia="Times New Roman" w:hAnsi="Times New Roman" w:cs="Times New Roman"/>
        </w:rPr>
      </w:pPr>
    </w:p>
    <w:p w:rsidR="00FA4524" w:rsidRPr="00702A4F" w:rsidRDefault="00FA4524" w:rsidP="00FA4524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>3</w:t>
      </w:r>
      <w:r w:rsidRPr="00702A4F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702A4F">
        <w:rPr>
          <w:rFonts w:ascii="Times New Roman" w:eastAsia="Times New Roman" w:hAnsi="Times New Roman" w:cs="Times New Roman"/>
          <w:bCs/>
        </w:rPr>
        <w:t xml:space="preserve">Опубликовать настоящее постановление на официальном сайте </w:t>
      </w:r>
      <w:proofErr w:type="gramStart"/>
      <w:r w:rsidRPr="00702A4F">
        <w:rPr>
          <w:rFonts w:ascii="Times New Roman" w:eastAsia="Times New Roman" w:hAnsi="Times New Roman" w:cs="Times New Roman"/>
          <w:bCs/>
        </w:rPr>
        <w:t>муниципального</w:t>
      </w:r>
      <w:proofErr w:type="gramEnd"/>
      <w:r w:rsidRPr="00702A4F">
        <w:rPr>
          <w:rFonts w:ascii="Times New Roman" w:eastAsia="Times New Roman" w:hAnsi="Times New Roman" w:cs="Times New Roman"/>
          <w:bCs/>
        </w:rPr>
        <w:t xml:space="preserve"> </w:t>
      </w:r>
    </w:p>
    <w:p w:rsidR="00FA4524" w:rsidRPr="00573CEC" w:rsidRDefault="00FA4524" w:rsidP="00FA4524">
      <w:pPr>
        <w:jc w:val="both"/>
        <w:rPr>
          <w:rFonts w:ascii="Times New Roman" w:eastAsia="Times New Roman" w:hAnsi="Times New Roman" w:cs="Times New Roman"/>
        </w:rPr>
      </w:pPr>
      <w:r w:rsidRPr="00573CEC">
        <w:rPr>
          <w:rFonts w:ascii="Times New Roman" w:eastAsia="Times New Roman" w:hAnsi="Times New Roman" w:cs="Times New Roman"/>
          <w:bCs/>
        </w:rPr>
        <w:t>образования «</w:t>
      </w:r>
      <w:r>
        <w:rPr>
          <w:rFonts w:ascii="Times New Roman" w:eastAsia="Times New Roman" w:hAnsi="Times New Roman" w:cs="Times New Roman"/>
          <w:bCs/>
        </w:rPr>
        <w:t>Сосновоборское</w:t>
      </w:r>
      <w:r w:rsidRPr="00573CEC">
        <w:rPr>
          <w:rFonts w:ascii="Times New Roman" w:eastAsia="Times New Roman" w:hAnsi="Times New Roman" w:cs="Times New Roman"/>
          <w:bCs/>
        </w:rPr>
        <w:t>».</w:t>
      </w:r>
    </w:p>
    <w:p w:rsidR="00FA4524" w:rsidRDefault="00FA4524" w:rsidP="00FA4524">
      <w:pPr>
        <w:rPr>
          <w:rFonts w:ascii="Times New Roman" w:eastAsia="Times New Roman" w:hAnsi="Times New Roman" w:cs="Times New Roman"/>
        </w:rPr>
      </w:pPr>
    </w:p>
    <w:p w:rsidR="00FA4524" w:rsidRPr="006E710A" w:rsidRDefault="00FA4524" w:rsidP="00FA4524">
      <w:pPr>
        <w:rPr>
          <w:rFonts w:ascii="Times New Roman" w:eastAsia="Times New Roman" w:hAnsi="Times New Roman" w:cs="Times New Roman"/>
        </w:rPr>
      </w:pPr>
    </w:p>
    <w:tbl>
      <w:tblPr>
        <w:tblW w:w="10080" w:type="dxa"/>
        <w:tblLayout w:type="fixed"/>
        <w:tblLook w:val="04A0" w:firstRow="1" w:lastRow="0" w:firstColumn="1" w:lastColumn="0" w:noHBand="0" w:noVBand="1"/>
      </w:tblPr>
      <w:tblGrid>
        <w:gridCol w:w="4358"/>
        <w:gridCol w:w="2507"/>
        <w:gridCol w:w="3215"/>
      </w:tblGrid>
      <w:tr w:rsidR="00FA4524" w:rsidRPr="006E710A" w:rsidTr="00FB105A">
        <w:tc>
          <w:tcPr>
            <w:tcW w:w="4358" w:type="dxa"/>
            <w:shd w:val="clear" w:color="auto" w:fill="auto"/>
          </w:tcPr>
          <w:p w:rsidR="00FA4524" w:rsidRDefault="00FA4524" w:rsidP="00FB105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0E5">
              <w:rPr>
                <w:rFonts w:ascii="Times New Roman" w:hAnsi="Times New Roman" w:cs="Times New Roman"/>
                <w:sz w:val="24"/>
                <w:szCs w:val="24"/>
              </w:rPr>
              <w:t xml:space="preserve">Глава  </w:t>
            </w:r>
            <w:proofErr w:type="gramStart"/>
            <w:r w:rsidRPr="00EC30E5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EC3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4524" w:rsidRPr="00EC30E5" w:rsidRDefault="00FA4524" w:rsidP="00FA452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Сосновоборское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07" w:type="dxa"/>
            <w:shd w:val="clear" w:color="auto" w:fill="auto"/>
          </w:tcPr>
          <w:p w:rsidR="00FA4524" w:rsidRPr="00EC30E5" w:rsidRDefault="00FA4524" w:rsidP="00FB105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dxa"/>
            <w:shd w:val="clear" w:color="auto" w:fill="auto"/>
          </w:tcPr>
          <w:p w:rsidR="00FA4524" w:rsidRDefault="00FA4524" w:rsidP="00FB105A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524" w:rsidRPr="00EC30E5" w:rsidRDefault="00FA4524" w:rsidP="00FA4524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Ю.Е.Ложкин</w:t>
            </w:r>
            <w:proofErr w:type="spellEnd"/>
          </w:p>
        </w:tc>
      </w:tr>
    </w:tbl>
    <w:p w:rsidR="00FA4524" w:rsidRDefault="00FA4524" w:rsidP="00FA4524">
      <w:pPr>
        <w:rPr>
          <w:rFonts w:ascii="Times New Roman" w:eastAsia="Times New Roman" w:hAnsi="Times New Roman" w:cs="Times New Roman"/>
        </w:rPr>
      </w:pPr>
    </w:p>
    <w:p w:rsidR="00FA4524" w:rsidRDefault="00FA4524" w:rsidP="00FA4524">
      <w:pPr>
        <w:rPr>
          <w:rFonts w:ascii="Times New Roman" w:eastAsia="Times New Roman" w:hAnsi="Times New Roman" w:cs="Times New Roman"/>
        </w:rPr>
      </w:pPr>
    </w:p>
    <w:p w:rsidR="00FA4524" w:rsidRDefault="00FA4524" w:rsidP="00FA4524">
      <w:pPr>
        <w:rPr>
          <w:rFonts w:ascii="Times New Roman" w:eastAsia="Times New Roman" w:hAnsi="Times New Roman" w:cs="Times New Roman"/>
        </w:rPr>
      </w:pPr>
    </w:p>
    <w:p w:rsidR="00FA4524" w:rsidRDefault="00FA4524" w:rsidP="00FA4524">
      <w:pPr>
        <w:rPr>
          <w:rFonts w:ascii="Times New Roman" w:eastAsia="Times New Roman" w:hAnsi="Times New Roman" w:cs="Times New Roman"/>
        </w:rPr>
      </w:pPr>
    </w:p>
    <w:p w:rsidR="00FA4524" w:rsidRDefault="00FA4524" w:rsidP="00FA4524">
      <w:pPr>
        <w:rPr>
          <w:rFonts w:ascii="Times New Roman" w:eastAsia="Times New Roman" w:hAnsi="Times New Roman" w:cs="Times New Roman"/>
        </w:rPr>
      </w:pPr>
    </w:p>
    <w:p w:rsidR="00FA4524" w:rsidRDefault="00FA4524" w:rsidP="00FA4524">
      <w:pPr>
        <w:rPr>
          <w:rFonts w:ascii="Times New Roman" w:eastAsia="Times New Roman" w:hAnsi="Times New Roman" w:cs="Times New Roman"/>
        </w:rPr>
      </w:pPr>
    </w:p>
    <w:p w:rsidR="00FA4524" w:rsidRDefault="00FA4524" w:rsidP="00FA4524">
      <w:pPr>
        <w:rPr>
          <w:rFonts w:ascii="Times New Roman" w:eastAsia="Times New Roman" w:hAnsi="Times New Roman" w:cs="Times New Roman"/>
        </w:rPr>
      </w:pPr>
    </w:p>
    <w:p w:rsidR="00FA4524" w:rsidRDefault="00FA4524" w:rsidP="00FA4524">
      <w:pPr>
        <w:rPr>
          <w:rFonts w:ascii="Times New Roman" w:eastAsia="Times New Roman" w:hAnsi="Times New Roman" w:cs="Times New Roman"/>
        </w:rPr>
      </w:pPr>
    </w:p>
    <w:p w:rsidR="00FA4524" w:rsidRDefault="00FA4524" w:rsidP="007766E1">
      <w:pPr>
        <w:pStyle w:val="30"/>
        <w:shd w:val="clear" w:color="auto" w:fill="auto"/>
        <w:spacing w:before="0" w:line="240" w:lineRule="auto"/>
        <w:jc w:val="right"/>
      </w:pPr>
    </w:p>
    <w:p w:rsidR="00FA4524" w:rsidRDefault="00FA4524" w:rsidP="007766E1">
      <w:pPr>
        <w:pStyle w:val="30"/>
        <w:shd w:val="clear" w:color="auto" w:fill="auto"/>
        <w:spacing w:before="0" w:line="240" w:lineRule="auto"/>
        <w:jc w:val="right"/>
      </w:pPr>
    </w:p>
    <w:p w:rsidR="00FA4524" w:rsidRDefault="007766E1" w:rsidP="007766E1">
      <w:pPr>
        <w:pStyle w:val="30"/>
        <w:shd w:val="clear" w:color="auto" w:fill="auto"/>
        <w:spacing w:before="0" w:line="240" w:lineRule="auto"/>
        <w:jc w:val="right"/>
      </w:pPr>
      <w:r>
        <w:t xml:space="preserve">  </w:t>
      </w:r>
    </w:p>
    <w:p w:rsidR="00FA4524" w:rsidRDefault="00FA4524" w:rsidP="007766E1">
      <w:pPr>
        <w:pStyle w:val="30"/>
        <w:shd w:val="clear" w:color="auto" w:fill="auto"/>
        <w:spacing w:before="0" w:line="240" w:lineRule="auto"/>
        <w:jc w:val="right"/>
      </w:pPr>
    </w:p>
    <w:p w:rsidR="00FA4524" w:rsidRDefault="00FA4524" w:rsidP="007766E1">
      <w:pPr>
        <w:pStyle w:val="30"/>
        <w:shd w:val="clear" w:color="auto" w:fill="auto"/>
        <w:spacing w:before="0" w:line="240" w:lineRule="auto"/>
        <w:jc w:val="right"/>
      </w:pPr>
    </w:p>
    <w:p w:rsidR="00FA4524" w:rsidRPr="00FA4524" w:rsidRDefault="00FA4524" w:rsidP="007766E1">
      <w:pPr>
        <w:pStyle w:val="3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4524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7766E1" w:rsidRPr="00FA4524" w:rsidRDefault="007766E1" w:rsidP="007766E1">
      <w:pPr>
        <w:pStyle w:val="3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4524">
        <w:rPr>
          <w:rFonts w:ascii="Times New Roman" w:hAnsi="Times New Roman" w:cs="Times New Roman"/>
          <w:sz w:val="24"/>
          <w:szCs w:val="24"/>
        </w:rPr>
        <w:t xml:space="preserve">  Утверждено</w:t>
      </w:r>
      <w:r w:rsidR="00A46423" w:rsidRPr="00FA4524">
        <w:rPr>
          <w:rFonts w:ascii="Times New Roman" w:hAnsi="Times New Roman" w:cs="Times New Roman"/>
          <w:sz w:val="24"/>
          <w:szCs w:val="24"/>
        </w:rPr>
        <w:t>:</w:t>
      </w:r>
    </w:p>
    <w:p w:rsidR="007766E1" w:rsidRPr="00FA4524" w:rsidRDefault="007766E1" w:rsidP="007766E1">
      <w:pPr>
        <w:pStyle w:val="30"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45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постановлением    Администрации </w:t>
      </w:r>
    </w:p>
    <w:p w:rsidR="00A46423" w:rsidRPr="00FA4524" w:rsidRDefault="00A46423" w:rsidP="00A46423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FA45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муниципального образования</w:t>
      </w:r>
      <w:r w:rsidR="007766E1" w:rsidRPr="00FA452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FA4524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A46423" w:rsidRPr="00FA4524" w:rsidRDefault="00A46423" w:rsidP="00A46423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FA45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766E1" w:rsidRPr="00FA4524">
        <w:rPr>
          <w:rFonts w:ascii="Times New Roman" w:hAnsi="Times New Roman" w:cs="Times New Roman"/>
          <w:sz w:val="24"/>
          <w:szCs w:val="24"/>
        </w:rPr>
        <w:t>«</w:t>
      </w:r>
      <w:r w:rsidR="00491743" w:rsidRPr="00FA4524">
        <w:rPr>
          <w:rFonts w:ascii="Times New Roman" w:hAnsi="Times New Roman" w:cs="Times New Roman"/>
          <w:sz w:val="24"/>
          <w:szCs w:val="24"/>
        </w:rPr>
        <w:t>Кезский район</w:t>
      </w:r>
      <w:r w:rsidR="007766E1" w:rsidRPr="00FA4524">
        <w:rPr>
          <w:rFonts w:ascii="Times New Roman" w:hAnsi="Times New Roman" w:cs="Times New Roman"/>
          <w:sz w:val="24"/>
          <w:szCs w:val="24"/>
        </w:rPr>
        <w:t>»</w:t>
      </w:r>
    </w:p>
    <w:p w:rsidR="007766E1" w:rsidRPr="00FA4524" w:rsidRDefault="00A46423" w:rsidP="00A46423">
      <w:pPr>
        <w:pStyle w:val="3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FA45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766E1" w:rsidRPr="00FA4524">
        <w:rPr>
          <w:rFonts w:ascii="Times New Roman" w:hAnsi="Times New Roman" w:cs="Times New Roman"/>
          <w:sz w:val="24"/>
          <w:szCs w:val="24"/>
        </w:rPr>
        <w:t xml:space="preserve"> </w:t>
      </w:r>
      <w:r w:rsidR="00440232" w:rsidRPr="00FA4524">
        <w:rPr>
          <w:rFonts w:ascii="Times New Roman" w:hAnsi="Times New Roman" w:cs="Times New Roman"/>
          <w:sz w:val="24"/>
          <w:szCs w:val="24"/>
        </w:rPr>
        <w:t xml:space="preserve">      </w:t>
      </w:r>
      <w:r w:rsidR="007766E1" w:rsidRPr="00FA4524">
        <w:rPr>
          <w:rFonts w:ascii="Times New Roman" w:hAnsi="Times New Roman" w:cs="Times New Roman"/>
          <w:sz w:val="24"/>
          <w:szCs w:val="24"/>
        </w:rPr>
        <w:t>от «</w:t>
      </w:r>
      <w:r w:rsidR="0095085A" w:rsidRPr="00FA4524">
        <w:rPr>
          <w:rFonts w:ascii="Times New Roman" w:hAnsi="Times New Roman" w:cs="Times New Roman"/>
          <w:sz w:val="24"/>
          <w:szCs w:val="24"/>
        </w:rPr>
        <w:t>25</w:t>
      </w:r>
      <w:r w:rsidR="00491743" w:rsidRPr="00FA4524">
        <w:rPr>
          <w:rFonts w:ascii="Times New Roman" w:hAnsi="Times New Roman" w:cs="Times New Roman"/>
          <w:sz w:val="24"/>
          <w:szCs w:val="24"/>
        </w:rPr>
        <w:t xml:space="preserve"> </w:t>
      </w:r>
      <w:r w:rsidR="007766E1" w:rsidRPr="00FA4524">
        <w:rPr>
          <w:rFonts w:ascii="Times New Roman" w:hAnsi="Times New Roman" w:cs="Times New Roman"/>
          <w:sz w:val="24"/>
          <w:szCs w:val="24"/>
        </w:rPr>
        <w:t xml:space="preserve">» </w:t>
      </w:r>
      <w:r w:rsidR="0095085A" w:rsidRPr="00FA4524">
        <w:rPr>
          <w:rFonts w:ascii="Times New Roman" w:hAnsi="Times New Roman" w:cs="Times New Roman"/>
          <w:sz w:val="24"/>
          <w:szCs w:val="24"/>
        </w:rPr>
        <w:t>марта</w:t>
      </w:r>
      <w:r w:rsidR="00491743" w:rsidRPr="00FA4524">
        <w:rPr>
          <w:rFonts w:ascii="Times New Roman" w:hAnsi="Times New Roman" w:cs="Times New Roman"/>
          <w:sz w:val="24"/>
          <w:szCs w:val="24"/>
        </w:rPr>
        <w:t xml:space="preserve"> </w:t>
      </w:r>
      <w:r w:rsidR="007766E1" w:rsidRPr="00FA4524">
        <w:rPr>
          <w:rFonts w:ascii="Times New Roman" w:hAnsi="Times New Roman" w:cs="Times New Roman"/>
          <w:sz w:val="24"/>
          <w:szCs w:val="24"/>
        </w:rPr>
        <w:t xml:space="preserve"> 202</w:t>
      </w:r>
      <w:r w:rsidR="0095085A" w:rsidRPr="00FA4524">
        <w:rPr>
          <w:rFonts w:ascii="Times New Roman" w:hAnsi="Times New Roman" w:cs="Times New Roman"/>
          <w:sz w:val="24"/>
          <w:szCs w:val="24"/>
        </w:rPr>
        <w:t>1</w:t>
      </w:r>
      <w:r w:rsidR="007766E1" w:rsidRPr="00FA4524">
        <w:rPr>
          <w:rFonts w:ascii="Times New Roman" w:hAnsi="Times New Roman" w:cs="Times New Roman"/>
          <w:sz w:val="24"/>
          <w:szCs w:val="24"/>
        </w:rPr>
        <w:t xml:space="preserve"> г. №</w:t>
      </w:r>
      <w:r w:rsidR="0095085A" w:rsidRPr="00FA4524">
        <w:rPr>
          <w:rFonts w:ascii="Times New Roman" w:hAnsi="Times New Roman" w:cs="Times New Roman"/>
          <w:sz w:val="24"/>
          <w:szCs w:val="24"/>
        </w:rPr>
        <w:t>7</w:t>
      </w:r>
      <w:r w:rsidR="00440232" w:rsidRPr="00FA45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423" w:rsidRPr="00FA4524" w:rsidRDefault="00A46423" w:rsidP="007766E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7766E1" w:rsidRPr="00FA4524" w:rsidRDefault="007766E1" w:rsidP="007766E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FA4524">
        <w:rPr>
          <w:sz w:val="24"/>
          <w:szCs w:val="24"/>
        </w:rPr>
        <w:t>Правила</w:t>
      </w:r>
    </w:p>
    <w:p w:rsidR="007766E1" w:rsidRPr="00FA4524" w:rsidRDefault="00E2241C" w:rsidP="007766E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FA4524">
        <w:rPr>
          <w:sz w:val="24"/>
          <w:szCs w:val="24"/>
        </w:rPr>
        <w:t>содержания домашних животных</w:t>
      </w:r>
      <w:r w:rsidR="007766E1" w:rsidRPr="00FA4524">
        <w:rPr>
          <w:sz w:val="24"/>
          <w:szCs w:val="24"/>
        </w:rPr>
        <w:t xml:space="preserve"> на территории</w:t>
      </w:r>
    </w:p>
    <w:p w:rsidR="007766E1" w:rsidRPr="00FA4524" w:rsidRDefault="007766E1" w:rsidP="007766E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  <w:r w:rsidRPr="00FA4524">
        <w:rPr>
          <w:sz w:val="24"/>
          <w:szCs w:val="24"/>
        </w:rPr>
        <w:t>муниципального образования «</w:t>
      </w:r>
      <w:r w:rsidR="00491743" w:rsidRPr="00FA4524">
        <w:rPr>
          <w:sz w:val="24"/>
          <w:szCs w:val="24"/>
        </w:rPr>
        <w:t>Кезский</w:t>
      </w:r>
      <w:r w:rsidRPr="00FA4524">
        <w:rPr>
          <w:sz w:val="24"/>
          <w:szCs w:val="24"/>
        </w:rPr>
        <w:t xml:space="preserve"> район»</w:t>
      </w:r>
    </w:p>
    <w:p w:rsidR="007766E1" w:rsidRPr="00FA4524" w:rsidRDefault="007766E1" w:rsidP="007766E1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sz w:val="24"/>
          <w:szCs w:val="24"/>
        </w:rPr>
      </w:pPr>
    </w:p>
    <w:p w:rsidR="007766E1" w:rsidRPr="00FA4524" w:rsidRDefault="007766E1" w:rsidP="007766E1">
      <w:pPr>
        <w:pStyle w:val="10"/>
        <w:keepNext/>
        <w:keepLines/>
        <w:shd w:val="clear" w:color="auto" w:fill="auto"/>
        <w:spacing w:before="0" w:after="308" w:line="280" w:lineRule="exact"/>
        <w:ind w:firstLine="560"/>
        <w:jc w:val="center"/>
        <w:rPr>
          <w:sz w:val="24"/>
          <w:szCs w:val="24"/>
        </w:rPr>
      </w:pPr>
      <w:r w:rsidRPr="00FA4524">
        <w:rPr>
          <w:sz w:val="24"/>
          <w:szCs w:val="24"/>
        </w:rPr>
        <w:t>Глава 1. Общие положения</w:t>
      </w:r>
    </w:p>
    <w:p w:rsidR="007766E1" w:rsidRPr="00FA4524" w:rsidRDefault="002D4937" w:rsidP="007766E1">
      <w:pPr>
        <w:pStyle w:val="20"/>
        <w:numPr>
          <w:ilvl w:val="0"/>
          <w:numId w:val="12"/>
        </w:numPr>
        <w:shd w:val="clear" w:color="auto" w:fill="auto"/>
        <w:tabs>
          <w:tab w:val="left" w:pos="941"/>
        </w:tabs>
        <w:spacing w:after="176" w:line="317" w:lineRule="exact"/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Настоящие п</w:t>
      </w:r>
      <w:r w:rsidR="007766E1" w:rsidRPr="00FA4524">
        <w:rPr>
          <w:sz w:val="24"/>
          <w:szCs w:val="24"/>
        </w:rPr>
        <w:t>равила</w:t>
      </w:r>
      <w:r w:rsidR="00E2241C" w:rsidRPr="00FA4524">
        <w:rPr>
          <w:sz w:val="24"/>
          <w:szCs w:val="24"/>
        </w:rPr>
        <w:t xml:space="preserve"> содержания домашних животных</w:t>
      </w:r>
      <w:r w:rsidRPr="00FA4524">
        <w:rPr>
          <w:sz w:val="24"/>
          <w:szCs w:val="24"/>
        </w:rPr>
        <w:t xml:space="preserve"> на территории муниципального образования «</w:t>
      </w:r>
      <w:r w:rsidR="00491743" w:rsidRPr="00FA4524">
        <w:rPr>
          <w:sz w:val="24"/>
          <w:szCs w:val="24"/>
        </w:rPr>
        <w:t>Кезский</w:t>
      </w:r>
      <w:r w:rsidRPr="00FA4524">
        <w:rPr>
          <w:sz w:val="24"/>
          <w:szCs w:val="24"/>
        </w:rPr>
        <w:t xml:space="preserve"> район» (далее – Правила)</w:t>
      </w:r>
      <w:r w:rsidR="007766E1" w:rsidRPr="00FA4524">
        <w:rPr>
          <w:sz w:val="24"/>
          <w:szCs w:val="24"/>
        </w:rPr>
        <w:t xml:space="preserve"> направлены на регулирование отношений в сфере со</w:t>
      </w:r>
      <w:r w:rsidR="00E2241C" w:rsidRPr="00FA4524">
        <w:rPr>
          <w:sz w:val="24"/>
          <w:szCs w:val="24"/>
        </w:rPr>
        <w:t>держания домашних животных</w:t>
      </w:r>
      <w:r w:rsidR="007766E1" w:rsidRPr="00FA4524">
        <w:rPr>
          <w:sz w:val="24"/>
          <w:szCs w:val="24"/>
        </w:rPr>
        <w:t>, обеспечения безопасности людей от неблагоприятного физического, санитарного и психологического воздействия домашних животных.</w:t>
      </w:r>
    </w:p>
    <w:p w:rsidR="007766E1" w:rsidRPr="00FA4524" w:rsidRDefault="007766E1" w:rsidP="007766E1">
      <w:pPr>
        <w:pStyle w:val="20"/>
        <w:numPr>
          <w:ilvl w:val="0"/>
          <w:numId w:val="12"/>
        </w:numPr>
        <w:shd w:val="clear" w:color="auto" w:fill="auto"/>
        <w:tabs>
          <w:tab w:val="left" w:pos="941"/>
        </w:tabs>
        <w:spacing w:after="180"/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Владельцами домашних животных, на которых распространяется действие Правил, являются физические лица, предприниматели без образования юридического лица, юридические лица, в том числе религиозные, зоозащитные организации и учреждения независимо от форм собственности и подчиненности (далее - владельцы домашних животных).</w:t>
      </w:r>
    </w:p>
    <w:p w:rsidR="007766E1" w:rsidRPr="00FA4524" w:rsidRDefault="007766E1" w:rsidP="007766E1">
      <w:pPr>
        <w:pStyle w:val="20"/>
        <w:numPr>
          <w:ilvl w:val="0"/>
          <w:numId w:val="12"/>
        </w:numPr>
        <w:shd w:val="clear" w:color="auto" w:fill="auto"/>
        <w:tabs>
          <w:tab w:val="left" w:pos="941"/>
        </w:tabs>
        <w:spacing w:after="333"/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Правила не распространяются на отношения в сфере содержания животных, которых используют научные, научно-исследовательские, медицинские организации и организации Министерства обороны Российской Федерации, Министерства внутренних дел Российской Федерации, Федеральной службы безопасности Российской Федерации и другие органы государственной власти в служебных целях или как объекты научных исследований.</w:t>
      </w:r>
    </w:p>
    <w:p w:rsidR="007766E1" w:rsidRPr="00FA4524" w:rsidRDefault="007766E1" w:rsidP="007766E1">
      <w:pPr>
        <w:pStyle w:val="10"/>
        <w:keepNext/>
        <w:keepLines/>
        <w:shd w:val="clear" w:color="auto" w:fill="auto"/>
        <w:spacing w:before="0" w:after="342" w:line="280" w:lineRule="exact"/>
        <w:ind w:firstLine="560"/>
        <w:jc w:val="center"/>
        <w:rPr>
          <w:sz w:val="24"/>
          <w:szCs w:val="24"/>
        </w:rPr>
      </w:pPr>
      <w:r w:rsidRPr="00FA4524">
        <w:rPr>
          <w:sz w:val="24"/>
          <w:szCs w:val="24"/>
        </w:rPr>
        <w:t>Глава 2. Основные понятия, используемые в Правилах.</w:t>
      </w:r>
    </w:p>
    <w:p w:rsidR="007766E1" w:rsidRPr="00FA4524" w:rsidRDefault="007766E1" w:rsidP="007766E1">
      <w:pPr>
        <w:pStyle w:val="20"/>
        <w:shd w:val="clear" w:color="auto" w:fill="auto"/>
        <w:spacing w:after="304" w:line="280" w:lineRule="exact"/>
        <w:rPr>
          <w:sz w:val="24"/>
          <w:szCs w:val="24"/>
        </w:rPr>
      </w:pPr>
      <w:r w:rsidRPr="00FA4524">
        <w:rPr>
          <w:sz w:val="24"/>
          <w:szCs w:val="24"/>
        </w:rPr>
        <w:t>В настоящих Правилах используются следующие основные понятия:</w:t>
      </w:r>
    </w:p>
    <w:p w:rsidR="007766E1" w:rsidRPr="00FA4524" w:rsidRDefault="007766E1" w:rsidP="007766E1">
      <w:pPr>
        <w:pStyle w:val="20"/>
        <w:numPr>
          <w:ilvl w:val="0"/>
          <w:numId w:val="13"/>
        </w:numPr>
        <w:shd w:val="clear" w:color="auto" w:fill="auto"/>
        <w:rPr>
          <w:sz w:val="24"/>
          <w:szCs w:val="24"/>
        </w:rPr>
      </w:pPr>
      <w:r w:rsidRPr="00FA4524">
        <w:rPr>
          <w:b/>
          <w:sz w:val="24"/>
          <w:szCs w:val="24"/>
        </w:rPr>
        <w:t>домашние животные</w:t>
      </w:r>
      <w:r w:rsidR="00E2241C" w:rsidRPr="00FA4524">
        <w:rPr>
          <w:sz w:val="24"/>
          <w:szCs w:val="24"/>
        </w:rPr>
        <w:t xml:space="preserve"> – это животные (за исключением животных, включенных в перечень животных, запрещенных содержанию)</w:t>
      </w:r>
      <w:r w:rsidRPr="00FA4524">
        <w:rPr>
          <w:sz w:val="24"/>
          <w:szCs w:val="24"/>
        </w:rPr>
        <w:t>,</w:t>
      </w:r>
      <w:r w:rsidR="00E2241C" w:rsidRPr="00FA4524">
        <w:rPr>
          <w:sz w:val="24"/>
          <w:szCs w:val="24"/>
        </w:rPr>
        <w:t xml:space="preserve"> которые находятся</w:t>
      </w:r>
      <w:r w:rsidRPr="00FA4524">
        <w:rPr>
          <w:sz w:val="24"/>
          <w:szCs w:val="24"/>
        </w:rPr>
        <w:t xml:space="preserve"> на содержании владельца</w:t>
      </w:r>
      <w:r w:rsidR="00E2241C" w:rsidRPr="00FA4524">
        <w:rPr>
          <w:sz w:val="24"/>
          <w:szCs w:val="24"/>
        </w:rPr>
        <w:t xml:space="preserve"> – физического лица</w:t>
      </w:r>
      <w:r w:rsidRPr="00FA4524">
        <w:rPr>
          <w:sz w:val="24"/>
          <w:szCs w:val="24"/>
        </w:rPr>
        <w:t>, под его вре</w:t>
      </w:r>
      <w:r w:rsidR="00E2241C" w:rsidRPr="00FA4524">
        <w:rPr>
          <w:sz w:val="24"/>
          <w:szCs w:val="24"/>
        </w:rPr>
        <w:t xml:space="preserve">менным или постоянным надзором и </w:t>
      </w:r>
      <w:r w:rsidRPr="00FA4524">
        <w:rPr>
          <w:sz w:val="24"/>
          <w:szCs w:val="24"/>
        </w:rPr>
        <w:t xml:space="preserve">местом содержания которых не являются зоопарки, зоосады, цирки, </w:t>
      </w:r>
      <w:proofErr w:type="spellStart"/>
      <w:r w:rsidRPr="00FA4524">
        <w:rPr>
          <w:sz w:val="24"/>
          <w:szCs w:val="24"/>
        </w:rPr>
        <w:t>зоотеатры</w:t>
      </w:r>
      <w:proofErr w:type="spellEnd"/>
      <w:r w:rsidRPr="00FA4524">
        <w:rPr>
          <w:sz w:val="24"/>
          <w:szCs w:val="24"/>
        </w:rPr>
        <w:t>, дельфинарии, океанариумы.</w:t>
      </w:r>
    </w:p>
    <w:p w:rsidR="000A39CE" w:rsidRPr="00FA4524" w:rsidRDefault="007766E1" w:rsidP="007766E1">
      <w:pPr>
        <w:pStyle w:val="20"/>
        <w:numPr>
          <w:ilvl w:val="0"/>
          <w:numId w:val="13"/>
        </w:numPr>
        <w:shd w:val="clear" w:color="auto" w:fill="auto"/>
        <w:rPr>
          <w:sz w:val="24"/>
          <w:szCs w:val="24"/>
        </w:rPr>
      </w:pPr>
      <w:proofErr w:type="gramStart"/>
      <w:r w:rsidRPr="00FA4524">
        <w:rPr>
          <w:b/>
          <w:sz w:val="24"/>
          <w:szCs w:val="24"/>
        </w:rPr>
        <w:t xml:space="preserve">жестокое обращение с </w:t>
      </w:r>
      <w:r w:rsidR="000E78C6" w:rsidRPr="00FA4524">
        <w:rPr>
          <w:b/>
          <w:sz w:val="24"/>
          <w:szCs w:val="24"/>
        </w:rPr>
        <w:t xml:space="preserve">домашними </w:t>
      </w:r>
      <w:r w:rsidRPr="00FA4524">
        <w:rPr>
          <w:b/>
          <w:sz w:val="24"/>
          <w:szCs w:val="24"/>
        </w:rPr>
        <w:t>животным</w:t>
      </w:r>
      <w:r w:rsidRPr="00FA4524">
        <w:rPr>
          <w:sz w:val="24"/>
          <w:szCs w:val="24"/>
        </w:rPr>
        <w:t xml:space="preserve"> - обращение с </w:t>
      </w:r>
      <w:r w:rsidR="000E78C6" w:rsidRPr="00FA4524">
        <w:rPr>
          <w:sz w:val="24"/>
          <w:szCs w:val="24"/>
        </w:rPr>
        <w:t xml:space="preserve">домашним </w:t>
      </w:r>
      <w:r w:rsidRPr="00FA4524">
        <w:rPr>
          <w:sz w:val="24"/>
          <w:szCs w:val="24"/>
        </w:rPr>
        <w:t xml:space="preserve">животным, которое привело или может привести к гибели, увечью или иному повреждению здоровья животного (включая истязание животного, в том числе голодом, жаждой, побоями, иными действиями), нарушение требований к содержанию </w:t>
      </w:r>
      <w:r w:rsidR="002D4937" w:rsidRPr="00FA4524">
        <w:rPr>
          <w:sz w:val="24"/>
          <w:szCs w:val="24"/>
        </w:rPr>
        <w:t xml:space="preserve">домашних </w:t>
      </w:r>
      <w:r w:rsidRPr="00FA4524">
        <w:rPr>
          <w:sz w:val="24"/>
          <w:szCs w:val="24"/>
        </w:rPr>
        <w:t>животных, установленных настоящими правилами, другими федеральными законами и иными нормативными правовыми актами Российской Федерации (в том числе отказ владельца от содержания животного</w:t>
      </w:r>
      <w:proofErr w:type="gramEnd"/>
      <w:r w:rsidRPr="00FA4524">
        <w:rPr>
          <w:sz w:val="24"/>
          <w:szCs w:val="24"/>
        </w:rPr>
        <w:t>), причинившее вред здоровью</w:t>
      </w:r>
      <w:r w:rsidR="002D4937" w:rsidRPr="00FA4524">
        <w:rPr>
          <w:sz w:val="24"/>
          <w:szCs w:val="24"/>
        </w:rPr>
        <w:t xml:space="preserve"> домашнего </w:t>
      </w:r>
      <w:r w:rsidRPr="00FA4524">
        <w:rPr>
          <w:sz w:val="24"/>
          <w:szCs w:val="24"/>
        </w:rPr>
        <w:t xml:space="preserve"> </w:t>
      </w:r>
      <w:r w:rsidR="009B53E2" w:rsidRPr="00FA4524">
        <w:rPr>
          <w:sz w:val="24"/>
          <w:szCs w:val="24"/>
        </w:rPr>
        <w:t xml:space="preserve">животного, либо неоказание при наличии возможности владельцем помощи </w:t>
      </w:r>
      <w:r w:rsidR="002D4937" w:rsidRPr="00FA4524">
        <w:rPr>
          <w:sz w:val="24"/>
          <w:szCs w:val="24"/>
        </w:rPr>
        <w:t xml:space="preserve"> домашнему </w:t>
      </w:r>
      <w:r w:rsidR="009B53E2" w:rsidRPr="00FA4524">
        <w:rPr>
          <w:sz w:val="24"/>
          <w:szCs w:val="24"/>
        </w:rPr>
        <w:t>животному, находящемуся в опасном для жизни или здоровья состоянии.</w:t>
      </w:r>
    </w:p>
    <w:p w:rsidR="000A39CE" w:rsidRPr="00FA4524" w:rsidRDefault="009B53E2" w:rsidP="007766E1">
      <w:pPr>
        <w:pStyle w:val="20"/>
        <w:numPr>
          <w:ilvl w:val="0"/>
          <w:numId w:val="13"/>
        </w:numPr>
        <w:shd w:val="clear" w:color="auto" w:fill="auto"/>
        <w:rPr>
          <w:sz w:val="24"/>
          <w:szCs w:val="24"/>
        </w:rPr>
      </w:pPr>
      <w:r w:rsidRPr="00FA4524">
        <w:rPr>
          <w:b/>
          <w:sz w:val="24"/>
          <w:szCs w:val="24"/>
        </w:rPr>
        <w:lastRenderedPageBreak/>
        <w:t xml:space="preserve">место содержания </w:t>
      </w:r>
      <w:r w:rsidR="002D4937" w:rsidRPr="00FA4524">
        <w:rPr>
          <w:b/>
          <w:sz w:val="24"/>
          <w:szCs w:val="24"/>
        </w:rPr>
        <w:t xml:space="preserve">домашнего </w:t>
      </w:r>
      <w:r w:rsidRPr="00FA4524">
        <w:rPr>
          <w:b/>
          <w:sz w:val="24"/>
          <w:szCs w:val="24"/>
        </w:rPr>
        <w:t>животного</w:t>
      </w:r>
      <w:r w:rsidRPr="00FA4524">
        <w:rPr>
          <w:sz w:val="24"/>
          <w:szCs w:val="24"/>
        </w:rPr>
        <w:t xml:space="preserve"> - используемые владельцем животного здание, строение, сооружение, помещение или территория, где животное содержится большую часть времени в течение суток.</w:t>
      </w:r>
    </w:p>
    <w:p w:rsidR="000A39CE" w:rsidRPr="00FA4524" w:rsidRDefault="009B53E2" w:rsidP="007766E1">
      <w:pPr>
        <w:pStyle w:val="20"/>
        <w:numPr>
          <w:ilvl w:val="0"/>
          <w:numId w:val="13"/>
        </w:numPr>
        <w:shd w:val="clear" w:color="auto" w:fill="auto"/>
        <w:rPr>
          <w:sz w:val="24"/>
          <w:szCs w:val="24"/>
        </w:rPr>
      </w:pPr>
      <w:r w:rsidRPr="00FA4524">
        <w:rPr>
          <w:b/>
          <w:sz w:val="24"/>
          <w:szCs w:val="24"/>
        </w:rPr>
        <w:t xml:space="preserve">обращение </w:t>
      </w:r>
      <w:proofErr w:type="gramStart"/>
      <w:r w:rsidRPr="00FA4524">
        <w:rPr>
          <w:b/>
          <w:sz w:val="24"/>
          <w:szCs w:val="24"/>
        </w:rPr>
        <w:t>с</w:t>
      </w:r>
      <w:proofErr w:type="gramEnd"/>
      <w:r w:rsidRPr="00FA4524">
        <w:rPr>
          <w:b/>
          <w:sz w:val="24"/>
          <w:szCs w:val="24"/>
        </w:rPr>
        <w:t xml:space="preserve"> </w:t>
      </w:r>
      <w:proofErr w:type="gramStart"/>
      <w:r w:rsidR="002D4937" w:rsidRPr="00FA4524">
        <w:rPr>
          <w:b/>
          <w:sz w:val="24"/>
          <w:szCs w:val="24"/>
        </w:rPr>
        <w:t>домашним</w:t>
      </w:r>
      <w:proofErr w:type="gramEnd"/>
      <w:r w:rsidR="002D4937" w:rsidRPr="00FA4524">
        <w:rPr>
          <w:b/>
          <w:sz w:val="24"/>
          <w:szCs w:val="24"/>
        </w:rPr>
        <w:t xml:space="preserve"> </w:t>
      </w:r>
      <w:r w:rsidRPr="00FA4524">
        <w:rPr>
          <w:b/>
          <w:sz w:val="24"/>
          <w:szCs w:val="24"/>
        </w:rPr>
        <w:t>животными</w:t>
      </w:r>
      <w:r w:rsidRPr="00FA4524">
        <w:rPr>
          <w:sz w:val="24"/>
          <w:szCs w:val="24"/>
        </w:rPr>
        <w:t xml:space="preserve"> - содержание, использование животных, осуществление деятельности по обращению с животными без владельцев и осуществление иной деятельности, предусмотренной настоящими Правилами, а также совершение действий в отношении животных, которые оказывают влияние на их жизнь и здоровье.</w:t>
      </w:r>
    </w:p>
    <w:p w:rsidR="000A39CE" w:rsidRPr="00FA4524" w:rsidRDefault="007766E1" w:rsidP="007766E1">
      <w:pPr>
        <w:pStyle w:val="20"/>
        <w:numPr>
          <w:ilvl w:val="0"/>
          <w:numId w:val="13"/>
        </w:numPr>
        <w:shd w:val="clear" w:color="auto" w:fill="auto"/>
        <w:rPr>
          <w:sz w:val="24"/>
          <w:szCs w:val="24"/>
        </w:rPr>
      </w:pPr>
      <w:r w:rsidRPr="00FA4524">
        <w:rPr>
          <w:b/>
          <w:sz w:val="24"/>
          <w:szCs w:val="24"/>
        </w:rPr>
        <w:t>п</w:t>
      </w:r>
      <w:r w:rsidR="009B53E2" w:rsidRPr="00FA4524">
        <w:rPr>
          <w:b/>
          <w:sz w:val="24"/>
          <w:szCs w:val="24"/>
        </w:rPr>
        <w:t>отенциально опасные собаки</w:t>
      </w:r>
      <w:r w:rsidR="009B53E2" w:rsidRPr="00FA4524">
        <w:rPr>
          <w:sz w:val="24"/>
          <w:szCs w:val="24"/>
        </w:rPr>
        <w:t xml:space="preserve"> - породы собак, их гибриды, и иные собаки, представляющие потенциальную опасность для жизни и здоровья людей и включенные в перечень потенциально опасных собак, установленный Правительством Российской Федерации.</w:t>
      </w:r>
    </w:p>
    <w:p w:rsidR="000A39CE" w:rsidRPr="00FA4524" w:rsidRDefault="009B53E2" w:rsidP="007766E1">
      <w:pPr>
        <w:pStyle w:val="20"/>
        <w:numPr>
          <w:ilvl w:val="0"/>
          <w:numId w:val="13"/>
        </w:numPr>
        <w:shd w:val="clear" w:color="auto" w:fill="auto"/>
        <w:rPr>
          <w:sz w:val="24"/>
          <w:szCs w:val="24"/>
        </w:rPr>
      </w:pPr>
      <w:r w:rsidRPr="00FA4524">
        <w:rPr>
          <w:b/>
          <w:sz w:val="24"/>
          <w:szCs w:val="24"/>
        </w:rPr>
        <w:t>стерилизация домашних животных</w:t>
      </w:r>
      <w:r w:rsidRPr="00FA4524">
        <w:rPr>
          <w:sz w:val="24"/>
          <w:szCs w:val="24"/>
        </w:rPr>
        <w:t xml:space="preserve"> - специальное хирургическое вмешательство в организм домашнего животного с целью прекращения функций размножения.</w:t>
      </w:r>
    </w:p>
    <w:p w:rsidR="007766E1" w:rsidRPr="00FA4524" w:rsidRDefault="007766E1" w:rsidP="007766E1">
      <w:pPr>
        <w:pStyle w:val="20"/>
        <w:shd w:val="clear" w:color="auto" w:fill="auto"/>
        <w:ind w:left="720"/>
        <w:rPr>
          <w:sz w:val="24"/>
          <w:szCs w:val="24"/>
        </w:rPr>
      </w:pPr>
    </w:p>
    <w:p w:rsidR="000A39CE" w:rsidRPr="00FA4524" w:rsidRDefault="007766E1" w:rsidP="004B6E5A">
      <w:pPr>
        <w:pStyle w:val="10"/>
        <w:keepNext/>
        <w:keepLines/>
        <w:shd w:val="clear" w:color="auto" w:fill="auto"/>
        <w:spacing w:before="0" w:after="318" w:line="280" w:lineRule="exact"/>
        <w:jc w:val="center"/>
        <w:rPr>
          <w:sz w:val="24"/>
          <w:szCs w:val="24"/>
        </w:rPr>
      </w:pPr>
      <w:bookmarkStart w:id="1" w:name="bookmark0"/>
      <w:r w:rsidRPr="00FA4524">
        <w:rPr>
          <w:sz w:val="24"/>
          <w:szCs w:val="24"/>
        </w:rPr>
        <w:t>Г</w:t>
      </w:r>
      <w:r w:rsidR="009B53E2" w:rsidRPr="00FA4524">
        <w:rPr>
          <w:sz w:val="24"/>
          <w:szCs w:val="24"/>
        </w:rPr>
        <w:t>лава 3. Основные принципы содержания домашних животных.</w:t>
      </w:r>
      <w:bookmarkEnd w:id="1"/>
    </w:p>
    <w:p w:rsidR="000A39CE" w:rsidRPr="00FA4524" w:rsidRDefault="008E63D7" w:rsidP="002D4937">
      <w:pPr>
        <w:pStyle w:val="20"/>
        <w:shd w:val="clear" w:color="auto" w:fill="auto"/>
        <w:tabs>
          <w:tab w:val="left" w:pos="834"/>
        </w:tabs>
        <w:rPr>
          <w:sz w:val="24"/>
          <w:szCs w:val="24"/>
        </w:rPr>
      </w:pPr>
      <w:r w:rsidRPr="00FA4524">
        <w:rPr>
          <w:sz w:val="24"/>
          <w:szCs w:val="24"/>
        </w:rPr>
        <w:tab/>
      </w:r>
      <w:r w:rsidR="009B53E2" w:rsidRPr="00FA4524">
        <w:rPr>
          <w:sz w:val="24"/>
          <w:szCs w:val="24"/>
        </w:rPr>
        <w:t xml:space="preserve">Обращение с </w:t>
      </w:r>
      <w:r w:rsidR="000E78C6" w:rsidRPr="00FA4524">
        <w:rPr>
          <w:sz w:val="24"/>
          <w:szCs w:val="24"/>
        </w:rPr>
        <w:t xml:space="preserve">домашними </w:t>
      </w:r>
      <w:r w:rsidR="009B53E2" w:rsidRPr="00FA4524">
        <w:rPr>
          <w:sz w:val="24"/>
          <w:szCs w:val="24"/>
        </w:rPr>
        <w:t>животными основывается на следующих нравственных принципах и принципах гуманности:</w:t>
      </w:r>
    </w:p>
    <w:p w:rsidR="000A39CE" w:rsidRPr="00FA4524" w:rsidRDefault="009B53E2" w:rsidP="002D4937">
      <w:pPr>
        <w:pStyle w:val="20"/>
        <w:numPr>
          <w:ilvl w:val="0"/>
          <w:numId w:val="2"/>
        </w:numPr>
        <w:shd w:val="clear" w:color="auto" w:fill="auto"/>
        <w:tabs>
          <w:tab w:val="left" w:pos="880"/>
        </w:tabs>
        <w:ind w:firstLine="540"/>
        <w:rPr>
          <w:sz w:val="24"/>
          <w:szCs w:val="24"/>
        </w:rPr>
      </w:pPr>
      <w:r w:rsidRPr="00FA4524">
        <w:rPr>
          <w:sz w:val="24"/>
          <w:szCs w:val="24"/>
        </w:rPr>
        <w:t xml:space="preserve">запрещение жестокого обращения с </w:t>
      </w:r>
      <w:r w:rsidR="000E78C6" w:rsidRPr="00FA4524">
        <w:rPr>
          <w:sz w:val="24"/>
          <w:szCs w:val="24"/>
        </w:rPr>
        <w:t xml:space="preserve">домашними </w:t>
      </w:r>
      <w:r w:rsidRPr="00FA4524">
        <w:rPr>
          <w:sz w:val="24"/>
          <w:szCs w:val="24"/>
        </w:rPr>
        <w:t>животными;</w:t>
      </w:r>
    </w:p>
    <w:p w:rsidR="000A39CE" w:rsidRPr="00FA4524" w:rsidRDefault="009B53E2" w:rsidP="002D4937">
      <w:pPr>
        <w:pStyle w:val="20"/>
        <w:numPr>
          <w:ilvl w:val="0"/>
          <w:numId w:val="2"/>
        </w:numPr>
        <w:shd w:val="clear" w:color="auto" w:fill="auto"/>
        <w:tabs>
          <w:tab w:val="left" w:pos="868"/>
        </w:tabs>
        <w:ind w:firstLine="540"/>
        <w:rPr>
          <w:sz w:val="24"/>
          <w:szCs w:val="24"/>
        </w:rPr>
      </w:pPr>
      <w:r w:rsidRPr="00FA4524">
        <w:rPr>
          <w:sz w:val="24"/>
          <w:szCs w:val="24"/>
        </w:rPr>
        <w:t xml:space="preserve">отношение к </w:t>
      </w:r>
      <w:r w:rsidR="002D4937" w:rsidRPr="00FA4524">
        <w:rPr>
          <w:sz w:val="24"/>
          <w:szCs w:val="24"/>
        </w:rPr>
        <w:t xml:space="preserve">домашним </w:t>
      </w:r>
      <w:r w:rsidRPr="00FA4524">
        <w:rPr>
          <w:sz w:val="24"/>
          <w:szCs w:val="24"/>
        </w:rPr>
        <w:t>животным как к существам, способным испытывать эмоции и физические страдания;</w:t>
      </w:r>
    </w:p>
    <w:p w:rsidR="000A39CE" w:rsidRPr="00FA4524" w:rsidRDefault="009B53E2" w:rsidP="002D4937">
      <w:pPr>
        <w:pStyle w:val="20"/>
        <w:numPr>
          <w:ilvl w:val="0"/>
          <w:numId w:val="2"/>
        </w:numPr>
        <w:shd w:val="clear" w:color="auto" w:fill="auto"/>
        <w:tabs>
          <w:tab w:val="left" w:pos="909"/>
        </w:tabs>
        <w:ind w:firstLine="540"/>
        <w:rPr>
          <w:sz w:val="24"/>
          <w:szCs w:val="24"/>
        </w:rPr>
      </w:pPr>
      <w:r w:rsidRPr="00FA4524">
        <w:rPr>
          <w:sz w:val="24"/>
          <w:szCs w:val="24"/>
        </w:rPr>
        <w:t xml:space="preserve">ответственность человека за судьбу </w:t>
      </w:r>
      <w:r w:rsidR="002D4937" w:rsidRPr="00FA4524">
        <w:rPr>
          <w:sz w:val="24"/>
          <w:szCs w:val="24"/>
        </w:rPr>
        <w:t xml:space="preserve">домашнего </w:t>
      </w:r>
      <w:r w:rsidRPr="00FA4524">
        <w:rPr>
          <w:sz w:val="24"/>
          <w:szCs w:val="24"/>
        </w:rPr>
        <w:t>животного;</w:t>
      </w:r>
    </w:p>
    <w:p w:rsidR="000A39CE" w:rsidRPr="00FA4524" w:rsidRDefault="009B53E2" w:rsidP="002D4937">
      <w:pPr>
        <w:pStyle w:val="20"/>
        <w:numPr>
          <w:ilvl w:val="0"/>
          <w:numId w:val="2"/>
        </w:numPr>
        <w:shd w:val="clear" w:color="auto" w:fill="auto"/>
        <w:tabs>
          <w:tab w:val="left" w:pos="994"/>
        </w:tabs>
        <w:ind w:firstLine="540"/>
        <w:rPr>
          <w:sz w:val="24"/>
          <w:szCs w:val="24"/>
        </w:rPr>
      </w:pPr>
      <w:r w:rsidRPr="00FA4524">
        <w:rPr>
          <w:sz w:val="24"/>
          <w:szCs w:val="24"/>
        </w:rPr>
        <w:t>воспитание у населения нравственного и гуманного отношения к</w:t>
      </w:r>
      <w:r w:rsidR="002D4937" w:rsidRPr="00FA4524">
        <w:rPr>
          <w:sz w:val="24"/>
          <w:szCs w:val="24"/>
        </w:rPr>
        <w:t xml:space="preserve"> домашним </w:t>
      </w:r>
      <w:r w:rsidRPr="00FA4524">
        <w:rPr>
          <w:sz w:val="24"/>
          <w:szCs w:val="24"/>
        </w:rPr>
        <w:t xml:space="preserve"> животным;</w:t>
      </w:r>
    </w:p>
    <w:p w:rsidR="000A39CE" w:rsidRPr="00FA4524" w:rsidRDefault="009B53E2" w:rsidP="002D4937">
      <w:pPr>
        <w:pStyle w:val="20"/>
        <w:numPr>
          <w:ilvl w:val="0"/>
          <w:numId w:val="2"/>
        </w:numPr>
        <w:shd w:val="clear" w:color="auto" w:fill="auto"/>
        <w:tabs>
          <w:tab w:val="left" w:pos="994"/>
        </w:tabs>
        <w:spacing w:after="333"/>
        <w:ind w:firstLine="540"/>
        <w:rPr>
          <w:sz w:val="24"/>
          <w:szCs w:val="24"/>
        </w:rPr>
      </w:pPr>
      <w:r w:rsidRPr="00FA4524">
        <w:rPr>
          <w:sz w:val="24"/>
          <w:szCs w:val="24"/>
        </w:rPr>
        <w:t>научно обоснованное сочетание нравственных, экономических и социальных интересов человека, общества и государства.</w:t>
      </w:r>
    </w:p>
    <w:p w:rsidR="000A39CE" w:rsidRPr="00FA4524" w:rsidRDefault="009B53E2" w:rsidP="008E63D7">
      <w:pPr>
        <w:pStyle w:val="10"/>
        <w:keepNext/>
        <w:keepLines/>
        <w:shd w:val="clear" w:color="auto" w:fill="auto"/>
        <w:spacing w:before="0" w:after="346" w:line="280" w:lineRule="exact"/>
        <w:jc w:val="center"/>
        <w:rPr>
          <w:sz w:val="24"/>
          <w:szCs w:val="24"/>
        </w:rPr>
      </w:pPr>
      <w:bookmarkStart w:id="2" w:name="bookmark1"/>
      <w:r w:rsidRPr="00FA4524">
        <w:rPr>
          <w:sz w:val="24"/>
          <w:szCs w:val="24"/>
        </w:rPr>
        <w:t>Глава 4. Права владельцев домашних животных.</w:t>
      </w:r>
      <w:bookmarkEnd w:id="2"/>
    </w:p>
    <w:p w:rsidR="000A39CE" w:rsidRPr="00FA4524" w:rsidRDefault="009B53E2" w:rsidP="00146614">
      <w:pPr>
        <w:pStyle w:val="20"/>
        <w:shd w:val="clear" w:color="auto" w:fill="auto"/>
        <w:tabs>
          <w:tab w:val="left" w:pos="880"/>
        </w:tabs>
        <w:spacing w:line="280" w:lineRule="exact"/>
        <w:ind w:left="540"/>
        <w:rPr>
          <w:sz w:val="24"/>
          <w:szCs w:val="24"/>
        </w:rPr>
      </w:pPr>
      <w:r w:rsidRPr="00FA4524">
        <w:rPr>
          <w:sz w:val="24"/>
          <w:szCs w:val="24"/>
        </w:rPr>
        <w:t xml:space="preserve">Владельцы </w:t>
      </w:r>
      <w:r w:rsidR="002D4937" w:rsidRPr="00FA4524">
        <w:rPr>
          <w:sz w:val="24"/>
          <w:szCs w:val="24"/>
        </w:rPr>
        <w:t xml:space="preserve"> домашних </w:t>
      </w:r>
      <w:r w:rsidRPr="00FA4524">
        <w:rPr>
          <w:sz w:val="24"/>
          <w:szCs w:val="24"/>
        </w:rPr>
        <w:t>животных имеют право:</w:t>
      </w:r>
      <w:r w:rsidR="00B66DAB" w:rsidRPr="00FA4524">
        <w:rPr>
          <w:sz w:val="24"/>
          <w:szCs w:val="24"/>
        </w:rPr>
        <w:t xml:space="preserve"> </w:t>
      </w:r>
      <w:proofErr w:type="gramStart"/>
      <w:r w:rsidRPr="00FA4524">
        <w:rPr>
          <w:sz w:val="24"/>
          <w:szCs w:val="24"/>
        </w:rPr>
        <w:t>приобретать и отчуждать</w:t>
      </w:r>
      <w:proofErr w:type="gramEnd"/>
      <w:r w:rsidRPr="00FA4524">
        <w:rPr>
          <w:sz w:val="24"/>
          <w:szCs w:val="24"/>
        </w:rPr>
        <w:t xml:space="preserve"> домашних животных в соответствии с гражданским законодательством Российской Федерации;</w:t>
      </w:r>
    </w:p>
    <w:p w:rsidR="000A39CE" w:rsidRPr="00FA4524" w:rsidRDefault="009B53E2">
      <w:pPr>
        <w:pStyle w:val="20"/>
        <w:numPr>
          <w:ilvl w:val="0"/>
          <w:numId w:val="3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получать необходимую информацию о порядке содержания, разведения и воспитания домашних животных;</w:t>
      </w:r>
    </w:p>
    <w:p w:rsidR="000A39CE" w:rsidRPr="00FA4524" w:rsidRDefault="009B53E2">
      <w:pPr>
        <w:pStyle w:val="20"/>
        <w:numPr>
          <w:ilvl w:val="0"/>
          <w:numId w:val="3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принимать решение о стерилизации и косметических операциях принадлежащих ему домашних животных;</w:t>
      </w:r>
    </w:p>
    <w:p w:rsidR="000A39CE" w:rsidRPr="00FA4524" w:rsidRDefault="009B53E2">
      <w:pPr>
        <w:pStyle w:val="20"/>
        <w:numPr>
          <w:ilvl w:val="0"/>
          <w:numId w:val="3"/>
        </w:numPr>
        <w:shd w:val="clear" w:color="auto" w:fill="auto"/>
        <w:tabs>
          <w:tab w:val="left" w:pos="948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помещать домашних животных в приют для временного содержания;</w:t>
      </w:r>
    </w:p>
    <w:p w:rsidR="000A39CE" w:rsidRPr="00FA4524" w:rsidRDefault="00E2241C">
      <w:pPr>
        <w:pStyle w:val="20"/>
        <w:numPr>
          <w:ilvl w:val="0"/>
          <w:numId w:val="3"/>
        </w:numPr>
        <w:shd w:val="clear" w:color="auto" w:fill="auto"/>
        <w:tabs>
          <w:tab w:val="left" w:pos="946"/>
        </w:tabs>
        <w:spacing w:after="273"/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реализовывать права владельцев домашних животных</w:t>
      </w:r>
      <w:r w:rsidR="009B53E2" w:rsidRPr="00FA4524">
        <w:rPr>
          <w:sz w:val="24"/>
          <w:szCs w:val="24"/>
        </w:rPr>
        <w:t>, не противоречащие действующему законодательству</w:t>
      </w:r>
      <w:r w:rsidR="002D4937" w:rsidRPr="00FA4524">
        <w:rPr>
          <w:sz w:val="24"/>
          <w:szCs w:val="24"/>
        </w:rPr>
        <w:t>.</w:t>
      </w:r>
    </w:p>
    <w:p w:rsidR="000A39CE" w:rsidRPr="00FA4524" w:rsidRDefault="009B53E2">
      <w:pPr>
        <w:pStyle w:val="10"/>
        <w:keepNext/>
        <w:keepLines/>
        <w:shd w:val="clear" w:color="auto" w:fill="auto"/>
        <w:spacing w:before="0" w:after="249" w:line="280" w:lineRule="exact"/>
        <w:ind w:firstLine="560"/>
        <w:rPr>
          <w:sz w:val="24"/>
          <w:szCs w:val="24"/>
        </w:rPr>
      </w:pPr>
      <w:bookmarkStart w:id="3" w:name="bookmark2"/>
      <w:r w:rsidRPr="00FA4524">
        <w:rPr>
          <w:sz w:val="24"/>
          <w:szCs w:val="24"/>
        </w:rPr>
        <w:t>Глава 5. Обязанности владельцев домашних животных.</w:t>
      </w:r>
      <w:bookmarkEnd w:id="3"/>
    </w:p>
    <w:p w:rsidR="000A39CE" w:rsidRPr="00FA4524" w:rsidRDefault="009B53E2" w:rsidP="00460112">
      <w:pPr>
        <w:pStyle w:val="20"/>
        <w:shd w:val="clear" w:color="auto" w:fill="auto"/>
        <w:tabs>
          <w:tab w:val="left" w:pos="946"/>
        </w:tabs>
        <w:ind w:left="560"/>
        <w:rPr>
          <w:sz w:val="24"/>
          <w:szCs w:val="24"/>
        </w:rPr>
      </w:pPr>
      <w:r w:rsidRPr="00FA4524">
        <w:rPr>
          <w:sz w:val="24"/>
          <w:szCs w:val="24"/>
        </w:rPr>
        <w:t>Владелец домашнего животного обязан:</w:t>
      </w:r>
    </w:p>
    <w:p w:rsidR="000A39CE" w:rsidRPr="00FA4524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116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осуществлять хозяйственные и ветеринарные мероприятия, обеспечивающие предупреждение болезней домашних животных;</w:t>
      </w:r>
    </w:p>
    <w:p w:rsidR="000A39CE" w:rsidRPr="00FA4524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lastRenderedPageBreak/>
        <w:t>своевременно предоставлять ветеринарным специалистам по их требованию домашних животных для осмотра, диагностических исследований и профилактических прививок антирабической вакцины;</w:t>
      </w:r>
    </w:p>
    <w:p w:rsidR="000A39CE" w:rsidRPr="00FA4524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 xml:space="preserve">немедленно извещать ветеринарных специалистов </w:t>
      </w:r>
      <w:proofErr w:type="gramStart"/>
      <w:r w:rsidRPr="00FA4524">
        <w:rPr>
          <w:sz w:val="24"/>
          <w:szCs w:val="24"/>
        </w:rPr>
        <w:t>о</w:t>
      </w:r>
      <w:proofErr w:type="gramEnd"/>
      <w:r w:rsidRPr="00FA4524">
        <w:rPr>
          <w:sz w:val="24"/>
          <w:szCs w:val="24"/>
        </w:rPr>
        <w:t xml:space="preserve"> всех случаях одновременного массового заболевания </w:t>
      </w:r>
      <w:r w:rsidR="00460112" w:rsidRPr="00FA4524">
        <w:rPr>
          <w:sz w:val="24"/>
          <w:szCs w:val="24"/>
        </w:rPr>
        <w:t xml:space="preserve">домашних </w:t>
      </w:r>
      <w:r w:rsidRPr="00FA4524">
        <w:rPr>
          <w:sz w:val="24"/>
          <w:szCs w:val="24"/>
        </w:rPr>
        <w:t>животных, а также об их необычном поведении;</w:t>
      </w:r>
    </w:p>
    <w:p w:rsidR="000A39CE" w:rsidRPr="00FA4524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принять меры по изоляции домашних животных, подозреваемых в заболевании, до прибытия специалистов в области ветеринарии;</w:t>
      </w:r>
    </w:p>
    <w:p w:rsidR="000A39CE" w:rsidRPr="00FA4524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соблюдать установленные ветеринарно-санитарные правила перевозки домашних животных;</w:t>
      </w:r>
    </w:p>
    <w:p w:rsidR="000A39CE" w:rsidRPr="00FA4524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выполнять указания ветеринарных специалистов о проведении мероприятий по профилактике болезней домашних животных и борьбе с этими болезнями;</w:t>
      </w:r>
    </w:p>
    <w:p w:rsidR="000A39CE" w:rsidRPr="00FA4524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 xml:space="preserve">не допускать поведения домашних животных, ставящего в опасность имущество граждан и причиняющего вред личным неимущественным благам, а также тишину и покой граждан. Предотвращать причинение вреда </w:t>
      </w:r>
      <w:r w:rsidR="00460112" w:rsidRPr="00FA4524">
        <w:rPr>
          <w:sz w:val="24"/>
          <w:szCs w:val="24"/>
        </w:rPr>
        <w:t xml:space="preserve">другим </w:t>
      </w:r>
      <w:r w:rsidRPr="00FA4524">
        <w:rPr>
          <w:sz w:val="24"/>
          <w:szCs w:val="24"/>
        </w:rPr>
        <w:t>домашним животным и человеку;</w:t>
      </w:r>
    </w:p>
    <w:p w:rsidR="000A39CE" w:rsidRPr="00FA4524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содержать домашнее животное в соответствии с его биологическими особенностями, гуманно обращаться с ним, не оставлять без корма и воды;</w:t>
      </w:r>
    </w:p>
    <w:p w:rsidR="000A39CE" w:rsidRPr="00FA4524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94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 xml:space="preserve">сообщать в государственную ветеринарную службу Удмуртской Республики о подозрении на заболевание домашних животных бешенством и случаях покуса домашних животных дикими хищниками, </w:t>
      </w:r>
      <w:r w:rsidR="00783349" w:rsidRPr="00FA4524">
        <w:rPr>
          <w:sz w:val="24"/>
          <w:szCs w:val="24"/>
        </w:rPr>
        <w:t xml:space="preserve">безнадзорными </w:t>
      </w:r>
      <w:r w:rsidRPr="00FA4524">
        <w:rPr>
          <w:sz w:val="24"/>
          <w:szCs w:val="24"/>
        </w:rPr>
        <w:t xml:space="preserve">собаками </w:t>
      </w:r>
      <w:r w:rsidR="00783349" w:rsidRPr="00FA4524">
        <w:rPr>
          <w:sz w:val="24"/>
          <w:szCs w:val="24"/>
        </w:rPr>
        <w:t xml:space="preserve"> и (</w:t>
      </w:r>
      <w:r w:rsidRPr="00FA4524">
        <w:rPr>
          <w:sz w:val="24"/>
          <w:szCs w:val="24"/>
        </w:rPr>
        <w:t>или</w:t>
      </w:r>
      <w:r w:rsidR="00783349" w:rsidRPr="00FA4524">
        <w:rPr>
          <w:sz w:val="24"/>
          <w:szCs w:val="24"/>
        </w:rPr>
        <w:t>)</w:t>
      </w:r>
      <w:r w:rsidRPr="00FA4524">
        <w:rPr>
          <w:sz w:val="24"/>
          <w:szCs w:val="24"/>
        </w:rPr>
        <w:t xml:space="preserve"> кошками;</w:t>
      </w:r>
    </w:p>
    <w:p w:rsidR="000A39CE" w:rsidRPr="00FA4524" w:rsidRDefault="00B56C09">
      <w:pPr>
        <w:pStyle w:val="20"/>
        <w:numPr>
          <w:ilvl w:val="0"/>
          <w:numId w:val="4"/>
        </w:numPr>
        <w:shd w:val="clear" w:color="auto" w:fill="auto"/>
        <w:tabs>
          <w:tab w:val="left" w:pos="1026"/>
        </w:tabs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 xml:space="preserve"> в случае потери домашних животных по не зависящим от владельца причинам, </w:t>
      </w:r>
      <w:proofErr w:type="gramStart"/>
      <w:r w:rsidR="009B53E2" w:rsidRPr="00FA4524">
        <w:rPr>
          <w:sz w:val="24"/>
          <w:szCs w:val="24"/>
        </w:rPr>
        <w:t>оплачива</w:t>
      </w:r>
      <w:r w:rsidR="009C13DE" w:rsidRPr="00FA4524">
        <w:rPr>
          <w:sz w:val="24"/>
          <w:szCs w:val="24"/>
        </w:rPr>
        <w:t>ть</w:t>
      </w:r>
      <w:r w:rsidR="009C13DE" w:rsidRPr="00FA4524">
        <w:rPr>
          <w:color w:val="FF0000"/>
          <w:sz w:val="24"/>
          <w:szCs w:val="24"/>
        </w:rPr>
        <w:t xml:space="preserve"> </w:t>
      </w:r>
      <w:r w:rsidRPr="00FA4524">
        <w:rPr>
          <w:color w:val="auto"/>
          <w:sz w:val="24"/>
          <w:szCs w:val="24"/>
        </w:rPr>
        <w:t>стоимость</w:t>
      </w:r>
      <w:r w:rsidRPr="00FA4524">
        <w:rPr>
          <w:color w:val="FF0000"/>
          <w:sz w:val="24"/>
          <w:szCs w:val="24"/>
        </w:rPr>
        <w:t xml:space="preserve"> </w:t>
      </w:r>
      <w:r w:rsidR="009B53E2" w:rsidRPr="00FA4524">
        <w:rPr>
          <w:color w:val="FF0000"/>
          <w:sz w:val="24"/>
          <w:szCs w:val="24"/>
        </w:rPr>
        <w:t xml:space="preserve"> </w:t>
      </w:r>
      <w:r w:rsidRPr="00FA4524">
        <w:rPr>
          <w:color w:val="auto"/>
          <w:sz w:val="24"/>
          <w:szCs w:val="24"/>
        </w:rPr>
        <w:t>услуг</w:t>
      </w:r>
      <w:proofErr w:type="gramEnd"/>
      <w:r w:rsidR="009C13DE" w:rsidRPr="00FA4524">
        <w:rPr>
          <w:color w:val="auto"/>
          <w:sz w:val="24"/>
          <w:szCs w:val="24"/>
        </w:rPr>
        <w:t>,</w:t>
      </w:r>
      <w:r w:rsidRPr="00FA4524">
        <w:rPr>
          <w:color w:val="auto"/>
          <w:sz w:val="24"/>
          <w:szCs w:val="24"/>
        </w:rPr>
        <w:t xml:space="preserve"> связанных</w:t>
      </w:r>
      <w:r w:rsidR="009B53E2" w:rsidRPr="00FA4524">
        <w:rPr>
          <w:color w:val="auto"/>
          <w:sz w:val="24"/>
          <w:szCs w:val="24"/>
        </w:rPr>
        <w:t xml:space="preserve"> с</w:t>
      </w:r>
      <w:r w:rsidR="009B53E2" w:rsidRPr="00FA4524">
        <w:rPr>
          <w:sz w:val="24"/>
          <w:szCs w:val="24"/>
        </w:rPr>
        <w:t xml:space="preserve"> отловом, кормлением, содержанием и ветеринарной обработкой не</w:t>
      </w:r>
      <w:r w:rsidR="00783349" w:rsidRPr="00FA4524">
        <w:rPr>
          <w:sz w:val="24"/>
          <w:szCs w:val="24"/>
        </w:rPr>
        <w:t xml:space="preserve"> </w:t>
      </w:r>
      <w:r w:rsidRPr="00FA4524">
        <w:rPr>
          <w:sz w:val="24"/>
          <w:szCs w:val="24"/>
        </w:rPr>
        <w:t xml:space="preserve">лечебного характера отловленных животных, при возвращении </w:t>
      </w:r>
      <w:r w:rsidRPr="00FA4524">
        <w:rPr>
          <w:color w:val="auto"/>
          <w:sz w:val="24"/>
          <w:szCs w:val="24"/>
        </w:rPr>
        <w:t>ему</w:t>
      </w:r>
      <w:r w:rsidRPr="00FA4524">
        <w:rPr>
          <w:color w:val="FF0000"/>
          <w:sz w:val="24"/>
          <w:szCs w:val="24"/>
        </w:rPr>
        <w:t xml:space="preserve"> </w:t>
      </w:r>
      <w:r w:rsidRPr="00FA4524">
        <w:rPr>
          <w:sz w:val="24"/>
          <w:szCs w:val="24"/>
        </w:rPr>
        <w:t xml:space="preserve">специализированной организацией, </w:t>
      </w:r>
      <w:r w:rsidRPr="00FA4524">
        <w:rPr>
          <w:color w:val="auto"/>
          <w:sz w:val="24"/>
          <w:szCs w:val="24"/>
        </w:rPr>
        <w:t xml:space="preserve">занимающейся </w:t>
      </w:r>
      <w:r w:rsidR="009C13DE" w:rsidRPr="00FA4524">
        <w:rPr>
          <w:color w:val="auto"/>
          <w:sz w:val="24"/>
          <w:szCs w:val="24"/>
        </w:rPr>
        <w:t>отловом и содержанием</w:t>
      </w:r>
      <w:r w:rsidRPr="00FA4524">
        <w:rPr>
          <w:color w:val="auto"/>
          <w:sz w:val="24"/>
          <w:szCs w:val="24"/>
        </w:rPr>
        <w:t xml:space="preserve"> безнадзорных </w:t>
      </w:r>
      <w:r w:rsidR="009C13DE" w:rsidRPr="00FA4524">
        <w:rPr>
          <w:color w:val="auto"/>
          <w:sz w:val="24"/>
          <w:szCs w:val="24"/>
        </w:rPr>
        <w:t xml:space="preserve"> животных</w:t>
      </w:r>
      <w:r w:rsidR="00783349" w:rsidRPr="00FA4524">
        <w:rPr>
          <w:sz w:val="24"/>
          <w:szCs w:val="24"/>
        </w:rPr>
        <w:t>;</w:t>
      </w:r>
    </w:p>
    <w:p w:rsidR="000A39CE" w:rsidRPr="00FA4524" w:rsidRDefault="009B53E2">
      <w:pPr>
        <w:pStyle w:val="20"/>
        <w:numPr>
          <w:ilvl w:val="0"/>
          <w:numId w:val="4"/>
        </w:numPr>
        <w:shd w:val="clear" w:color="auto" w:fill="auto"/>
        <w:tabs>
          <w:tab w:val="left" w:pos="1017"/>
        </w:tabs>
        <w:spacing w:after="289"/>
        <w:ind w:firstLine="560"/>
        <w:rPr>
          <w:sz w:val="24"/>
          <w:szCs w:val="24"/>
        </w:rPr>
      </w:pPr>
      <w:r w:rsidRPr="00FA4524">
        <w:rPr>
          <w:sz w:val="24"/>
          <w:szCs w:val="24"/>
        </w:rPr>
        <w:t>выполнять предписания должностных лиц органов государственного санитарно-эпидемиологического и ветеринарного надзора;</w:t>
      </w:r>
    </w:p>
    <w:p w:rsidR="000A39CE" w:rsidRPr="00FA4524" w:rsidRDefault="00E2241C">
      <w:pPr>
        <w:pStyle w:val="20"/>
        <w:numPr>
          <w:ilvl w:val="0"/>
          <w:numId w:val="4"/>
        </w:numPr>
        <w:shd w:val="clear" w:color="auto" w:fill="auto"/>
        <w:tabs>
          <w:tab w:val="left" w:pos="1140"/>
        </w:tabs>
        <w:spacing w:after="304" w:line="317" w:lineRule="exact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 xml:space="preserve">выполнять </w:t>
      </w:r>
      <w:r w:rsidR="009B53E2" w:rsidRPr="00FA4524">
        <w:rPr>
          <w:sz w:val="24"/>
          <w:szCs w:val="24"/>
        </w:rPr>
        <w:t xml:space="preserve"> требования, установленные законодательством Российской Федерации и Удмуртской Республики.</w:t>
      </w:r>
    </w:p>
    <w:p w:rsidR="000A39CE" w:rsidRPr="00FA4524" w:rsidRDefault="009B53E2" w:rsidP="00783349">
      <w:pPr>
        <w:pStyle w:val="10"/>
        <w:keepNext/>
        <w:keepLines/>
        <w:shd w:val="clear" w:color="auto" w:fill="auto"/>
        <w:spacing w:before="0" w:after="296" w:line="312" w:lineRule="exact"/>
        <w:ind w:firstLine="580"/>
        <w:jc w:val="center"/>
        <w:rPr>
          <w:sz w:val="24"/>
          <w:szCs w:val="24"/>
        </w:rPr>
      </w:pPr>
      <w:bookmarkStart w:id="4" w:name="bookmark3"/>
      <w:r w:rsidRPr="00FA4524">
        <w:rPr>
          <w:sz w:val="24"/>
          <w:szCs w:val="24"/>
        </w:rPr>
        <w:t>Глава 6. Права и обязанности обществ (клубов) зоозащитных и иных организаций</w:t>
      </w:r>
      <w:bookmarkEnd w:id="4"/>
    </w:p>
    <w:p w:rsidR="000A39CE" w:rsidRPr="00FA4524" w:rsidRDefault="00790202" w:rsidP="00790202">
      <w:pPr>
        <w:pStyle w:val="40"/>
        <w:shd w:val="clear" w:color="auto" w:fill="auto"/>
        <w:tabs>
          <w:tab w:val="left" w:pos="891"/>
        </w:tabs>
        <w:spacing w:before="0"/>
        <w:ind w:firstLine="0"/>
        <w:rPr>
          <w:i w:val="0"/>
          <w:sz w:val="24"/>
          <w:szCs w:val="24"/>
        </w:rPr>
      </w:pPr>
      <w:r w:rsidRPr="00FA4524">
        <w:rPr>
          <w:i w:val="0"/>
          <w:sz w:val="24"/>
          <w:szCs w:val="24"/>
        </w:rPr>
        <w:tab/>
      </w:r>
      <w:r w:rsidR="009B53E2" w:rsidRPr="00FA4524">
        <w:rPr>
          <w:i w:val="0"/>
          <w:sz w:val="24"/>
          <w:szCs w:val="24"/>
        </w:rPr>
        <w:t>Общественные объединения и организации владельцев домашних животных, зарегистрированные в установленном порядке, в уставные задачи которых входят содержание, разведение и иные действия, связанные с домашними животными, имеют право:</w:t>
      </w:r>
    </w:p>
    <w:p w:rsidR="000A39CE" w:rsidRPr="00FA4524" w:rsidRDefault="009B53E2">
      <w:pPr>
        <w:pStyle w:val="40"/>
        <w:numPr>
          <w:ilvl w:val="0"/>
          <w:numId w:val="5"/>
        </w:numPr>
        <w:shd w:val="clear" w:color="auto" w:fill="auto"/>
        <w:tabs>
          <w:tab w:val="left" w:pos="903"/>
        </w:tabs>
        <w:spacing w:before="0" w:after="176"/>
        <w:rPr>
          <w:i w:val="0"/>
          <w:sz w:val="24"/>
          <w:szCs w:val="24"/>
        </w:rPr>
      </w:pPr>
      <w:r w:rsidRPr="00FA4524">
        <w:rPr>
          <w:i w:val="0"/>
          <w:sz w:val="24"/>
          <w:szCs w:val="24"/>
        </w:rPr>
        <w:t>проводить по поручению органов местного самоуправления регистрацию домашних животных на территории муниципального образования, создавать пункты временного содержания домашних животных, организовывать специальные магазины и рынки по их продаже, обмену, а также магазины по продаже товаров для ухода и содержания домашних животн</w:t>
      </w:r>
      <w:r w:rsidR="00790202" w:rsidRPr="00FA4524">
        <w:rPr>
          <w:i w:val="0"/>
          <w:sz w:val="24"/>
          <w:szCs w:val="24"/>
        </w:rPr>
        <w:t>ых в соответствии с действующим</w:t>
      </w:r>
      <w:r w:rsidRPr="00FA4524">
        <w:rPr>
          <w:i w:val="0"/>
          <w:sz w:val="24"/>
          <w:szCs w:val="24"/>
        </w:rPr>
        <w:t xml:space="preserve"> законодательством;</w:t>
      </w:r>
    </w:p>
    <w:p w:rsidR="000A39CE" w:rsidRPr="00FA4524" w:rsidRDefault="009B53E2">
      <w:pPr>
        <w:pStyle w:val="40"/>
        <w:numPr>
          <w:ilvl w:val="0"/>
          <w:numId w:val="5"/>
        </w:numPr>
        <w:shd w:val="clear" w:color="auto" w:fill="auto"/>
        <w:tabs>
          <w:tab w:val="left" w:pos="918"/>
        </w:tabs>
        <w:spacing w:before="0" w:after="184" w:line="322" w:lineRule="exact"/>
        <w:rPr>
          <w:i w:val="0"/>
          <w:sz w:val="24"/>
          <w:szCs w:val="24"/>
        </w:rPr>
      </w:pPr>
      <w:proofErr w:type="gramStart"/>
      <w:r w:rsidRPr="00FA4524">
        <w:rPr>
          <w:i w:val="0"/>
          <w:sz w:val="24"/>
          <w:szCs w:val="24"/>
        </w:rPr>
        <w:t>строить и оборудовать</w:t>
      </w:r>
      <w:proofErr w:type="gramEnd"/>
      <w:r w:rsidRPr="00FA4524">
        <w:rPr>
          <w:i w:val="0"/>
          <w:sz w:val="24"/>
          <w:szCs w:val="24"/>
        </w:rPr>
        <w:t xml:space="preserve"> площадки для выгула домашних животных на земельных участках, отведенных органами местного самоуправления муниципальных образований;</w:t>
      </w:r>
    </w:p>
    <w:p w:rsidR="000A39CE" w:rsidRPr="00FA4524" w:rsidRDefault="00790202">
      <w:pPr>
        <w:pStyle w:val="40"/>
        <w:numPr>
          <w:ilvl w:val="0"/>
          <w:numId w:val="5"/>
        </w:numPr>
        <w:shd w:val="clear" w:color="auto" w:fill="auto"/>
        <w:tabs>
          <w:tab w:val="left" w:pos="1140"/>
        </w:tabs>
        <w:spacing w:before="0" w:after="176"/>
        <w:rPr>
          <w:i w:val="0"/>
          <w:sz w:val="24"/>
          <w:szCs w:val="24"/>
        </w:rPr>
      </w:pPr>
      <w:r w:rsidRPr="00FA4524">
        <w:rPr>
          <w:i w:val="0"/>
          <w:sz w:val="24"/>
          <w:szCs w:val="24"/>
        </w:rPr>
        <w:t>по поручению А</w:t>
      </w:r>
      <w:r w:rsidR="009B53E2" w:rsidRPr="00FA4524">
        <w:rPr>
          <w:i w:val="0"/>
          <w:sz w:val="24"/>
          <w:szCs w:val="24"/>
        </w:rPr>
        <w:t xml:space="preserve">дминистрации муниципального </w:t>
      </w:r>
      <w:r w:rsidRPr="00FA4524">
        <w:rPr>
          <w:i w:val="0"/>
          <w:sz w:val="24"/>
          <w:szCs w:val="24"/>
        </w:rPr>
        <w:t xml:space="preserve">образования осуществлять </w:t>
      </w:r>
      <w:r w:rsidRPr="00FA4524">
        <w:rPr>
          <w:i w:val="0"/>
          <w:sz w:val="24"/>
          <w:szCs w:val="24"/>
        </w:rPr>
        <w:lastRenderedPageBreak/>
        <w:t>общест</w:t>
      </w:r>
      <w:r w:rsidR="009B53E2" w:rsidRPr="00FA4524">
        <w:rPr>
          <w:i w:val="0"/>
          <w:sz w:val="24"/>
          <w:szCs w:val="24"/>
        </w:rPr>
        <w:t xml:space="preserve">венный </w:t>
      </w:r>
      <w:proofErr w:type="gramStart"/>
      <w:r w:rsidR="009B53E2" w:rsidRPr="00FA4524">
        <w:rPr>
          <w:i w:val="0"/>
          <w:sz w:val="24"/>
          <w:szCs w:val="24"/>
        </w:rPr>
        <w:t>контроль за</w:t>
      </w:r>
      <w:proofErr w:type="gramEnd"/>
      <w:r w:rsidR="009B53E2" w:rsidRPr="00FA4524">
        <w:rPr>
          <w:i w:val="0"/>
          <w:sz w:val="24"/>
          <w:szCs w:val="24"/>
        </w:rPr>
        <w:t xml:space="preserve"> выполнением владельцами домашних </w:t>
      </w:r>
      <w:r w:rsidRPr="00FA4524">
        <w:rPr>
          <w:i w:val="0"/>
          <w:sz w:val="24"/>
          <w:szCs w:val="24"/>
        </w:rPr>
        <w:t>животных установленных настоящих Правил</w:t>
      </w:r>
      <w:r w:rsidR="009B53E2" w:rsidRPr="00FA4524">
        <w:rPr>
          <w:i w:val="0"/>
          <w:sz w:val="24"/>
          <w:szCs w:val="24"/>
        </w:rPr>
        <w:t>;</w:t>
      </w:r>
    </w:p>
    <w:p w:rsidR="000A39CE" w:rsidRPr="00FA4524" w:rsidRDefault="009B53E2">
      <w:pPr>
        <w:pStyle w:val="40"/>
        <w:numPr>
          <w:ilvl w:val="0"/>
          <w:numId w:val="5"/>
        </w:numPr>
        <w:shd w:val="clear" w:color="auto" w:fill="auto"/>
        <w:tabs>
          <w:tab w:val="left" w:pos="1140"/>
        </w:tabs>
        <w:spacing w:before="0" w:line="322" w:lineRule="exact"/>
        <w:rPr>
          <w:i w:val="0"/>
          <w:sz w:val="24"/>
          <w:szCs w:val="24"/>
        </w:rPr>
      </w:pPr>
      <w:r w:rsidRPr="00FA4524">
        <w:rPr>
          <w:i w:val="0"/>
          <w:sz w:val="24"/>
          <w:szCs w:val="24"/>
        </w:rPr>
        <w:t>оказывать содействие государственной ветеринарной службе Удмуртской Республики в проведении вакцинации домашних животных против карантинных и особо опасных болезней;</w:t>
      </w:r>
    </w:p>
    <w:p w:rsidR="000A39CE" w:rsidRPr="00FA4524" w:rsidRDefault="009B53E2">
      <w:pPr>
        <w:pStyle w:val="40"/>
        <w:numPr>
          <w:ilvl w:val="0"/>
          <w:numId w:val="5"/>
        </w:numPr>
        <w:shd w:val="clear" w:color="auto" w:fill="auto"/>
        <w:tabs>
          <w:tab w:val="left" w:pos="898"/>
        </w:tabs>
        <w:spacing w:before="0" w:after="633" w:line="322" w:lineRule="exact"/>
        <w:rPr>
          <w:i w:val="0"/>
          <w:sz w:val="24"/>
          <w:szCs w:val="24"/>
        </w:rPr>
      </w:pPr>
      <w:r w:rsidRPr="00FA4524">
        <w:rPr>
          <w:i w:val="0"/>
          <w:sz w:val="24"/>
          <w:szCs w:val="24"/>
        </w:rPr>
        <w:t>вести методическую и разъяснительную работу среди членов о</w:t>
      </w:r>
      <w:r w:rsidR="00790202" w:rsidRPr="00FA4524">
        <w:rPr>
          <w:i w:val="0"/>
          <w:sz w:val="24"/>
          <w:szCs w:val="24"/>
        </w:rPr>
        <w:t>бщ</w:t>
      </w:r>
      <w:r w:rsidRPr="00FA4524">
        <w:rPr>
          <w:i w:val="0"/>
          <w:sz w:val="24"/>
          <w:szCs w:val="24"/>
        </w:rPr>
        <w:t>еств и клубов владельцев домашних животных, обществ защиты животных и населения по вопросам культуры содержания домашних животных, а также содействовать созданию инфраструктуры содержания домашних животных.</w:t>
      </w:r>
    </w:p>
    <w:p w:rsidR="000A39CE" w:rsidRPr="00FA4524" w:rsidRDefault="009B53E2" w:rsidP="008C48CC">
      <w:pPr>
        <w:pStyle w:val="10"/>
        <w:keepNext/>
        <w:keepLines/>
        <w:shd w:val="clear" w:color="auto" w:fill="auto"/>
        <w:spacing w:before="0" w:after="306" w:line="280" w:lineRule="exact"/>
        <w:ind w:firstLine="580"/>
        <w:jc w:val="center"/>
        <w:rPr>
          <w:sz w:val="24"/>
          <w:szCs w:val="24"/>
        </w:rPr>
      </w:pPr>
      <w:bookmarkStart w:id="5" w:name="bookmark4"/>
      <w:r w:rsidRPr="00FA4524">
        <w:rPr>
          <w:sz w:val="24"/>
          <w:szCs w:val="24"/>
        </w:rPr>
        <w:t>Глава 7. Цели и задачи приютов для домашних животных</w:t>
      </w:r>
      <w:bookmarkEnd w:id="5"/>
    </w:p>
    <w:p w:rsidR="000A39CE" w:rsidRPr="00FA4524" w:rsidRDefault="009B53E2" w:rsidP="00ED00BC">
      <w:pPr>
        <w:pStyle w:val="20"/>
        <w:numPr>
          <w:ilvl w:val="0"/>
          <w:numId w:val="6"/>
        </w:numPr>
        <w:shd w:val="clear" w:color="auto" w:fill="auto"/>
        <w:tabs>
          <w:tab w:val="left" w:pos="907"/>
        </w:tabs>
        <w:spacing w:after="203" w:line="280" w:lineRule="exact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 xml:space="preserve">Приюты для домашних животных создаются </w:t>
      </w:r>
      <w:proofErr w:type="gramStart"/>
      <w:r w:rsidRPr="00FA4524">
        <w:rPr>
          <w:sz w:val="24"/>
          <w:szCs w:val="24"/>
        </w:rPr>
        <w:t>для</w:t>
      </w:r>
      <w:proofErr w:type="gramEnd"/>
      <w:r w:rsidRPr="00FA4524">
        <w:rPr>
          <w:sz w:val="24"/>
          <w:szCs w:val="24"/>
        </w:rPr>
        <w:t>:</w:t>
      </w:r>
    </w:p>
    <w:p w:rsidR="000A39CE" w:rsidRPr="00FA4524" w:rsidRDefault="009B53E2" w:rsidP="00EC6C25">
      <w:pPr>
        <w:pStyle w:val="20"/>
        <w:numPr>
          <w:ilvl w:val="0"/>
          <w:numId w:val="14"/>
        </w:numPr>
        <w:shd w:val="clear" w:color="auto" w:fill="auto"/>
        <w:tabs>
          <w:tab w:val="left" w:pos="908"/>
        </w:tabs>
        <w:spacing w:after="176"/>
        <w:rPr>
          <w:sz w:val="24"/>
          <w:szCs w:val="24"/>
        </w:rPr>
      </w:pPr>
      <w:r w:rsidRPr="00FA4524">
        <w:rPr>
          <w:sz w:val="24"/>
          <w:szCs w:val="24"/>
        </w:rPr>
        <w:t>организации на практике дееспособной службы розыска и возвращения владельцам потерянных животных;</w:t>
      </w:r>
    </w:p>
    <w:p w:rsidR="000A39CE" w:rsidRPr="00FA4524" w:rsidRDefault="009B53E2" w:rsidP="008C48CC">
      <w:pPr>
        <w:pStyle w:val="20"/>
        <w:numPr>
          <w:ilvl w:val="0"/>
          <w:numId w:val="14"/>
        </w:numPr>
        <w:shd w:val="clear" w:color="auto" w:fill="auto"/>
        <w:tabs>
          <w:tab w:val="left" w:pos="908"/>
        </w:tabs>
        <w:spacing w:after="176"/>
        <w:rPr>
          <w:sz w:val="24"/>
          <w:szCs w:val="24"/>
        </w:rPr>
      </w:pPr>
      <w:r w:rsidRPr="00FA4524">
        <w:rPr>
          <w:sz w:val="24"/>
          <w:szCs w:val="24"/>
        </w:rPr>
        <w:t xml:space="preserve">создания условий для </w:t>
      </w:r>
      <w:proofErr w:type="spellStart"/>
      <w:r w:rsidRPr="00FA4524">
        <w:rPr>
          <w:sz w:val="24"/>
          <w:szCs w:val="24"/>
        </w:rPr>
        <w:t>карантинирования</w:t>
      </w:r>
      <w:proofErr w:type="spellEnd"/>
      <w:r w:rsidRPr="00FA4524">
        <w:rPr>
          <w:sz w:val="24"/>
          <w:szCs w:val="24"/>
        </w:rPr>
        <w:t xml:space="preserve"> животных с целью выявления опасных для человека заболеваний домашних животных;</w:t>
      </w:r>
    </w:p>
    <w:p w:rsidR="000A39CE" w:rsidRPr="00FA4524" w:rsidRDefault="009B53E2" w:rsidP="008C48CC">
      <w:pPr>
        <w:pStyle w:val="20"/>
        <w:numPr>
          <w:ilvl w:val="0"/>
          <w:numId w:val="14"/>
        </w:numPr>
        <w:shd w:val="clear" w:color="auto" w:fill="auto"/>
        <w:tabs>
          <w:tab w:val="left" w:pos="908"/>
        </w:tabs>
        <w:spacing w:after="176"/>
        <w:rPr>
          <w:sz w:val="24"/>
          <w:szCs w:val="24"/>
        </w:rPr>
      </w:pPr>
      <w:r w:rsidRPr="00FA4524">
        <w:rPr>
          <w:sz w:val="24"/>
          <w:szCs w:val="24"/>
        </w:rPr>
        <w:t>решения проблемы</w:t>
      </w:r>
      <w:r w:rsidR="00790202" w:rsidRPr="00FA4524">
        <w:rPr>
          <w:sz w:val="24"/>
          <w:szCs w:val="24"/>
        </w:rPr>
        <w:t xml:space="preserve"> содержания</w:t>
      </w:r>
      <w:r w:rsidRPr="00FA4524">
        <w:rPr>
          <w:sz w:val="24"/>
          <w:szCs w:val="24"/>
        </w:rPr>
        <w:t xml:space="preserve"> ненужных</w:t>
      </w:r>
      <w:r w:rsidR="00ED00BC" w:rsidRPr="00FA4524">
        <w:rPr>
          <w:sz w:val="24"/>
          <w:szCs w:val="24"/>
        </w:rPr>
        <w:t>, обременительных для владельцев</w:t>
      </w:r>
      <w:r w:rsidR="008C48CC" w:rsidRPr="00FA4524">
        <w:rPr>
          <w:sz w:val="24"/>
          <w:szCs w:val="24"/>
        </w:rPr>
        <w:t xml:space="preserve"> животных;</w:t>
      </w:r>
    </w:p>
    <w:p w:rsidR="000A39CE" w:rsidRPr="00FA4524" w:rsidRDefault="009B53E2" w:rsidP="008C48CC">
      <w:pPr>
        <w:pStyle w:val="20"/>
        <w:numPr>
          <w:ilvl w:val="0"/>
          <w:numId w:val="14"/>
        </w:numPr>
        <w:shd w:val="clear" w:color="auto" w:fill="auto"/>
        <w:tabs>
          <w:tab w:val="left" w:pos="908"/>
        </w:tabs>
        <w:spacing w:after="176"/>
        <w:rPr>
          <w:sz w:val="24"/>
          <w:szCs w:val="24"/>
        </w:rPr>
      </w:pPr>
      <w:r w:rsidRPr="00FA4524">
        <w:rPr>
          <w:sz w:val="24"/>
          <w:szCs w:val="24"/>
        </w:rPr>
        <w:t>регулирования численности животных в соответствии с Законом Российской Федерации от 22 марта 1995 года № 52-ФЗ «О защите животного мира».</w:t>
      </w:r>
    </w:p>
    <w:p w:rsidR="000A39CE" w:rsidRPr="00FA4524" w:rsidRDefault="009B53E2" w:rsidP="008C48CC">
      <w:pPr>
        <w:pStyle w:val="20"/>
        <w:numPr>
          <w:ilvl w:val="0"/>
          <w:numId w:val="6"/>
        </w:numPr>
        <w:shd w:val="clear" w:color="auto" w:fill="auto"/>
        <w:tabs>
          <w:tab w:val="left" w:pos="943"/>
        </w:tabs>
        <w:spacing w:after="184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Приюты для домашних животных могут создаваться физическими лицами, предпринимателями без образования юридического лица, юридическими лицами.</w:t>
      </w:r>
    </w:p>
    <w:p w:rsidR="000A39CE" w:rsidRPr="00FA4524" w:rsidRDefault="009B53E2" w:rsidP="008C48CC">
      <w:pPr>
        <w:pStyle w:val="20"/>
        <w:numPr>
          <w:ilvl w:val="0"/>
          <w:numId w:val="6"/>
        </w:numPr>
        <w:shd w:val="clear" w:color="auto" w:fill="auto"/>
        <w:tabs>
          <w:tab w:val="left" w:pos="1037"/>
        </w:tabs>
        <w:spacing w:after="176" w:line="317" w:lineRule="exact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Приюты кратковременного содержания домашних животных создаются в целях:</w:t>
      </w:r>
    </w:p>
    <w:p w:rsidR="000A39CE" w:rsidRPr="00FA4524" w:rsidRDefault="008C48CC">
      <w:pPr>
        <w:pStyle w:val="20"/>
        <w:numPr>
          <w:ilvl w:val="0"/>
          <w:numId w:val="7"/>
        </w:numPr>
        <w:shd w:val="clear" w:color="auto" w:fill="auto"/>
        <w:tabs>
          <w:tab w:val="left" w:pos="1253"/>
        </w:tabs>
        <w:spacing w:after="184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в</w:t>
      </w:r>
      <w:r w:rsidR="005C4E4C" w:rsidRPr="00FA4524">
        <w:rPr>
          <w:sz w:val="24"/>
          <w:szCs w:val="24"/>
        </w:rPr>
        <w:t>ыявления</w:t>
      </w:r>
      <w:r w:rsidRPr="00FA4524">
        <w:rPr>
          <w:sz w:val="24"/>
          <w:szCs w:val="24"/>
        </w:rPr>
        <w:t xml:space="preserve"> </w:t>
      </w:r>
      <w:r w:rsidR="009B53E2" w:rsidRPr="00FA4524">
        <w:rPr>
          <w:sz w:val="24"/>
          <w:szCs w:val="24"/>
        </w:rPr>
        <w:t>владельцев потерянных животных согласно идентификационным номерам или особым приметам животных;</w:t>
      </w:r>
    </w:p>
    <w:p w:rsidR="000A39CE" w:rsidRPr="00FA4524" w:rsidRDefault="008C48CC">
      <w:pPr>
        <w:pStyle w:val="20"/>
        <w:numPr>
          <w:ilvl w:val="0"/>
          <w:numId w:val="7"/>
        </w:numPr>
        <w:shd w:val="clear" w:color="auto" w:fill="auto"/>
        <w:tabs>
          <w:tab w:val="left" w:pos="943"/>
        </w:tabs>
        <w:spacing w:after="176" w:line="317" w:lineRule="exact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 xml:space="preserve">    </w:t>
      </w:r>
      <w:r w:rsidR="009B53E2" w:rsidRPr="00FA4524">
        <w:rPr>
          <w:sz w:val="24"/>
          <w:szCs w:val="24"/>
        </w:rPr>
        <w:t>подбора новых владельцев животным для дальнейшего их содержания или передачи животных в приюты длительного содержания.</w:t>
      </w:r>
    </w:p>
    <w:p w:rsidR="000A39CE" w:rsidRPr="00FA4524" w:rsidRDefault="009B53E2">
      <w:pPr>
        <w:pStyle w:val="20"/>
        <w:shd w:val="clear" w:color="auto" w:fill="auto"/>
        <w:spacing w:after="180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При организациях, осуществляющих отлов безнадзорных и бездомных животных, приюты кратковременного содержания создаются в обязательном порядке.</w:t>
      </w:r>
    </w:p>
    <w:p w:rsidR="000A39CE" w:rsidRPr="00FA4524" w:rsidRDefault="009B53E2" w:rsidP="008C48CC">
      <w:pPr>
        <w:pStyle w:val="20"/>
        <w:numPr>
          <w:ilvl w:val="0"/>
          <w:numId w:val="6"/>
        </w:numPr>
        <w:shd w:val="clear" w:color="auto" w:fill="auto"/>
        <w:tabs>
          <w:tab w:val="left" w:pos="1037"/>
        </w:tabs>
        <w:spacing w:after="184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Для организа</w:t>
      </w:r>
      <w:r w:rsidR="008C48CC" w:rsidRPr="00FA4524">
        <w:rPr>
          <w:sz w:val="24"/>
          <w:szCs w:val="24"/>
        </w:rPr>
        <w:t>ции и функционирования приюта, н</w:t>
      </w:r>
      <w:r w:rsidRPr="00FA4524">
        <w:rPr>
          <w:sz w:val="24"/>
          <w:szCs w:val="24"/>
        </w:rPr>
        <w:t>езависимо от его типа, необходимо неукоснительное соблюдение следующих требований:</w:t>
      </w:r>
    </w:p>
    <w:p w:rsidR="000A39CE" w:rsidRPr="00FA4524" w:rsidRDefault="009B53E2">
      <w:pPr>
        <w:pStyle w:val="20"/>
        <w:numPr>
          <w:ilvl w:val="0"/>
          <w:numId w:val="8"/>
        </w:numPr>
        <w:shd w:val="clear" w:color="auto" w:fill="auto"/>
        <w:tabs>
          <w:tab w:val="left" w:pos="943"/>
        </w:tabs>
        <w:spacing w:after="210" w:line="317" w:lineRule="exact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содержание домашних животных в вольерах, обеспечивающих условия для нормальной жизнедеятельности животных;</w:t>
      </w:r>
    </w:p>
    <w:p w:rsidR="000A39CE" w:rsidRPr="00FA4524" w:rsidRDefault="009B53E2">
      <w:pPr>
        <w:pStyle w:val="20"/>
        <w:numPr>
          <w:ilvl w:val="0"/>
          <w:numId w:val="8"/>
        </w:numPr>
        <w:shd w:val="clear" w:color="auto" w:fill="auto"/>
        <w:tabs>
          <w:tab w:val="left" w:pos="979"/>
        </w:tabs>
        <w:spacing w:after="193" w:line="280" w:lineRule="exact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наличие полноценной и сбалансированной кормовой базы;</w:t>
      </w:r>
    </w:p>
    <w:p w:rsidR="000A39CE" w:rsidRPr="00FA4524" w:rsidRDefault="009B53E2">
      <w:pPr>
        <w:pStyle w:val="20"/>
        <w:numPr>
          <w:ilvl w:val="0"/>
          <w:numId w:val="8"/>
        </w:numPr>
        <w:shd w:val="clear" w:color="auto" w:fill="auto"/>
        <w:tabs>
          <w:tab w:val="left" w:pos="943"/>
        </w:tabs>
        <w:spacing w:after="180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 xml:space="preserve">осуществление постоянного ветеринарного контроля и обслуживания; наличие </w:t>
      </w:r>
      <w:r w:rsidRPr="00FA4524">
        <w:rPr>
          <w:sz w:val="24"/>
          <w:szCs w:val="24"/>
        </w:rPr>
        <w:lastRenderedPageBreak/>
        <w:t>профессионально подготовленного обслуживающего персонала;</w:t>
      </w:r>
    </w:p>
    <w:p w:rsidR="000A39CE" w:rsidRPr="00FA4524" w:rsidRDefault="009B53E2">
      <w:pPr>
        <w:pStyle w:val="20"/>
        <w:numPr>
          <w:ilvl w:val="0"/>
          <w:numId w:val="8"/>
        </w:numPr>
        <w:shd w:val="clear" w:color="auto" w:fill="auto"/>
        <w:tabs>
          <w:tab w:val="left" w:pos="943"/>
        </w:tabs>
        <w:spacing w:after="213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соблюдение правил по максимальному наполнению приютов и минимальной полезной площади на одно животное;</w:t>
      </w:r>
    </w:p>
    <w:p w:rsidR="000A39CE" w:rsidRPr="00FA4524" w:rsidRDefault="009B53E2">
      <w:pPr>
        <w:pStyle w:val="20"/>
        <w:numPr>
          <w:ilvl w:val="0"/>
          <w:numId w:val="8"/>
        </w:numPr>
        <w:shd w:val="clear" w:color="auto" w:fill="auto"/>
        <w:tabs>
          <w:tab w:val="left" w:pos="979"/>
        </w:tabs>
        <w:spacing w:after="196" w:line="280" w:lineRule="exact"/>
        <w:ind w:firstLine="580"/>
        <w:rPr>
          <w:sz w:val="24"/>
          <w:szCs w:val="24"/>
        </w:rPr>
      </w:pPr>
      <w:proofErr w:type="gramStart"/>
      <w:r w:rsidRPr="00FA4524">
        <w:rPr>
          <w:sz w:val="24"/>
          <w:szCs w:val="24"/>
        </w:rPr>
        <w:t>обязательное</w:t>
      </w:r>
      <w:proofErr w:type="gramEnd"/>
      <w:r w:rsidR="00B66DAB" w:rsidRPr="00FA4524">
        <w:rPr>
          <w:sz w:val="24"/>
          <w:szCs w:val="24"/>
        </w:rPr>
        <w:t xml:space="preserve"> </w:t>
      </w:r>
      <w:r w:rsidRPr="00FA4524">
        <w:rPr>
          <w:sz w:val="24"/>
          <w:szCs w:val="24"/>
        </w:rPr>
        <w:t xml:space="preserve"> </w:t>
      </w:r>
      <w:proofErr w:type="spellStart"/>
      <w:r w:rsidRPr="00FA4524">
        <w:rPr>
          <w:sz w:val="24"/>
          <w:szCs w:val="24"/>
        </w:rPr>
        <w:t>карантинирование</w:t>
      </w:r>
      <w:proofErr w:type="spellEnd"/>
      <w:r w:rsidRPr="00FA4524">
        <w:rPr>
          <w:sz w:val="24"/>
          <w:szCs w:val="24"/>
        </w:rPr>
        <w:t xml:space="preserve"> вновь прибывших домашних животных;</w:t>
      </w:r>
    </w:p>
    <w:p w:rsidR="000A39CE" w:rsidRPr="00FA4524" w:rsidRDefault="009B53E2">
      <w:pPr>
        <w:pStyle w:val="20"/>
        <w:numPr>
          <w:ilvl w:val="0"/>
          <w:numId w:val="8"/>
        </w:numPr>
        <w:shd w:val="clear" w:color="auto" w:fill="auto"/>
        <w:tabs>
          <w:tab w:val="left" w:pos="943"/>
        </w:tabs>
        <w:spacing w:after="172" w:line="312" w:lineRule="exact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при определении в приют длительного содержания домашние животные должны быть стерилизованы.</w:t>
      </w:r>
    </w:p>
    <w:p w:rsidR="000A39CE" w:rsidRPr="00FA4524" w:rsidRDefault="009B53E2" w:rsidP="008C48CC">
      <w:pPr>
        <w:pStyle w:val="20"/>
        <w:numPr>
          <w:ilvl w:val="0"/>
          <w:numId w:val="6"/>
        </w:numPr>
        <w:shd w:val="clear" w:color="auto" w:fill="auto"/>
        <w:tabs>
          <w:tab w:val="left" w:pos="1253"/>
        </w:tabs>
        <w:spacing w:after="176"/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Домашние животные, поступившие в приют, осматриваются ветеринарными специалистами. Раненым животным или животным с явными признаками болезни оказывается ветеринарная помощь.</w:t>
      </w:r>
    </w:p>
    <w:p w:rsidR="00995FFE" w:rsidRPr="00FA4524" w:rsidRDefault="009B53E2" w:rsidP="008C48CC">
      <w:pPr>
        <w:pStyle w:val="20"/>
        <w:numPr>
          <w:ilvl w:val="0"/>
          <w:numId w:val="6"/>
        </w:numPr>
        <w:shd w:val="clear" w:color="auto" w:fill="auto"/>
        <w:tabs>
          <w:tab w:val="left" w:pos="1034"/>
        </w:tabs>
        <w:spacing w:after="176" w:line="317" w:lineRule="exact"/>
        <w:ind w:firstLine="640"/>
        <w:rPr>
          <w:sz w:val="24"/>
          <w:szCs w:val="24"/>
        </w:rPr>
      </w:pPr>
      <w:r w:rsidRPr="00FA4524">
        <w:rPr>
          <w:sz w:val="24"/>
          <w:szCs w:val="24"/>
        </w:rPr>
        <w:t>В приютах кратковременного срока содержания домашних животных тяжелобо</w:t>
      </w:r>
      <w:r w:rsidR="008C48CC" w:rsidRPr="00FA4524">
        <w:rPr>
          <w:sz w:val="24"/>
          <w:szCs w:val="24"/>
        </w:rPr>
        <w:t>льные, неуправляемые, повышенно</w:t>
      </w:r>
      <w:r w:rsidR="00E2241C" w:rsidRPr="00FA4524">
        <w:rPr>
          <w:sz w:val="24"/>
          <w:szCs w:val="24"/>
        </w:rPr>
        <w:t xml:space="preserve"> злобные домашние животные</w:t>
      </w:r>
      <w:r w:rsidRPr="00FA4524">
        <w:rPr>
          <w:sz w:val="24"/>
          <w:szCs w:val="24"/>
        </w:rPr>
        <w:t xml:space="preserve"> при крайней необходимости подвергаются эвтаназии.</w:t>
      </w:r>
    </w:p>
    <w:p w:rsidR="000A39CE" w:rsidRPr="00FA4524" w:rsidRDefault="009B53E2" w:rsidP="008C48CC">
      <w:pPr>
        <w:pStyle w:val="20"/>
        <w:numPr>
          <w:ilvl w:val="0"/>
          <w:numId w:val="6"/>
        </w:numPr>
        <w:shd w:val="clear" w:color="auto" w:fill="auto"/>
        <w:tabs>
          <w:tab w:val="left" w:pos="1034"/>
        </w:tabs>
        <w:spacing w:after="176" w:line="317" w:lineRule="exact"/>
        <w:ind w:firstLine="640"/>
        <w:rPr>
          <w:sz w:val="24"/>
          <w:szCs w:val="24"/>
        </w:rPr>
      </w:pPr>
      <w:r w:rsidRPr="00FA4524">
        <w:rPr>
          <w:sz w:val="24"/>
          <w:szCs w:val="24"/>
        </w:rPr>
        <w:t xml:space="preserve">Владелец домашнего животного, не заявивший о своем праве на отловленное животное в течение шести месяцев, считается отказавшимся от него. Владелец животного, имеющего идентификационный номер, не забравший его из приюта после получения им уведомления соответствующего органа, несет полную ответственность в соответствии </w:t>
      </w:r>
      <w:r w:rsidR="00EC6C25" w:rsidRPr="00FA4524">
        <w:rPr>
          <w:sz w:val="24"/>
          <w:szCs w:val="24"/>
        </w:rPr>
        <w:t>с действующим законодательством.</w:t>
      </w:r>
    </w:p>
    <w:p w:rsidR="000A39CE" w:rsidRPr="00FA4524" w:rsidRDefault="009B53E2" w:rsidP="008C48CC">
      <w:pPr>
        <w:pStyle w:val="20"/>
        <w:numPr>
          <w:ilvl w:val="0"/>
          <w:numId w:val="6"/>
        </w:numPr>
        <w:shd w:val="clear" w:color="auto" w:fill="auto"/>
        <w:tabs>
          <w:tab w:val="left" w:pos="1034"/>
        </w:tabs>
        <w:spacing w:after="184"/>
        <w:ind w:firstLine="640"/>
        <w:rPr>
          <w:sz w:val="24"/>
          <w:szCs w:val="24"/>
        </w:rPr>
      </w:pPr>
      <w:r w:rsidRPr="00FA4524">
        <w:rPr>
          <w:sz w:val="24"/>
          <w:szCs w:val="24"/>
        </w:rPr>
        <w:t>В приюте, независимо от его типа, ведется обязательная специальная система учета по каждому животному, содержащая полную информацию по всем аспектам ежедневной деятельности приюта, включая отчеты по потерянным и найденным животным, а также по тем из них, которые переданы новым владельцам. Сведения о новых владельцах животных являются закрытыми.</w:t>
      </w:r>
    </w:p>
    <w:p w:rsidR="000A39CE" w:rsidRPr="00FA4524" w:rsidRDefault="009B53E2" w:rsidP="008C48CC">
      <w:pPr>
        <w:pStyle w:val="20"/>
        <w:numPr>
          <w:ilvl w:val="0"/>
          <w:numId w:val="6"/>
        </w:numPr>
        <w:shd w:val="clear" w:color="auto" w:fill="auto"/>
        <w:tabs>
          <w:tab w:val="left" w:pos="1034"/>
        </w:tabs>
        <w:spacing w:after="176" w:line="317" w:lineRule="exact"/>
        <w:ind w:firstLine="640"/>
        <w:rPr>
          <w:sz w:val="24"/>
          <w:szCs w:val="24"/>
        </w:rPr>
      </w:pPr>
      <w:r w:rsidRPr="00FA4524">
        <w:rPr>
          <w:sz w:val="24"/>
          <w:szCs w:val="24"/>
        </w:rPr>
        <w:t>Лица, получившие животное из приюта, кроме новых владельцев, возмещают ему расходы по отлову, транспортировке, ветеринарному осмотру или помощи, содержанию животного.</w:t>
      </w:r>
    </w:p>
    <w:p w:rsidR="000A39CE" w:rsidRPr="00FA4524" w:rsidRDefault="009B53E2" w:rsidP="008C48CC">
      <w:pPr>
        <w:pStyle w:val="20"/>
        <w:numPr>
          <w:ilvl w:val="0"/>
          <w:numId w:val="6"/>
        </w:numPr>
        <w:shd w:val="clear" w:color="auto" w:fill="auto"/>
        <w:tabs>
          <w:tab w:val="left" w:pos="1182"/>
        </w:tabs>
        <w:spacing w:after="184"/>
        <w:ind w:firstLine="640"/>
        <w:rPr>
          <w:sz w:val="24"/>
          <w:szCs w:val="24"/>
        </w:rPr>
      </w:pPr>
      <w:proofErr w:type="gramStart"/>
      <w:r w:rsidRPr="00FA4524">
        <w:rPr>
          <w:sz w:val="24"/>
          <w:szCs w:val="24"/>
        </w:rPr>
        <w:t>Контроль за</w:t>
      </w:r>
      <w:proofErr w:type="gramEnd"/>
      <w:r w:rsidRPr="00FA4524">
        <w:rPr>
          <w:sz w:val="24"/>
          <w:szCs w:val="24"/>
        </w:rPr>
        <w:t xml:space="preserve"> деятельностью приютов для домашних животных, независимо от их типа, осуществляют:</w:t>
      </w:r>
    </w:p>
    <w:p w:rsidR="000A39CE" w:rsidRPr="00FA4524" w:rsidRDefault="009B53E2">
      <w:pPr>
        <w:pStyle w:val="20"/>
        <w:numPr>
          <w:ilvl w:val="0"/>
          <w:numId w:val="9"/>
        </w:numPr>
        <w:shd w:val="clear" w:color="auto" w:fill="auto"/>
        <w:tabs>
          <w:tab w:val="left" w:pos="1034"/>
        </w:tabs>
        <w:spacing w:after="210" w:line="317" w:lineRule="exact"/>
        <w:ind w:firstLine="640"/>
        <w:rPr>
          <w:sz w:val="24"/>
          <w:szCs w:val="24"/>
        </w:rPr>
      </w:pPr>
      <w:r w:rsidRPr="00FA4524">
        <w:rPr>
          <w:sz w:val="24"/>
          <w:szCs w:val="24"/>
        </w:rPr>
        <w:t>органы санитарно-эпидемиологического и ветеринарного контроля (надзора);</w:t>
      </w:r>
    </w:p>
    <w:p w:rsidR="000A39CE" w:rsidRPr="00FA4524" w:rsidRDefault="009B53E2">
      <w:pPr>
        <w:pStyle w:val="40"/>
        <w:numPr>
          <w:ilvl w:val="0"/>
          <w:numId w:val="9"/>
        </w:numPr>
        <w:shd w:val="clear" w:color="auto" w:fill="auto"/>
        <w:tabs>
          <w:tab w:val="left" w:pos="1034"/>
        </w:tabs>
        <w:spacing w:before="0" w:after="162" w:line="280" w:lineRule="exact"/>
        <w:ind w:firstLine="640"/>
        <w:rPr>
          <w:i w:val="0"/>
          <w:sz w:val="24"/>
          <w:szCs w:val="24"/>
        </w:rPr>
      </w:pPr>
      <w:r w:rsidRPr="00FA4524">
        <w:rPr>
          <w:i w:val="0"/>
          <w:sz w:val="24"/>
          <w:szCs w:val="24"/>
        </w:rPr>
        <w:t>организация, осуществляющая регистрацию домашних животных;</w:t>
      </w:r>
    </w:p>
    <w:p w:rsidR="000A39CE" w:rsidRPr="00FA4524" w:rsidRDefault="009B53E2">
      <w:pPr>
        <w:pStyle w:val="20"/>
        <w:numPr>
          <w:ilvl w:val="0"/>
          <w:numId w:val="9"/>
        </w:numPr>
        <w:shd w:val="clear" w:color="auto" w:fill="auto"/>
        <w:tabs>
          <w:tab w:val="left" w:pos="1034"/>
        </w:tabs>
        <w:spacing w:after="702" w:line="280" w:lineRule="exact"/>
        <w:ind w:firstLine="640"/>
        <w:rPr>
          <w:sz w:val="24"/>
          <w:szCs w:val="24"/>
        </w:rPr>
      </w:pPr>
      <w:r w:rsidRPr="00FA4524">
        <w:rPr>
          <w:sz w:val="24"/>
          <w:szCs w:val="24"/>
        </w:rPr>
        <w:t>зоозащитные организации.</w:t>
      </w:r>
    </w:p>
    <w:p w:rsidR="000A39CE" w:rsidRPr="00FA4524" w:rsidRDefault="009B53E2" w:rsidP="008C48CC">
      <w:pPr>
        <w:pStyle w:val="10"/>
        <w:keepNext/>
        <w:keepLines/>
        <w:shd w:val="clear" w:color="auto" w:fill="auto"/>
        <w:spacing w:before="0" w:after="0" w:line="280" w:lineRule="exact"/>
        <w:ind w:firstLine="640"/>
        <w:jc w:val="center"/>
        <w:rPr>
          <w:sz w:val="24"/>
          <w:szCs w:val="24"/>
        </w:rPr>
      </w:pPr>
      <w:bookmarkStart w:id="6" w:name="bookmark5"/>
      <w:r w:rsidRPr="00FA4524">
        <w:rPr>
          <w:sz w:val="24"/>
          <w:szCs w:val="24"/>
        </w:rPr>
        <w:t>Глава 8. Условия содержания домашних животных</w:t>
      </w:r>
      <w:bookmarkEnd w:id="6"/>
    </w:p>
    <w:p w:rsidR="005C4E4C" w:rsidRPr="00FA4524" w:rsidRDefault="005C4E4C">
      <w:pPr>
        <w:pStyle w:val="10"/>
        <w:keepNext/>
        <w:keepLines/>
        <w:shd w:val="clear" w:color="auto" w:fill="auto"/>
        <w:spacing w:before="0" w:after="0" w:line="280" w:lineRule="exact"/>
        <w:ind w:firstLine="640"/>
        <w:rPr>
          <w:sz w:val="24"/>
          <w:szCs w:val="24"/>
        </w:rPr>
      </w:pPr>
    </w:p>
    <w:p w:rsidR="000A39CE" w:rsidRPr="00FA4524" w:rsidRDefault="009B53E2" w:rsidP="00A46423">
      <w:pPr>
        <w:pStyle w:val="20"/>
        <w:numPr>
          <w:ilvl w:val="0"/>
          <w:numId w:val="19"/>
        </w:numPr>
        <w:shd w:val="clear" w:color="auto" w:fill="auto"/>
        <w:tabs>
          <w:tab w:val="left" w:pos="1182"/>
        </w:tabs>
        <w:spacing w:after="180"/>
        <w:rPr>
          <w:sz w:val="24"/>
          <w:szCs w:val="24"/>
        </w:rPr>
      </w:pPr>
      <w:r w:rsidRPr="00FA4524">
        <w:rPr>
          <w:sz w:val="24"/>
          <w:szCs w:val="24"/>
        </w:rPr>
        <w:t>Владельцы имеют право на содержание д</w:t>
      </w:r>
      <w:r w:rsidR="00A46423" w:rsidRPr="00FA4524">
        <w:rPr>
          <w:sz w:val="24"/>
          <w:szCs w:val="24"/>
        </w:rPr>
        <w:t xml:space="preserve">омашних животных в соответствии </w:t>
      </w:r>
      <w:r w:rsidRPr="00FA4524">
        <w:rPr>
          <w:sz w:val="24"/>
          <w:szCs w:val="24"/>
        </w:rPr>
        <w:t>с их биологическими особенностями при соблюдении требований настоящих Правил, а также законных прав и интересов других лиц.</w:t>
      </w:r>
    </w:p>
    <w:p w:rsidR="000A39CE" w:rsidRPr="00FA4524" w:rsidRDefault="009B53E2" w:rsidP="00A46423">
      <w:pPr>
        <w:pStyle w:val="20"/>
        <w:numPr>
          <w:ilvl w:val="0"/>
          <w:numId w:val="19"/>
        </w:numPr>
        <w:shd w:val="clear" w:color="auto" w:fill="auto"/>
        <w:tabs>
          <w:tab w:val="left" w:pos="1034"/>
        </w:tabs>
        <w:spacing w:after="180"/>
        <w:ind w:left="714" w:hanging="357"/>
        <w:rPr>
          <w:i/>
          <w:sz w:val="24"/>
          <w:szCs w:val="24"/>
        </w:rPr>
      </w:pPr>
      <w:r w:rsidRPr="00FA4524">
        <w:rPr>
          <w:sz w:val="24"/>
          <w:szCs w:val="24"/>
        </w:rPr>
        <w:lastRenderedPageBreak/>
        <w:t xml:space="preserve">Обязательным условием содержания домашних животных в населенных пунктах является соблюдение настоящих Правил, санитарно-гигиенических норм и правил, ветеринарного законодательства Российской Федерации, правил пользования жилыми помещениями, </w:t>
      </w:r>
      <w:r w:rsidRPr="00FA4524">
        <w:rPr>
          <w:rStyle w:val="21"/>
          <w:i w:val="0"/>
          <w:sz w:val="24"/>
          <w:szCs w:val="24"/>
        </w:rPr>
        <w:t>содержания жилого дома и придомовой территории.</w:t>
      </w:r>
    </w:p>
    <w:p w:rsidR="000A39CE" w:rsidRPr="00FA4524" w:rsidRDefault="009B53E2" w:rsidP="00A46423">
      <w:pPr>
        <w:pStyle w:val="20"/>
        <w:numPr>
          <w:ilvl w:val="0"/>
          <w:numId w:val="19"/>
        </w:numPr>
        <w:shd w:val="clear" w:color="auto" w:fill="auto"/>
        <w:tabs>
          <w:tab w:val="left" w:pos="1034"/>
        </w:tabs>
        <w:spacing w:after="176"/>
        <w:rPr>
          <w:sz w:val="24"/>
          <w:szCs w:val="24"/>
        </w:rPr>
      </w:pPr>
      <w:r w:rsidRPr="00FA4524">
        <w:rPr>
          <w:sz w:val="24"/>
          <w:szCs w:val="24"/>
        </w:rPr>
        <w:t>Жилые помещения, используемые для постоянного или временного содержания домашних животных, по своей площади должны обеспечивать благоприятные условия для жизни людей и животных.</w:t>
      </w:r>
    </w:p>
    <w:p w:rsidR="000A39CE" w:rsidRPr="00FA4524" w:rsidRDefault="009B53E2" w:rsidP="00A46423">
      <w:pPr>
        <w:pStyle w:val="20"/>
        <w:numPr>
          <w:ilvl w:val="0"/>
          <w:numId w:val="19"/>
        </w:numPr>
        <w:shd w:val="clear" w:color="auto" w:fill="auto"/>
        <w:tabs>
          <w:tab w:val="left" w:pos="1034"/>
        </w:tabs>
        <w:spacing w:after="217" w:line="326" w:lineRule="exact"/>
        <w:rPr>
          <w:sz w:val="24"/>
          <w:szCs w:val="24"/>
        </w:rPr>
      </w:pPr>
      <w:r w:rsidRPr="00FA4524">
        <w:rPr>
          <w:sz w:val="24"/>
          <w:szCs w:val="24"/>
        </w:rPr>
        <w:t>В комнатах коммунальных квартир содержать домашних животных разрешается только при наличии письменного согласия всех нанимателей и совершеннолетних членов их семей, проживающих в квартире.</w:t>
      </w:r>
    </w:p>
    <w:p w:rsidR="000A39CE" w:rsidRPr="00FA4524" w:rsidRDefault="009B53E2" w:rsidP="00146614">
      <w:pPr>
        <w:pStyle w:val="20"/>
        <w:numPr>
          <w:ilvl w:val="0"/>
          <w:numId w:val="19"/>
        </w:numPr>
        <w:shd w:val="clear" w:color="auto" w:fill="auto"/>
        <w:tabs>
          <w:tab w:val="left" w:pos="1182"/>
        </w:tabs>
        <w:spacing w:after="180" w:line="280" w:lineRule="exact"/>
        <w:ind w:left="709"/>
        <w:rPr>
          <w:sz w:val="24"/>
          <w:szCs w:val="24"/>
        </w:rPr>
      </w:pPr>
      <w:r w:rsidRPr="00FA4524">
        <w:rPr>
          <w:sz w:val="24"/>
          <w:szCs w:val="24"/>
        </w:rPr>
        <w:t xml:space="preserve">Не разрешается содержать домашних </w:t>
      </w:r>
      <w:r w:rsidR="00EC6C25" w:rsidRPr="00FA4524">
        <w:rPr>
          <w:sz w:val="24"/>
          <w:szCs w:val="24"/>
        </w:rPr>
        <w:t>животных в местах общего</w:t>
      </w:r>
      <w:r w:rsidR="00B66DAB" w:rsidRPr="00FA4524">
        <w:rPr>
          <w:sz w:val="24"/>
          <w:szCs w:val="24"/>
        </w:rPr>
        <w:t xml:space="preserve"> </w:t>
      </w:r>
      <w:r w:rsidRPr="00FA4524">
        <w:rPr>
          <w:sz w:val="24"/>
          <w:szCs w:val="24"/>
        </w:rPr>
        <w:t>пользования жилых домов (кухни, коридоры коммунальных квартир, лестничные клетки, чердаки, подвалы, на балконах и лоджиях). Загрязнение домашними животными указанных мест немедленно устраняется их владельцами.</w:t>
      </w:r>
    </w:p>
    <w:p w:rsidR="000A39CE" w:rsidRPr="00FA4524" w:rsidRDefault="009B53E2" w:rsidP="00A46423">
      <w:pPr>
        <w:pStyle w:val="20"/>
        <w:numPr>
          <w:ilvl w:val="0"/>
          <w:numId w:val="19"/>
        </w:numPr>
        <w:shd w:val="clear" w:color="auto" w:fill="auto"/>
        <w:tabs>
          <w:tab w:val="left" w:pos="1027"/>
        </w:tabs>
        <w:spacing w:after="180"/>
        <w:rPr>
          <w:sz w:val="24"/>
          <w:szCs w:val="24"/>
        </w:rPr>
      </w:pPr>
      <w:r w:rsidRPr="00FA4524">
        <w:rPr>
          <w:sz w:val="24"/>
          <w:szCs w:val="24"/>
        </w:rPr>
        <w:t>Временное пребывание владельцев с домашними животными в гостиницах</w:t>
      </w:r>
      <w:r w:rsidR="00146614" w:rsidRPr="00FA4524">
        <w:rPr>
          <w:sz w:val="24"/>
          <w:szCs w:val="24"/>
        </w:rPr>
        <w:t>, гостиных домах</w:t>
      </w:r>
      <w:r w:rsidRPr="00FA4524">
        <w:rPr>
          <w:sz w:val="24"/>
          <w:szCs w:val="24"/>
        </w:rPr>
        <w:t xml:space="preserve"> осуществляется по согласованию с ее администрацией.</w:t>
      </w:r>
    </w:p>
    <w:p w:rsidR="000A39CE" w:rsidRPr="00FA4524" w:rsidRDefault="009B53E2" w:rsidP="00A46423">
      <w:pPr>
        <w:pStyle w:val="20"/>
        <w:numPr>
          <w:ilvl w:val="0"/>
          <w:numId w:val="19"/>
        </w:numPr>
        <w:shd w:val="clear" w:color="auto" w:fill="auto"/>
        <w:tabs>
          <w:tab w:val="left" w:pos="1027"/>
        </w:tabs>
        <w:spacing w:after="184"/>
        <w:rPr>
          <w:sz w:val="24"/>
          <w:szCs w:val="24"/>
        </w:rPr>
      </w:pPr>
      <w:r w:rsidRPr="00FA4524">
        <w:rPr>
          <w:sz w:val="24"/>
          <w:szCs w:val="24"/>
        </w:rPr>
        <w:t>Владельцы собак, имеющие в пользовании земельные участки, могут содержать собак в свободном выгуле только на хорошо огороженной территории или в изолированном помещении. О наличии собак должна быть сделана предупреждающая надпись перед входом на участок.</w:t>
      </w:r>
    </w:p>
    <w:p w:rsidR="000A39CE" w:rsidRPr="00FA4524" w:rsidRDefault="004B6E5A" w:rsidP="00A46423">
      <w:pPr>
        <w:pStyle w:val="20"/>
        <w:numPr>
          <w:ilvl w:val="0"/>
          <w:numId w:val="19"/>
        </w:numPr>
        <w:shd w:val="clear" w:color="auto" w:fill="auto"/>
        <w:tabs>
          <w:tab w:val="left" w:pos="1027"/>
        </w:tabs>
        <w:spacing w:after="180" w:line="317" w:lineRule="exact"/>
        <w:rPr>
          <w:sz w:val="24"/>
          <w:szCs w:val="24"/>
        </w:rPr>
      </w:pPr>
      <w:proofErr w:type="spellStart"/>
      <w:r w:rsidRPr="00FA4524">
        <w:rPr>
          <w:sz w:val="24"/>
          <w:szCs w:val="24"/>
        </w:rPr>
        <w:t>Чипирование</w:t>
      </w:r>
      <w:proofErr w:type="spellEnd"/>
      <w:r w:rsidR="009B53E2" w:rsidRPr="00FA4524">
        <w:rPr>
          <w:sz w:val="24"/>
          <w:szCs w:val="24"/>
        </w:rPr>
        <w:t xml:space="preserve"> домашних животных производится по желанию их владельца в обществах и клубах домашних животных, зарегистрированных согласно дейст</w:t>
      </w:r>
      <w:r w:rsidRPr="00FA4524">
        <w:rPr>
          <w:sz w:val="24"/>
          <w:szCs w:val="24"/>
        </w:rPr>
        <w:t xml:space="preserve">вующему законодательству. </w:t>
      </w:r>
      <w:proofErr w:type="spellStart"/>
      <w:r w:rsidRPr="00FA4524">
        <w:rPr>
          <w:sz w:val="24"/>
          <w:szCs w:val="24"/>
        </w:rPr>
        <w:t>Чипирование</w:t>
      </w:r>
      <w:proofErr w:type="spellEnd"/>
      <w:r w:rsidR="009B53E2" w:rsidRPr="00FA4524">
        <w:rPr>
          <w:sz w:val="24"/>
          <w:szCs w:val="24"/>
        </w:rPr>
        <w:t xml:space="preserve"> племенных собак обязательно.</w:t>
      </w:r>
    </w:p>
    <w:p w:rsidR="000A39CE" w:rsidRPr="00FA4524" w:rsidRDefault="009B53E2" w:rsidP="00A46423">
      <w:pPr>
        <w:pStyle w:val="20"/>
        <w:numPr>
          <w:ilvl w:val="0"/>
          <w:numId w:val="19"/>
        </w:numPr>
        <w:shd w:val="clear" w:color="auto" w:fill="auto"/>
        <w:tabs>
          <w:tab w:val="left" w:pos="1027"/>
        </w:tabs>
        <w:spacing w:after="210" w:line="317" w:lineRule="exact"/>
        <w:rPr>
          <w:sz w:val="24"/>
          <w:szCs w:val="24"/>
        </w:rPr>
      </w:pPr>
      <w:r w:rsidRPr="00FA4524">
        <w:rPr>
          <w:sz w:val="24"/>
          <w:szCs w:val="24"/>
        </w:rPr>
        <w:t>Запрещается разведение домашних животных с целью использования их шкур и мяса.</w:t>
      </w:r>
    </w:p>
    <w:p w:rsidR="000A39CE" w:rsidRPr="00FA4524" w:rsidRDefault="009B53E2" w:rsidP="00A46423">
      <w:pPr>
        <w:pStyle w:val="20"/>
        <w:numPr>
          <w:ilvl w:val="0"/>
          <w:numId w:val="19"/>
        </w:numPr>
        <w:shd w:val="clear" w:color="auto" w:fill="auto"/>
        <w:tabs>
          <w:tab w:val="left" w:pos="1086"/>
        </w:tabs>
        <w:spacing w:after="193" w:line="280" w:lineRule="exact"/>
        <w:rPr>
          <w:sz w:val="24"/>
          <w:szCs w:val="24"/>
        </w:rPr>
      </w:pPr>
      <w:r w:rsidRPr="00FA4524">
        <w:rPr>
          <w:sz w:val="24"/>
          <w:szCs w:val="24"/>
        </w:rPr>
        <w:t>Запрещается бросать и самовольно уничтожать домашних животных.</w:t>
      </w:r>
    </w:p>
    <w:p w:rsidR="000A39CE" w:rsidRPr="00FA4524" w:rsidRDefault="009B53E2" w:rsidP="00A46423">
      <w:pPr>
        <w:pStyle w:val="20"/>
        <w:numPr>
          <w:ilvl w:val="0"/>
          <w:numId w:val="19"/>
        </w:numPr>
        <w:shd w:val="clear" w:color="auto" w:fill="auto"/>
        <w:tabs>
          <w:tab w:val="left" w:pos="1027"/>
        </w:tabs>
        <w:spacing w:after="176" w:line="317" w:lineRule="exact"/>
        <w:rPr>
          <w:sz w:val="24"/>
          <w:szCs w:val="24"/>
        </w:rPr>
      </w:pPr>
      <w:r w:rsidRPr="00FA4524">
        <w:rPr>
          <w:sz w:val="24"/>
          <w:szCs w:val="24"/>
        </w:rPr>
        <w:t>Запрещается проведение собачьих боев как организованного зрелищного мероприятия.</w:t>
      </w:r>
    </w:p>
    <w:p w:rsidR="000A39CE" w:rsidRPr="00FA4524" w:rsidRDefault="009B53E2" w:rsidP="00A46423">
      <w:pPr>
        <w:pStyle w:val="20"/>
        <w:numPr>
          <w:ilvl w:val="0"/>
          <w:numId w:val="19"/>
        </w:numPr>
        <w:shd w:val="clear" w:color="auto" w:fill="auto"/>
        <w:spacing w:after="633"/>
        <w:rPr>
          <w:sz w:val="24"/>
          <w:szCs w:val="24"/>
        </w:rPr>
      </w:pPr>
      <w:r w:rsidRPr="00FA4524">
        <w:rPr>
          <w:sz w:val="24"/>
          <w:szCs w:val="24"/>
        </w:rPr>
        <w:t xml:space="preserve"> Запрещается купание дом</w:t>
      </w:r>
      <w:r w:rsidR="00997966" w:rsidRPr="00FA4524">
        <w:rPr>
          <w:sz w:val="24"/>
          <w:szCs w:val="24"/>
        </w:rPr>
        <w:t>ашних животных в водных объектах</w:t>
      </w:r>
      <w:r w:rsidRPr="00FA4524">
        <w:rPr>
          <w:sz w:val="24"/>
          <w:szCs w:val="24"/>
        </w:rPr>
        <w:t xml:space="preserve"> расположенных в местах массового отдыха граждан.</w:t>
      </w:r>
    </w:p>
    <w:p w:rsidR="000A39CE" w:rsidRPr="00FA4524" w:rsidRDefault="009B53E2" w:rsidP="008C48CC">
      <w:pPr>
        <w:pStyle w:val="10"/>
        <w:keepNext/>
        <w:keepLines/>
        <w:shd w:val="clear" w:color="auto" w:fill="auto"/>
        <w:spacing w:before="0" w:after="309" w:line="280" w:lineRule="exact"/>
        <w:ind w:firstLine="620"/>
        <w:jc w:val="center"/>
        <w:rPr>
          <w:sz w:val="24"/>
          <w:szCs w:val="24"/>
        </w:rPr>
      </w:pPr>
      <w:bookmarkStart w:id="7" w:name="bookmark6"/>
      <w:r w:rsidRPr="00FA4524">
        <w:rPr>
          <w:sz w:val="24"/>
          <w:szCs w:val="24"/>
        </w:rPr>
        <w:t>Глава 9. Выгул собак</w:t>
      </w:r>
      <w:bookmarkEnd w:id="7"/>
    </w:p>
    <w:p w:rsidR="000A39CE" w:rsidRPr="00FA4524" w:rsidRDefault="009B53E2" w:rsidP="00EC6C25">
      <w:pPr>
        <w:pStyle w:val="20"/>
        <w:numPr>
          <w:ilvl w:val="0"/>
          <w:numId w:val="15"/>
        </w:numPr>
        <w:shd w:val="clear" w:color="auto" w:fill="auto"/>
        <w:spacing w:after="180" w:line="240" w:lineRule="auto"/>
        <w:ind w:left="714" w:hanging="357"/>
        <w:rPr>
          <w:sz w:val="24"/>
          <w:szCs w:val="24"/>
        </w:rPr>
      </w:pPr>
      <w:r w:rsidRPr="00FA4524">
        <w:rPr>
          <w:sz w:val="24"/>
          <w:szCs w:val="24"/>
        </w:rPr>
        <w:t xml:space="preserve"> </w:t>
      </w:r>
      <w:proofErr w:type="gramStart"/>
      <w:r w:rsidRPr="00FA4524">
        <w:rPr>
          <w:sz w:val="24"/>
          <w:szCs w:val="24"/>
        </w:rPr>
        <w:t>Производить выгул собак в наморднике</w:t>
      </w:r>
      <w:r w:rsidR="00A46423" w:rsidRPr="00FA4524">
        <w:rPr>
          <w:sz w:val="24"/>
          <w:szCs w:val="24"/>
        </w:rPr>
        <w:t xml:space="preserve"> (кроме щенков до двухмесячного </w:t>
      </w:r>
      <w:r w:rsidRPr="00FA4524">
        <w:rPr>
          <w:sz w:val="24"/>
          <w:szCs w:val="24"/>
        </w:rPr>
        <w:t>возраста и собак небольшого размера - до 20 сантиметров в холке) и на коротком поводке длиной не более 1 метра (за исключением случая, когда площадка для выгула собак огорожена) в сопровождении владельца или иного лица по его поручению в специально отведенных органами местного самоуправления для этих целей местах (площадках), отмеченных знаками о</w:t>
      </w:r>
      <w:proofErr w:type="gramEnd"/>
      <w:r w:rsidRPr="00FA4524">
        <w:rPr>
          <w:sz w:val="24"/>
          <w:szCs w:val="24"/>
        </w:rPr>
        <w:t xml:space="preserve"> </w:t>
      </w:r>
      <w:proofErr w:type="gramStart"/>
      <w:r w:rsidRPr="00FA4524">
        <w:rPr>
          <w:sz w:val="24"/>
          <w:szCs w:val="24"/>
        </w:rPr>
        <w:t>разрешении</w:t>
      </w:r>
      <w:proofErr w:type="gramEnd"/>
      <w:r w:rsidRPr="00FA4524">
        <w:rPr>
          <w:sz w:val="24"/>
          <w:szCs w:val="24"/>
        </w:rPr>
        <w:t xml:space="preserve"> выгула собак, а также иметь при себе предметы для сбора экскрементов, а при отсутствии специально отведенных мест выгуливать собак на пустырях или в других местах, определенных органами местного самоуправления. До </w:t>
      </w:r>
      <w:r w:rsidRPr="00FA4524">
        <w:rPr>
          <w:sz w:val="24"/>
          <w:szCs w:val="24"/>
        </w:rPr>
        <w:lastRenderedPageBreak/>
        <w:t>создания</w:t>
      </w:r>
      <w:r w:rsidR="00A46423" w:rsidRPr="00FA4524">
        <w:rPr>
          <w:sz w:val="24"/>
          <w:szCs w:val="24"/>
        </w:rPr>
        <w:t xml:space="preserve"> </w:t>
      </w:r>
      <w:r w:rsidRPr="00FA4524">
        <w:rPr>
          <w:sz w:val="24"/>
          <w:szCs w:val="24"/>
        </w:rPr>
        <w:t>специализированных площадок место выгула определяет сам владелец собаки при неукоснительном обеспечении безопасности окружающих.</w:t>
      </w:r>
    </w:p>
    <w:p w:rsidR="000A39CE" w:rsidRPr="00FA4524" w:rsidRDefault="00D23FEB" w:rsidP="008C48CC">
      <w:pPr>
        <w:pStyle w:val="20"/>
        <w:numPr>
          <w:ilvl w:val="0"/>
          <w:numId w:val="15"/>
        </w:numPr>
        <w:shd w:val="clear" w:color="auto" w:fill="auto"/>
        <w:tabs>
          <w:tab w:val="left" w:pos="1005"/>
        </w:tabs>
        <w:spacing w:after="244"/>
        <w:rPr>
          <w:sz w:val="24"/>
          <w:szCs w:val="24"/>
        </w:rPr>
      </w:pPr>
      <w:r w:rsidRPr="00FA4524">
        <w:rPr>
          <w:sz w:val="24"/>
          <w:szCs w:val="24"/>
        </w:rPr>
        <w:t xml:space="preserve">При выгуле </w:t>
      </w:r>
      <w:r w:rsidR="009B53E2" w:rsidRPr="00FA4524">
        <w:rPr>
          <w:sz w:val="24"/>
          <w:szCs w:val="24"/>
        </w:rPr>
        <w:t>в жилых микрорайонах с 23.00 до 7.00 ч</w:t>
      </w:r>
      <w:r w:rsidRPr="00FA4524">
        <w:rPr>
          <w:sz w:val="24"/>
          <w:szCs w:val="24"/>
        </w:rPr>
        <w:t>асов владельцы собак</w:t>
      </w:r>
      <w:r w:rsidR="009B53E2" w:rsidRPr="00FA4524">
        <w:rPr>
          <w:sz w:val="24"/>
          <w:szCs w:val="24"/>
        </w:rPr>
        <w:t xml:space="preserve"> обязаны обеспечивать тишину.</w:t>
      </w:r>
    </w:p>
    <w:p w:rsidR="000A39CE" w:rsidRPr="00FA4524" w:rsidRDefault="00D23FEB" w:rsidP="008C48CC">
      <w:pPr>
        <w:pStyle w:val="20"/>
        <w:numPr>
          <w:ilvl w:val="0"/>
          <w:numId w:val="15"/>
        </w:numPr>
        <w:shd w:val="clear" w:color="auto" w:fill="auto"/>
        <w:tabs>
          <w:tab w:val="left" w:pos="1014"/>
        </w:tabs>
        <w:spacing w:after="176" w:line="317" w:lineRule="exact"/>
        <w:rPr>
          <w:sz w:val="24"/>
          <w:szCs w:val="24"/>
        </w:rPr>
      </w:pPr>
      <w:r w:rsidRPr="00FA4524">
        <w:rPr>
          <w:sz w:val="24"/>
          <w:szCs w:val="24"/>
        </w:rPr>
        <w:t xml:space="preserve">Владельцы </w:t>
      </w:r>
      <w:r w:rsidR="009B53E2" w:rsidRPr="00FA4524">
        <w:rPr>
          <w:sz w:val="24"/>
          <w:szCs w:val="24"/>
        </w:rPr>
        <w:t>не должны допускать загрязнения тротуаров, детских и школьных площадок и других объектов общего пользова</w:t>
      </w:r>
      <w:r w:rsidRPr="00FA4524">
        <w:rPr>
          <w:sz w:val="24"/>
          <w:szCs w:val="24"/>
        </w:rPr>
        <w:t>ния при выгуле собак</w:t>
      </w:r>
      <w:r w:rsidR="009B53E2" w:rsidRPr="00FA4524">
        <w:rPr>
          <w:sz w:val="24"/>
          <w:szCs w:val="24"/>
        </w:rPr>
        <w:t>. Незамедлительно убирать за принадлежащей ему собакой экскременты, включая территорию подъездов, лестничных площадок, лифтов, детских площадок, пешеходных дорожек, тротуаров, придомовых террит</w:t>
      </w:r>
      <w:r w:rsidR="00EC6C25" w:rsidRPr="00FA4524">
        <w:rPr>
          <w:sz w:val="24"/>
          <w:szCs w:val="24"/>
        </w:rPr>
        <w:t>орий жилых домов, улиц, газонов.</w:t>
      </w:r>
    </w:p>
    <w:p w:rsidR="000A39CE" w:rsidRPr="00FA4524" w:rsidRDefault="009B53E2" w:rsidP="008C48CC">
      <w:pPr>
        <w:pStyle w:val="20"/>
        <w:numPr>
          <w:ilvl w:val="0"/>
          <w:numId w:val="15"/>
        </w:numPr>
        <w:shd w:val="clear" w:color="auto" w:fill="auto"/>
        <w:tabs>
          <w:tab w:val="left" w:pos="1014"/>
        </w:tabs>
        <w:spacing w:after="180"/>
        <w:rPr>
          <w:sz w:val="24"/>
          <w:szCs w:val="24"/>
        </w:rPr>
      </w:pPr>
      <w:r w:rsidRPr="00FA4524">
        <w:rPr>
          <w:sz w:val="24"/>
          <w:szCs w:val="24"/>
        </w:rPr>
        <w:t>Запрещается появление с собаками на детских, спортивных площадках, местах проведения массовых мероприятий (за исключением мероприятий с неотъемлемым участием собак), в кинотеатрах, школьных и дошкольных учреждениях, объектах здравоохранения, организациях общественного питания и торговли, за исключением собак-поводырей и служебных собак, находящихся при исполнении служебных заданий. Организации общественного питания и торговли обязаны помещать знаки о запрете по</w:t>
      </w:r>
      <w:r w:rsidR="00D23FEB" w:rsidRPr="00FA4524">
        <w:rPr>
          <w:sz w:val="24"/>
          <w:szCs w:val="24"/>
        </w:rPr>
        <w:t>сещения их с собаками</w:t>
      </w:r>
      <w:r w:rsidRPr="00FA4524">
        <w:rPr>
          <w:sz w:val="24"/>
          <w:szCs w:val="24"/>
        </w:rPr>
        <w:t xml:space="preserve"> при входе и оборудовать места для их привязи.</w:t>
      </w:r>
    </w:p>
    <w:p w:rsidR="000A39CE" w:rsidRPr="00FA4524" w:rsidRDefault="000D5AFB" w:rsidP="00D23FEB">
      <w:pPr>
        <w:pStyle w:val="20"/>
        <w:numPr>
          <w:ilvl w:val="0"/>
          <w:numId w:val="15"/>
        </w:numPr>
        <w:shd w:val="clear" w:color="auto" w:fill="auto"/>
        <w:tabs>
          <w:tab w:val="left" w:pos="1210"/>
        </w:tabs>
        <w:spacing w:after="213"/>
        <w:rPr>
          <w:sz w:val="24"/>
          <w:szCs w:val="24"/>
        </w:rPr>
      </w:pPr>
      <w:r w:rsidRPr="00FA4524">
        <w:rPr>
          <w:sz w:val="24"/>
          <w:szCs w:val="24"/>
        </w:rPr>
        <w:t>В случаях содержания собак на п</w:t>
      </w:r>
      <w:r w:rsidR="009B53E2" w:rsidRPr="00FA4524">
        <w:rPr>
          <w:sz w:val="24"/>
          <w:szCs w:val="24"/>
        </w:rPr>
        <w:t>ридомовой территории индивидуальных жилых домов, иных огороженных территориях обеспечить изоляцию собак или содержать их на привязи, а также при входе на территорию поместить предупреждающую</w:t>
      </w:r>
      <w:r w:rsidR="00146614" w:rsidRPr="00FA4524">
        <w:rPr>
          <w:sz w:val="24"/>
          <w:szCs w:val="24"/>
        </w:rPr>
        <w:t xml:space="preserve"> надпись о наличии собаки. При п</w:t>
      </w:r>
      <w:r w:rsidR="009B53E2" w:rsidRPr="00FA4524">
        <w:rPr>
          <w:sz w:val="24"/>
          <w:szCs w:val="24"/>
        </w:rPr>
        <w:t xml:space="preserve">ереходе через улицу или проезжую часть, </w:t>
      </w:r>
      <w:r w:rsidR="00D23FEB" w:rsidRPr="00FA4524">
        <w:rPr>
          <w:sz w:val="24"/>
          <w:szCs w:val="24"/>
        </w:rPr>
        <w:t>владелец собаки обязан взять ее</w:t>
      </w:r>
      <w:r w:rsidR="009B53E2" w:rsidRPr="00FA4524">
        <w:rPr>
          <w:sz w:val="24"/>
          <w:szCs w:val="24"/>
        </w:rPr>
        <w:t xml:space="preserve"> на короткий поводок во избежание дорожн</w:t>
      </w:r>
      <w:proofErr w:type="gramStart"/>
      <w:r w:rsidR="009B53E2" w:rsidRPr="00FA4524">
        <w:rPr>
          <w:sz w:val="24"/>
          <w:szCs w:val="24"/>
        </w:rPr>
        <w:t>о-</w:t>
      </w:r>
      <w:proofErr w:type="gramEnd"/>
      <w:r w:rsidR="009B53E2" w:rsidRPr="00FA4524">
        <w:rPr>
          <w:sz w:val="24"/>
          <w:szCs w:val="24"/>
        </w:rPr>
        <w:t xml:space="preserve"> транспортного происшествия.</w:t>
      </w:r>
    </w:p>
    <w:p w:rsidR="000A39CE" w:rsidRPr="00FA4524" w:rsidRDefault="009B53E2" w:rsidP="008C48CC">
      <w:pPr>
        <w:pStyle w:val="20"/>
        <w:numPr>
          <w:ilvl w:val="0"/>
          <w:numId w:val="15"/>
        </w:numPr>
        <w:shd w:val="clear" w:color="auto" w:fill="auto"/>
        <w:tabs>
          <w:tab w:val="left" w:pos="1005"/>
        </w:tabs>
        <w:spacing w:after="180"/>
        <w:rPr>
          <w:sz w:val="24"/>
          <w:szCs w:val="24"/>
        </w:rPr>
      </w:pPr>
      <w:r w:rsidRPr="00FA4524">
        <w:rPr>
          <w:sz w:val="24"/>
          <w:szCs w:val="24"/>
        </w:rPr>
        <w:t>Запрещается выгул собак в состоянии алкогольного, наркотического или иного токсического опьянения.</w:t>
      </w:r>
    </w:p>
    <w:p w:rsidR="000A39CE" w:rsidRPr="00FA4524" w:rsidRDefault="009B53E2" w:rsidP="008C48CC">
      <w:pPr>
        <w:pStyle w:val="20"/>
        <w:numPr>
          <w:ilvl w:val="0"/>
          <w:numId w:val="15"/>
        </w:numPr>
        <w:shd w:val="clear" w:color="auto" w:fill="auto"/>
        <w:tabs>
          <w:tab w:val="left" w:pos="1210"/>
        </w:tabs>
        <w:spacing w:after="633"/>
        <w:rPr>
          <w:sz w:val="24"/>
          <w:szCs w:val="24"/>
        </w:rPr>
      </w:pPr>
      <w:r w:rsidRPr="00FA4524">
        <w:rPr>
          <w:sz w:val="24"/>
          <w:szCs w:val="24"/>
        </w:rPr>
        <w:t>Собаки потенциально опасных пород не могут находиться в собственности у лиц, имеющих психические заболевания, страдающие алкоголизмом, наркоманией или токсикоманией, а также признанных судом недееспособными.</w:t>
      </w:r>
    </w:p>
    <w:p w:rsidR="000A39CE" w:rsidRPr="00FA4524" w:rsidRDefault="009B53E2" w:rsidP="008C48CC">
      <w:pPr>
        <w:pStyle w:val="10"/>
        <w:keepNext/>
        <w:keepLines/>
        <w:shd w:val="clear" w:color="auto" w:fill="auto"/>
        <w:spacing w:before="0" w:after="253" w:line="280" w:lineRule="exact"/>
        <w:ind w:firstLine="620"/>
        <w:jc w:val="center"/>
        <w:rPr>
          <w:sz w:val="24"/>
          <w:szCs w:val="24"/>
        </w:rPr>
      </w:pPr>
      <w:bookmarkStart w:id="8" w:name="bookmark7"/>
      <w:r w:rsidRPr="00FA4524">
        <w:rPr>
          <w:sz w:val="24"/>
          <w:szCs w:val="24"/>
        </w:rPr>
        <w:t>Глава 10. Перевозка домашних животных в общественном транспорте.</w:t>
      </w:r>
      <w:bookmarkEnd w:id="8"/>
    </w:p>
    <w:p w:rsidR="000A39CE" w:rsidRPr="00FA4524" w:rsidRDefault="009B53E2" w:rsidP="005E1434">
      <w:pPr>
        <w:pStyle w:val="20"/>
        <w:shd w:val="clear" w:color="auto" w:fill="auto"/>
        <w:tabs>
          <w:tab w:val="left" w:pos="1005"/>
        </w:tabs>
        <w:spacing w:after="184"/>
        <w:ind w:left="360"/>
        <w:rPr>
          <w:sz w:val="24"/>
          <w:szCs w:val="24"/>
        </w:rPr>
      </w:pPr>
      <w:r w:rsidRPr="00FA4524">
        <w:rPr>
          <w:sz w:val="24"/>
          <w:szCs w:val="24"/>
        </w:rPr>
        <w:t>Разрешается пере</w:t>
      </w:r>
      <w:r w:rsidR="000D5AFB" w:rsidRPr="00FA4524">
        <w:rPr>
          <w:sz w:val="24"/>
          <w:szCs w:val="24"/>
        </w:rPr>
        <w:t>возить домашних животных всеми в</w:t>
      </w:r>
      <w:r w:rsidRPr="00FA4524">
        <w:rPr>
          <w:sz w:val="24"/>
          <w:szCs w:val="24"/>
        </w:rPr>
        <w:t>идами наземного городского и пригородного транспорта. Крупные собаки должны быть на коротком поводке</w:t>
      </w:r>
      <w:r w:rsidR="005C4E4C" w:rsidRPr="00FA4524">
        <w:rPr>
          <w:sz w:val="24"/>
          <w:szCs w:val="24"/>
        </w:rPr>
        <w:t xml:space="preserve"> и в наморднике, мелкие собаки и</w:t>
      </w:r>
      <w:r w:rsidRPr="00FA4524">
        <w:rPr>
          <w:sz w:val="24"/>
          <w:szCs w:val="24"/>
        </w:rPr>
        <w:t xml:space="preserve"> кошки - в сумках </w:t>
      </w:r>
      <w:r w:rsidR="00896DA3" w:rsidRPr="00FA4524">
        <w:rPr>
          <w:sz w:val="24"/>
          <w:szCs w:val="24"/>
        </w:rPr>
        <w:t>или контейнерах. При перевозке д</w:t>
      </w:r>
      <w:r w:rsidRPr="00FA4524">
        <w:rPr>
          <w:sz w:val="24"/>
          <w:szCs w:val="24"/>
        </w:rPr>
        <w:t>олжны соблюдаться требования Правил перевозки домашних животных для данного вида транспорта.</w:t>
      </w:r>
    </w:p>
    <w:p w:rsidR="000A39CE" w:rsidRPr="00FA4524" w:rsidRDefault="009B53E2" w:rsidP="00A46423">
      <w:pPr>
        <w:pStyle w:val="20"/>
        <w:numPr>
          <w:ilvl w:val="0"/>
          <w:numId w:val="17"/>
        </w:numPr>
        <w:shd w:val="clear" w:color="auto" w:fill="auto"/>
        <w:tabs>
          <w:tab w:val="left" w:pos="1081"/>
        </w:tabs>
        <w:spacing w:after="176" w:line="317" w:lineRule="exact"/>
        <w:rPr>
          <w:sz w:val="24"/>
          <w:szCs w:val="24"/>
        </w:rPr>
      </w:pPr>
      <w:r w:rsidRPr="00FA4524">
        <w:rPr>
          <w:sz w:val="24"/>
          <w:szCs w:val="24"/>
        </w:rPr>
        <w:t>Владелец собаки должен иметь при себе регистрационное удостоверение, а также справку о вакцинации против бешенства, проведенной не более чем за 12 месяцев и не менее чем за 30 дней до перевозки.</w:t>
      </w:r>
    </w:p>
    <w:p w:rsidR="000A39CE" w:rsidRPr="00FA4524" w:rsidRDefault="009B53E2" w:rsidP="00896DA3">
      <w:pPr>
        <w:pStyle w:val="20"/>
        <w:numPr>
          <w:ilvl w:val="0"/>
          <w:numId w:val="17"/>
        </w:numPr>
        <w:shd w:val="clear" w:color="auto" w:fill="auto"/>
        <w:tabs>
          <w:tab w:val="left" w:pos="1081"/>
        </w:tabs>
        <w:spacing w:after="633"/>
        <w:rPr>
          <w:sz w:val="24"/>
          <w:szCs w:val="24"/>
        </w:rPr>
      </w:pPr>
      <w:r w:rsidRPr="00FA4524">
        <w:rPr>
          <w:sz w:val="24"/>
          <w:szCs w:val="24"/>
        </w:rPr>
        <w:t xml:space="preserve">Перевозка домашних животных осуществляется в порядке, установленном </w:t>
      </w:r>
      <w:r w:rsidRPr="00FA4524">
        <w:rPr>
          <w:sz w:val="24"/>
          <w:szCs w:val="24"/>
        </w:rPr>
        <w:lastRenderedPageBreak/>
        <w:t>законодательством Российской Федерации.</w:t>
      </w:r>
    </w:p>
    <w:p w:rsidR="000A39CE" w:rsidRPr="00FA4524" w:rsidRDefault="009B53E2" w:rsidP="00896DA3">
      <w:pPr>
        <w:pStyle w:val="10"/>
        <w:keepNext/>
        <w:keepLines/>
        <w:shd w:val="clear" w:color="auto" w:fill="auto"/>
        <w:spacing w:before="0" w:after="249" w:line="280" w:lineRule="exact"/>
        <w:ind w:firstLine="580"/>
        <w:jc w:val="center"/>
        <w:rPr>
          <w:sz w:val="24"/>
          <w:szCs w:val="24"/>
        </w:rPr>
      </w:pPr>
      <w:bookmarkStart w:id="9" w:name="bookmark8"/>
      <w:r w:rsidRPr="00FA4524">
        <w:rPr>
          <w:sz w:val="24"/>
          <w:szCs w:val="24"/>
        </w:rPr>
        <w:t>Глава 11. Умерщвление и захоронение останков домашних животных</w:t>
      </w:r>
      <w:bookmarkEnd w:id="9"/>
    </w:p>
    <w:p w:rsidR="000A39CE" w:rsidRPr="00FA4524" w:rsidRDefault="009B53E2" w:rsidP="00896DA3">
      <w:pPr>
        <w:pStyle w:val="20"/>
        <w:numPr>
          <w:ilvl w:val="0"/>
          <w:numId w:val="18"/>
        </w:numPr>
        <w:shd w:val="clear" w:color="auto" w:fill="auto"/>
        <w:tabs>
          <w:tab w:val="left" w:pos="1081"/>
        </w:tabs>
        <w:rPr>
          <w:sz w:val="24"/>
          <w:szCs w:val="24"/>
        </w:rPr>
      </w:pPr>
      <w:r w:rsidRPr="00FA4524">
        <w:rPr>
          <w:sz w:val="24"/>
          <w:szCs w:val="24"/>
        </w:rPr>
        <w:t>Решение об умерщвлении домашнего животного принимает его владелец.</w:t>
      </w:r>
    </w:p>
    <w:p w:rsidR="000A39CE" w:rsidRPr="00FA4524" w:rsidRDefault="009B53E2" w:rsidP="00896DA3">
      <w:pPr>
        <w:pStyle w:val="20"/>
        <w:numPr>
          <w:ilvl w:val="0"/>
          <w:numId w:val="18"/>
        </w:numPr>
        <w:shd w:val="clear" w:color="auto" w:fill="auto"/>
        <w:tabs>
          <w:tab w:val="left" w:pos="1095"/>
        </w:tabs>
        <w:rPr>
          <w:sz w:val="24"/>
          <w:szCs w:val="24"/>
        </w:rPr>
      </w:pPr>
      <w:r w:rsidRPr="00FA4524">
        <w:rPr>
          <w:sz w:val="24"/>
          <w:szCs w:val="24"/>
        </w:rPr>
        <w:t>Умерщвление собак допускается:</w:t>
      </w:r>
    </w:p>
    <w:p w:rsidR="000A39CE" w:rsidRPr="00FA4524" w:rsidRDefault="009B53E2">
      <w:pPr>
        <w:pStyle w:val="20"/>
        <w:numPr>
          <w:ilvl w:val="0"/>
          <w:numId w:val="10"/>
        </w:numPr>
        <w:shd w:val="clear" w:color="auto" w:fill="auto"/>
        <w:tabs>
          <w:tab w:val="left" w:pos="942"/>
        </w:tabs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при обороне от нападающей собаки, если жизнь или здоровье человека (людей) находятся в опасности;</w:t>
      </w:r>
    </w:p>
    <w:p w:rsidR="000A39CE" w:rsidRPr="00FA4524" w:rsidRDefault="009B53E2">
      <w:pPr>
        <w:pStyle w:val="20"/>
        <w:numPr>
          <w:ilvl w:val="0"/>
          <w:numId w:val="10"/>
        </w:numPr>
        <w:shd w:val="clear" w:color="auto" w:fill="auto"/>
        <w:tabs>
          <w:tab w:val="left" w:pos="984"/>
        </w:tabs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по ветеринарным показателям (эвтаназия):</w:t>
      </w:r>
    </w:p>
    <w:p w:rsidR="000A39CE" w:rsidRPr="00FA4524" w:rsidRDefault="009B53E2">
      <w:pPr>
        <w:pStyle w:val="20"/>
        <w:shd w:val="clear" w:color="auto" w:fill="auto"/>
        <w:tabs>
          <w:tab w:val="left" w:pos="1086"/>
        </w:tabs>
        <w:ind w:firstLine="760"/>
        <w:jc w:val="left"/>
        <w:rPr>
          <w:sz w:val="24"/>
          <w:szCs w:val="24"/>
        </w:rPr>
      </w:pPr>
      <w:r w:rsidRPr="00FA4524">
        <w:rPr>
          <w:sz w:val="24"/>
          <w:szCs w:val="24"/>
        </w:rPr>
        <w:t>а)</w:t>
      </w:r>
      <w:r w:rsidRPr="00FA4524">
        <w:rPr>
          <w:sz w:val="24"/>
          <w:szCs w:val="24"/>
        </w:rPr>
        <w:tab/>
        <w:t>при наличии у собаки</w:t>
      </w:r>
      <w:r w:rsidR="00D23FEB" w:rsidRPr="00FA4524">
        <w:rPr>
          <w:sz w:val="24"/>
          <w:szCs w:val="24"/>
        </w:rPr>
        <w:t xml:space="preserve"> и кошки</w:t>
      </w:r>
      <w:r w:rsidRPr="00FA4524">
        <w:rPr>
          <w:sz w:val="24"/>
          <w:szCs w:val="24"/>
        </w:rPr>
        <w:t xml:space="preserve"> признаков заболеваний, общих для человека и собаки;</w:t>
      </w:r>
    </w:p>
    <w:p w:rsidR="000A39CE" w:rsidRPr="00FA4524" w:rsidRDefault="009B53E2">
      <w:pPr>
        <w:pStyle w:val="20"/>
        <w:shd w:val="clear" w:color="auto" w:fill="auto"/>
        <w:tabs>
          <w:tab w:val="left" w:pos="1110"/>
        </w:tabs>
        <w:ind w:firstLine="760"/>
        <w:jc w:val="left"/>
        <w:rPr>
          <w:sz w:val="24"/>
          <w:szCs w:val="24"/>
        </w:rPr>
      </w:pPr>
      <w:r w:rsidRPr="00FA4524">
        <w:rPr>
          <w:sz w:val="24"/>
          <w:szCs w:val="24"/>
        </w:rPr>
        <w:t>б)</w:t>
      </w:r>
      <w:r w:rsidRPr="00FA4524">
        <w:rPr>
          <w:sz w:val="24"/>
          <w:szCs w:val="24"/>
        </w:rPr>
        <w:tab/>
        <w:t>при наличии у собаки</w:t>
      </w:r>
      <w:r w:rsidR="00D23FEB" w:rsidRPr="00FA4524">
        <w:rPr>
          <w:sz w:val="24"/>
          <w:szCs w:val="24"/>
        </w:rPr>
        <w:t xml:space="preserve"> и кошки</w:t>
      </w:r>
      <w:r w:rsidR="00146614" w:rsidRPr="00FA4524">
        <w:rPr>
          <w:sz w:val="24"/>
          <w:szCs w:val="24"/>
        </w:rPr>
        <w:t xml:space="preserve"> неизлечимого заболевания для п</w:t>
      </w:r>
      <w:r w:rsidRPr="00FA4524">
        <w:rPr>
          <w:sz w:val="24"/>
          <w:szCs w:val="24"/>
        </w:rPr>
        <w:t>рекращения для нее неустранимых страданий.</w:t>
      </w:r>
    </w:p>
    <w:p w:rsidR="000A39CE" w:rsidRPr="00FA4524" w:rsidRDefault="009B53E2" w:rsidP="00896DA3">
      <w:pPr>
        <w:pStyle w:val="20"/>
        <w:numPr>
          <w:ilvl w:val="0"/>
          <w:numId w:val="18"/>
        </w:numPr>
        <w:shd w:val="clear" w:color="auto" w:fill="auto"/>
        <w:tabs>
          <w:tab w:val="left" w:pos="1081"/>
        </w:tabs>
        <w:rPr>
          <w:sz w:val="24"/>
          <w:szCs w:val="24"/>
        </w:rPr>
      </w:pPr>
      <w:r w:rsidRPr="00FA4524">
        <w:rPr>
          <w:sz w:val="24"/>
          <w:szCs w:val="24"/>
        </w:rPr>
        <w:t xml:space="preserve">Эвтаназия допускается только при наличии заключения ветеринарного врача и исключительно средствами, гарантирующими быструю и безболезненную смерть. Эвтаназия должна </w:t>
      </w:r>
      <w:proofErr w:type="gramStart"/>
      <w:r w:rsidRPr="00FA4524">
        <w:rPr>
          <w:sz w:val="24"/>
          <w:szCs w:val="24"/>
        </w:rPr>
        <w:t>производится</w:t>
      </w:r>
      <w:proofErr w:type="gramEnd"/>
      <w:r w:rsidRPr="00FA4524">
        <w:rPr>
          <w:sz w:val="24"/>
          <w:szCs w:val="24"/>
        </w:rPr>
        <w:t xml:space="preserve"> при участии ветеринарного врача.</w:t>
      </w:r>
    </w:p>
    <w:p w:rsidR="000A39CE" w:rsidRPr="00FA4524" w:rsidRDefault="009B53E2" w:rsidP="00896DA3">
      <w:pPr>
        <w:pStyle w:val="20"/>
        <w:numPr>
          <w:ilvl w:val="0"/>
          <w:numId w:val="18"/>
        </w:numPr>
        <w:shd w:val="clear" w:color="auto" w:fill="auto"/>
        <w:tabs>
          <w:tab w:val="left" w:pos="1411"/>
        </w:tabs>
        <w:rPr>
          <w:sz w:val="24"/>
          <w:szCs w:val="24"/>
        </w:rPr>
      </w:pPr>
      <w:r w:rsidRPr="00FA4524">
        <w:rPr>
          <w:sz w:val="24"/>
          <w:szCs w:val="24"/>
        </w:rPr>
        <w:t>Запрещаются способы умерщвления (эвтаназии) собак</w:t>
      </w:r>
      <w:r w:rsidR="00D23FEB" w:rsidRPr="00FA4524">
        <w:rPr>
          <w:sz w:val="24"/>
          <w:szCs w:val="24"/>
        </w:rPr>
        <w:t xml:space="preserve"> и кошек</w:t>
      </w:r>
      <w:r w:rsidRPr="00FA4524">
        <w:rPr>
          <w:sz w:val="24"/>
          <w:szCs w:val="24"/>
        </w:rPr>
        <w:t>, предполагающие:</w:t>
      </w:r>
    </w:p>
    <w:p w:rsidR="000A39CE" w:rsidRPr="00FA4524" w:rsidRDefault="009B53E2">
      <w:pPr>
        <w:pStyle w:val="20"/>
        <w:numPr>
          <w:ilvl w:val="0"/>
          <w:numId w:val="11"/>
        </w:numPr>
        <w:shd w:val="clear" w:color="auto" w:fill="auto"/>
        <w:tabs>
          <w:tab w:val="left" w:pos="960"/>
        </w:tabs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утопление и другие методы удушения;</w:t>
      </w:r>
    </w:p>
    <w:p w:rsidR="000A39CE" w:rsidRPr="00FA4524" w:rsidRDefault="009B53E2">
      <w:pPr>
        <w:pStyle w:val="20"/>
        <w:numPr>
          <w:ilvl w:val="0"/>
          <w:numId w:val="11"/>
        </w:numPr>
        <w:shd w:val="clear" w:color="auto" w:fill="auto"/>
        <w:tabs>
          <w:tab w:val="left" w:pos="989"/>
        </w:tabs>
        <w:ind w:firstLine="580"/>
        <w:rPr>
          <w:sz w:val="24"/>
          <w:szCs w:val="24"/>
        </w:rPr>
      </w:pPr>
      <w:r w:rsidRPr="00FA4524">
        <w:rPr>
          <w:sz w:val="24"/>
          <w:szCs w:val="24"/>
        </w:rPr>
        <w:t>присутствие несовершеннолетних.</w:t>
      </w:r>
    </w:p>
    <w:p w:rsidR="000A39CE" w:rsidRPr="00FA4524" w:rsidRDefault="009B53E2" w:rsidP="00896DA3">
      <w:pPr>
        <w:pStyle w:val="20"/>
        <w:numPr>
          <w:ilvl w:val="0"/>
          <w:numId w:val="18"/>
        </w:numPr>
        <w:shd w:val="clear" w:color="auto" w:fill="auto"/>
        <w:tabs>
          <w:tab w:val="left" w:pos="1076"/>
        </w:tabs>
        <w:rPr>
          <w:sz w:val="24"/>
          <w:szCs w:val="24"/>
        </w:rPr>
      </w:pPr>
      <w:r w:rsidRPr="00FA4524">
        <w:rPr>
          <w:sz w:val="24"/>
          <w:szCs w:val="24"/>
        </w:rPr>
        <w:t>Действие пунктов 2 и 3 настоящей статьи не распространяется на случаи умерщвления животного при обороне от нападающего животного, если жизнь или здоровье человека (людей) находятся в опасности.</w:t>
      </w:r>
    </w:p>
    <w:p w:rsidR="000A39CE" w:rsidRPr="00FA4524" w:rsidRDefault="009B53E2" w:rsidP="00896DA3">
      <w:pPr>
        <w:pStyle w:val="20"/>
        <w:numPr>
          <w:ilvl w:val="0"/>
          <w:numId w:val="18"/>
        </w:numPr>
        <w:shd w:val="clear" w:color="auto" w:fill="auto"/>
        <w:tabs>
          <w:tab w:val="left" w:pos="1081"/>
        </w:tabs>
        <w:spacing w:after="596"/>
        <w:rPr>
          <w:sz w:val="24"/>
          <w:szCs w:val="24"/>
        </w:rPr>
      </w:pPr>
      <w:r w:rsidRPr="00FA4524">
        <w:rPr>
          <w:sz w:val="24"/>
          <w:szCs w:val="24"/>
        </w:rPr>
        <w:t>Утилизация трупов домашних животных осуществляется в порядке, установленном ветеринарным законодательством Российской Федерации.</w:t>
      </w:r>
    </w:p>
    <w:p w:rsidR="000A39CE" w:rsidRPr="00FA4524" w:rsidRDefault="009B53E2" w:rsidP="00896DA3">
      <w:pPr>
        <w:pStyle w:val="10"/>
        <w:keepNext/>
        <w:keepLines/>
        <w:shd w:val="clear" w:color="auto" w:fill="auto"/>
        <w:spacing w:before="0" w:after="304" w:line="326" w:lineRule="exact"/>
        <w:ind w:firstLine="580"/>
        <w:jc w:val="center"/>
        <w:rPr>
          <w:sz w:val="24"/>
          <w:szCs w:val="24"/>
        </w:rPr>
      </w:pPr>
      <w:bookmarkStart w:id="10" w:name="bookmark9"/>
      <w:r w:rsidRPr="00FA4524">
        <w:rPr>
          <w:sz w:val="24"/>
          <w:szCs w:val="24"/>
        </w:rPr>
        <w:t>Глава 12. Ответственность за правонарушения в сфере содержания домашних животных</w:t>
      </w:r>
      <w:bookmarkEnd w:id="10"/>
    </w:p>
    <w:p w:rsidR="003A41CD" w:rsidRPr="00FA4524" w:rsidRDefault="00D23FEB" w:rsidP="00896DA3">
      <w:pPr>
        <w:pStyle w:val="20"/>
        <w:shd w:val="clear" w:color="auto" w:fill="auto"/>
        <w:tabs>
          <w:tab w:val="left" w:pos="1081"/>
        </w:tabs>
        <w:ind w:left="720"/>
        <w:rPr>
          <w:sz w:val="24"/>
          <w:szCs w:val="24"/>
        </w:rPr>
      </w:pPr>
      <w:r w:rsidRPr="00FA4524">
        <w:rPr>
          <w:sz w:val="24"/>
          <w:szCs w:val="24"/>
        </w:rPr>
        <w:t>Владельцы домашних животных</w:t>
      </w:r>
      <w:r w:rsidR="009B53E2" w:rsidRPr="00FA4524">
        <w:rPr>
          <w:sz w:val="24"/>
          <w:szCs w:val="24"/>
        </w:rPr>
        <w:t xml:space="preserve"> и должностные лица несут ответственность за нарушение законодат</w:t>
      </w:r>
      <w:r w:rsidR="00896DA3" w:rsidRPr="00FA4524">
        <w:rPr>
          <w:sz w:val="24"/>
          <w:szCs w:val="24"/>
        </w:rPr>
        <w:t>ельства в сфере содержания домашних животных</w:t>
      </w:r>
      <w:r w:rsidR="009B53E2" w:rsidRPr="00FA4524">
        <w:rPr>
          <w:sz w:val="24"/>
          <w:szCs w:val="24"/>
        </w:rPr>
        <w:t xml:space="preserve"> в порядке, предусмотренном законодательством Российской Федерации и законодательством Удмуртской Республики.</w:t>
      </w: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ind w:firstLine="708"/>
        <w:rPr>
          <w:rFonts w:ascii="Times New Roman" w:hAnsi="Times New Roman" w:cs="Times New Roman"/>
        </w:rPr>
      </w:pPr>
    </w:p>
    <w:p w:rsidR="003A41CD" w:rsidRPr="00FA4524" w:rsidRDefault="003A41CD" w:rsidP="003A41CD">
      <w:pPr>
        <w:ind w:firstLine="708"/>
        <w:rPr>
          <w:rFonts w:ascii="Times New Roman" w:hAnsi="Times New Roman" w:cs="Times New Roman"/>
        </w:rPr>
      </w:pPr>
      <w:r w:rsidRPr="00FA4524">
        <w:rPr>
          <w:rFonts w:ascii="Times New Roman" w:hAnsi="Times New Roman" w:cs="Times New Roman"/>
        </w:rPr>
        <w:t xml:space="preserve">                                                                                           Приложение № </w:t>
      </w:r>
      <w:r w:rsidR="00FA4524">
        <w:rPr>
          <w:rFonts w:ascii="Times New Roman" w:hAnsi="Times New Roman" w:cs="Times New Roman"/>
        </w:rPr>
        <w:t>2</w:t>
      </w:r>
      <w:r w:rsidRPr="00FA4524">
        <w:rPr>
          <w:rFonts w:ascii="Times New Roman" w:hAnsi="Times New Roman" w:cs="Times New Roman"/>
        </w:rPr>
        <w:t xml:space="preserve"> к постановлению               </w:t>
      </w:r>
    </w:p>
    <w:p w:rsidR="003A41CD" w:rsidRPr="00FA4524" w:rsidRDefault="003A41CD" w:rsidP="003A41CD">
      <w:pPr>
        <w:tabs>
          <w:tab w:val="left" w:pos="6210"/>
        </w:tabs>
        <w:rPr>
          <w:rFonts w:ascii="Times New Roman" w:hAnsi="Times New Roman" w:cs="Times New Roman"/>
        </w:rPr>
      </w:pPr>
      <w:r w:rsidRPr="00FA4524">
        <w:rPr>
          <w:rFonts w:ascii="Times New Roman" w:hAnsi="Times New Roman" w:cs="Times New Roman"/>
        </w:rPr>
        <w:tab/>
        <w:t>от 25.03.2021 № 7</w:t>
      </w:r>
    </w:p>
    <w:p w:rsidR="00FA4524" w:rsidRDefault="00FA4524" w:rsidP="00FA4524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Места</w:t>
      </w:r>
      <w:r w:rsidRPr="00BB7115">
        <w:rPr>
          <w:rFonts w:ascii="Times New Roman" w:eastAsia="Times New Roman" w:hAnsi="Times New Roman" w:cs="Times New Roman"/>
          <w:b/>
        </w:rPr>
        <w:t xml:space="preserve"> для выгула домашних животных на территории </w:t>
      </w:r>
    </w:p>
    <w:p w:rsidR="00FA4524" w:rsidRDefault="00FA4524" w:rsidP="00FA4524">
      <w:pPr>
        <w:jc w:val="center"/>
        <w:rPr>
          <w:rFonts w:ascii="Times New Roman" w:eastAsia="Times New Roman" w:hAnsi="Times New Roman" w:cs="Times New Roman"/>
          <w:b/>
        </w:rPr>
      </w:pPr>
      <w:r w:rsidRPr="00BB7115">
        <w:rPr>
          <w:rFonts w:ascii="Times New Roman" w:eastAsia="Times New Roman" w:hAnsi="Times New Roman" w:cs="Times New Roman"/>
          <w:b/>
        </w:rPr>
        <w:t>муниципального образования «</w:t>
      </w:r>
      <w:r>
        <w:rPr>
          <w:rFonts w:ascii="Times New Roman" w:eastAsia="Times New Roman" w:hAnsi="Times New Roman" w:cs="Times New Roman"/>
          <w:b/>
        </w:rPr>
        <w:t>Сосновоборское</w:t>
      </w:r>
      <w:r w:rsidRPr="00BB7115">
        <w:rPr>
          <w:rFonts w:ascii="Times New Roman" w:eastAsia="Times New Roman" w:hAnsi="Times New Roman" w:cs="Times New Roman"/>
          <w:b/>
        </w:rPr>
        <w:t>»</w:t>
      </w: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p w:rsidR="003A41CD" w:rsidRPr="00FA4524" w:rsidRDefault="003A41CD" w:rsidP="003A41CD">
      <w:pPr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3402"/>
        <w:gridCol w:w="6046"/>
      </w:tblGrid>
      <w:tr w:rsidR="003A41CD" w:rsidRPr="00FA4524" w:rsidTr="003A41CD">
        <w:tc>
          <w:tcPr>
            <w:tcW w:w="675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>№ п-п</w:t>
            </w:r>
          </w:p>
        </w:tc>
        <w:tc>
          <w:tcPr>
            <w:tcW w:w="3402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6046" w:type="dxa"/>
          </w:tcPr>
          <w:p w:rsidR="003A41CD" w:rsidRPr="00FA4524" w:rsidRDefault="003A41CD" w:rsidP="003A41CD">
            <w:pPr>
              <w:jc w:val="center"/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>Место для выгула</w:t>
            </w:r>
          </w:p>
        </w:tc>
      </w:tr>
      <w:tr w:rsidR="003A41CD" w:rsidRPr="00FA4524" w:rsidTr="003A41CD">
        <w:tc>
          <w:tcPr>
            <w:tcW w:w="675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>Д. Сосновый Бор</w:t>
            </w:r>
          </w:p>
        </w:tc>
        <w:tc>
          <w:tcPr>
            <w:tcW w:w="6046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>Территория зоны естественной растительности в 100 метрах на северо-восток по ул. Центральная</w:t>
            </w:r>
          </w:p>
        </w:tc>
      </w:tr>
      <w:tr w:rsidR="003A41CD" w:rsidRPr="00FA4524" w:rsidTr="003A41CD">
        <w:tc>
          <w:tcPr>
            <w:tcW w:w="675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>Д. Надежда</w:t>
            </w:r>
          </w:p>
        </w:tc>
        <w:tc>
          <w:tcPr>
            <w:tcW w:w="6046" w:type="dxa"/>
          </w:tcPr>
          <w:p w:rsidR="003A41CD" w:rsidRPr="00FA4524" w:rsidRDefault="003A41CD" w:rsidP="006C1FD9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>Территория зоны естественной растительности в 100 метрах на северо-</w:t>
            </w:r>
            <w:r w:rsidR="006C1FD9" w:rsidRPr="00FA4524">
              <w:rPr>
                <w:rFonts w:ascii="Times New Roman" w:hAnsi="Times New Roman" w:cs="Times New Roman"/>
              </w:rPr>
              <w:t xml:space="preserve"> запад от дома № 1 ул. Центральная</w:t>
            </w:r>
          </w:p>
        </w:tc>
      </w:tr>
      <w:tr w:rsidR="003A41CD" w:rsidRPr="00FA4524" w:rsidTr="003A41CD">
        <w:tc>
          <w:tcPr>
            <w:tcW w:w="675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FA4524">
              <w:rPr>
                <w:rFonts w:ascii="Times New Roman" w:hAnsi="Times New Roman" w:cs="Times New Roman"/>
              </w:rPr>
              <w:t>Липовка</w:t>
            </w:r>
            <w:proofErr w:type="spellEnd"/>
          </w:p>
        </w:tc>
        <w:tc>
          <w:tcPr>
            <w:tcW w:w="6046" w:type="dxa"/>
          </w:tcPr>
          <w:p w:rsidR="003A41CD" w:rsidRPr="00FA4524" w:rsidRDefault="003A41CD" w:rsidP="006C1FD9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 xml:space="preserve">Территория зоны естественной растительности в 100 метрах на северо-восток </w:t>
            </w:r>
            <w:r w:rsidR="006C1FD9" w:rsidRPr="00FA4524">
              <w:rPr>
                <w:rFonts w:ascii="Times New Roman" w:hAnsi="Times New Roman" w:cs="Times New Roman"/>
              </w:rPr>
              <w:t xml:space="preserve">от дома № 6 </w:t>
            </w:r>
            <w:r w:rsidRPr="00FA4524">
              <w:rPr>
                <w:rFonts w:ascii="Times New Roman" w:hAnsi="Times New Roman" w:cs="Times New Roman"/>
              </w:rPr>
              <w:t xml:space="preserve">по ул. </w:t>
            </w:r>
            <w:r w:rsidR="006C1FD9" w:rsidRPr="00FA4524">
              <w:rPr>
                <w:rFonts w:ascii="Times New Roman" w:hAnsi="Times New Roman" w:cs="Times New Roman"/>
              </w:rPr>
              <w:t>Орловская</w:t>
            </w:r>
          </w:p>
        </w:tc>
      </w:tr>
      <w:tr w:rsidR="003A41CD" w:rsidTr="003A41CD">
        <w:tc>
          <w:tcPr>
            <w:tcW w:w="675" w:type="dxa"/>
          </w:tcPr>
          <w:p w:rsidR="003A41CD" w:rsidRDefault="003A41CD" w:rsidP="003A41CD">
            <w:r>
              <w:t>4</w:t>
            </w:r>
          </w:p>
        </w:tc>
        <w:tc>
          <w:tcPr>
            <w:tcW w:w="3402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proofErr w:type="spellStart"/>
            <w:r w:rsidRPr="00FA4524">
              <w:rPr>
                <w:rFonts w:ascii="Times New Roman" w:hAnsi="Times New Roman" w:cs="Times New Roman"/>
              </w:rPr>
              <w:t>Д.Малое</w:t>
            </w:r>
            <w:proofErr w:type="spellEnd"/>
            <w:r w:rsidRPr="00FA45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4524">
              <w:rPr>
                <w:rFonts w:ascii="Times New Roman" w:hAnsi="Times New Roman" w:cs="Times New Roman"/>
              </w:rPr>
              <w:t>Медло</w:t>
            </w:r>
            <w:proofErr w:type="spellEnd"/>
          </w:p>
        </w:tc>
        <w:tc>
          <w:tcPr>
            <w:tcW w:w="6046" w:type="dxa"/>
          </w:tcPr>
          <w:p w:rsidR="003A41CD" w:rsidRDefault="006C1FD9" w:rsidP="006C1FD9">
            <w:r>
              <w:rPr>
                <w:rFonts w:ascii="Times New Roman" w:hAnsi="Times New Roman" w:cs="Times New Roman"/>
              </w:rPr>
              <w:t>Территория бывшей фермы и мастерской в 200 м западнее д.2 ул. Центральная</w:t>
            </w:r>
          </w:p>
        </w:tc>
      </w:tr>
      <w:tr w:rsidR="003A41CD" w:rsidTr="003A41CD">
        <w:tc>
          <w:tcPr>
            <w:tcW w:w="675" w:type="dxa"/>
          </w:tcPr>
          <w:p w:rsidR="003A41CD" w:rsidRDefault="003A41CD" w:rsidP="003A41CD">
            <w:r>
              <w:t>5</w:t>
            </w:r>
          </w:p>
        </w:tc>
        <w:tc>
          <w:tcPr>
            <w:tcW w:w="3402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FA4524">
              <w:rPr>
                <w:rFonts w:ascii="Times New Roman" w:hAnsi="Times New Roman" w:cs="Times New Roman"/>
              </w:rPr>
              <w:t>Кездур</w:t>
            </w:r>
            <w:proofErr w:type="spellEnd"/>
          </w:p>
        </w:tc>
        <w:tc>
          <w:tcPr>
            <w:tcW w:w="6046" w:type="dxa"/>
          </w:tcPr>
          <w:p w:rsidR="003A41CD" w:rsidRDefault="003A41CD" w:rsidP="006C1FD9">
            <w:r>
              <w:rPr>
                <w:rFonts w:ascii="Times New Roman" w:hAnsi="Times New Roman" w:cs="Times New Roman"/>
              </w:rPr>
              <w:t>Территория зоны естественной растительности</w:t>
            </w:r>
            <w:r w:rsidR="006C1FD9">
              <w:rPr>
                <w:rFonts w:ascii="Times New Roman" w:hAnsi="Times New Roman" w:cs="Times New Roman"/>
              </w:rPr>
              <w:t>, расположенная в 50 м южнее от д.49</w:t>
            </w:r>
            <w:r>
              <w:rPr>
                <w:rFonts w:ascii="Times New Roman" w:hAnsi="Times New Roman" w:cs="Times New Roman"/>
              </w:rPr>
              <w:t xml:space="preserve"> по ул. Центральная</w:t>
            </w:r>
          </w:p>
        </w:tc>
      </w:tr>
      <w:tr w:rsidR="003A41CD" w:rsidTr="003A41CD">
        <w:tc>
          <w:tcPr>
            <w:tcW w:w="675" w:type="dxa"/>
          </w:tcPr>
          <w:p w:rsidR="003A41CD" w:rsidRDefault="003A41CD" w:rsidP="003A41CD">
            <w:r>
              <w:t>6</w:t>
            </w:r>
          </w:p>
        </w:tc>
        <w:tc>
          <w:tcPr>
            <w:tcW w:w="3402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proofErr w:type="spellStart"/>
            <w:r w:rsidRPr="00FA4524">
              <w:rPr>
                <w:rFonts w:ascii="Times New Roman" w:hAnsi="Times New Roman" w:cs="Times New Roman"/>
              </w:rPr>
              <w:t>Д.Стеньгурт</w:t>
            </w:r>
            <w:proofErr w:type="spellEnd"/>
          </w:p>
        </w:tc>
        <w:tc>
          <w:tcPr>
            <w:tcW w:w="6046" w:type="dxa"/>
          </w:tcPr>
          <w:p w:rsidR="003A41CD" w:rsidRDefault="003A41CD" w:rsidP="006C1FD9">
            <w:r>
              <w:rPr>
                <w:rFonts w:ascii="Times New Roman" w:hAnsi="Times New Roman" w:cs="Times New Roman"/>
              </w:rPr>
              <w:t>Территория зоны естественной растительности</w:t>
            </w:r>
            <w:r w:rsidR="006C1FD9">
              <w:rPr>
                <w:rFonts w:ascii="Times New Roman" w:hAnsi="Times New Roman" w:cs="Times New Roman"/>
              </w:rPr>
              <w:t>, расположенная в 100 м восточнее от д.2 по ул. Рабочая</w:t>
            </w:r>
          </w:p>
        </w:tc>
      </w:tr>
      <w:tr w:rsidR="003A41CD" w:rsidTr="003A41CD">
        <w:tc>
          <w:tcPr>
            <w:tcW w:w="675" w:type="dxa"/>
          </w:tcPr>
          <w:p w:rsidR="003A41CD" w:rsidRDefault="003A41CD" w:rsidP="003A41CD">
            <w:r>
              <w:t>7</w:t>
            </w:r>
          </w:p>
        </w:tc>
        <w:tc>
          <w:tcPr>
            <w:tcW w:w="3402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FA4524">
              <w:rPr>
                <w:rFonts w:ascii="Times New Roman" w:hAnsi="Times New Roman" w:cs="Times New Roman"/>
              </w:rPr>
              <w:t>Адямигурт</w:t>
            </w:r>
            <w:proofErr w:type="spellEnd"/>
          </w:p>
        </w:tc>
        <w:tc>
          <w:tcPr>
            <w:tcW w:w="6046" w:type="dxa"/>
          </w:tcPr>
          <w:p w:rsidR="003A41CD" w:rsidRDefault="006C1FD9" w:rsidP="006C1FD9">
            <w:r>
              <w:rPr>
                <w:rFonts w:ascii="Times New Roman" w:hAnsi="Times New Roman" w:cs="Times New Roman"/>
              </w:rPr>
              <w:t xml:space="preserve">Территория бывшей фермы в 50 м восточнее от д.1 </w:t>
            </w:r>
            <w:r w:rsidR="003A41CD">
              <w:rPr>
                <w:rFonts w:ascii="Times New Roman" w:hAnsi="Times New Roman" w:cs="Times New Roman"/>
              </w:rPr>
              <w:t xml:space="preserve"> по ул. Центральная</w:t>
            </w:r>
          </w:p>
        </w:tc>
      </w:tr>
      <w:tr w:rsidR="003A41CD" w:rsidTr="003A41CD">
        <w:tc>
          <w:tcPr>
            <w:tcW w:w="675" w:type="dxa"/>
          </w:tcPr>
          <w:p w:rsidR="003A41CD" w:rsidRDefault="003A41CD" w:rsidP="003A41CD">
            <w:r>
              <w:t>8</w:t>
            </w:r>
          </w:p>
        </w:tc>
        <w:tc>
          <w:tcPr>
            <w:tcW w:w="3402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proofErr w:type="spellStart"/>
            <w:r w:rsidRPr="00FA4524">
              <w:rPr>
                <w:rFonts w:ascii="Times New Roman" w:hAnsi="Times New Roman" w:cs="Times New Roman"/>
              </w:rPr>
              <w:t>Д.Чекшур</w:t>
            </w:r>
            <w:proofErr w:type="spellEnd"/>
          </w:p>
        </w:tc>
        <w:tc>
          <w:tcPr>
            <w:tcW w:w="6046" w:type="dxa"/>
          </w:tcPr>
          <w:p w:rsidR="003A41CD" w:rsidRDefault="003A41CD" w:rsidP="006C1FD9">
            <w:r>
              <w:rPr>
                <w:rFonts w:ascii="Times New Roman" w:hAnsi="Times New Roman" w:cs="Times New Roman"/>
              </w:rPr>
              <w:t xml:space="preserve">Территория зоны естественной растительности в </w:t>
            </w:r>
            <w:r w:rsidR="006C1FD9">
              <w:rPr>
                <w:rFonts w:ascii="Times New Roman" w:hAnsi="Times New Roman" w:cs="Times New Roman"/>
              </w:rPr>
              <w:t>50 восточнее от дома 1</w:t>
            </w:r>
            <w:r>
              <w:rPr>
                <w:rFonts w:ascii="Times New Roman" w:hAnsi="Times New Roman" w:cs="Times New Roman"/>
              </w:rPr>
              <w:t xml:space="preserve"> по ул. Центральная</w:t>
            </w:r>
          </w:p>
        </w:tc>
      </w:tr>
      <w:tr w:rsidR="003A41CD" w:rsidTr="003A41CD">
        <w:tc>
          <w:tcPr>
            <w:tcW w:w="675" w:type="dxa"/>
          </w:tcPr>
          <w:p w:rsidR="003A41CD" w:rsidRDefault="003A41CD" w:rsidP="003A41CD">
            <w:r>
              <w:t>9</w:t>
            </w:r>
          </w:p>
        </w:tc>
        <w:tc>
          <w:tcPr>
            <w:tcW w:w="3402" w:type="dxa"/>
          </w:tcPr>
          <w:p w:rsidR="003A41CD" w:rsidRPr="00FA4524" w:rsidRDefault="003A41CD" w:rsidP="003A41CD">
            <w:pPr>
              <w:rPr>
                <w:rFonts w:ascii="Times New Roman" w:hAnsi="Times New Roman" w:cs="Times New Roman"/>
              </w:rPr>
            </w:pPr>
            <w:proofErr w:type="spellStart"/>
            <w:r w:rsidRPr="00FA4524">
              <w:rPr>
                <w:rFonts w:ascii="Times New Roman" w:hAnsi="Times New Roman" w:cs="Times New Roman"/>
              </w:rPr>
              <w:t>Д.Пикша</w:t>
            </w:r>
            <w:proofErr w:type="spellEnd"/>
          </w:p>
        </w:tc>
        <w:tc>
          <w:tcPr>
            <w:tcW w:w="6046" w:type="dxa"/>
          </w:tcPr>
          <w:p w:rsidR="003A41CD" w:rsidRDefault="003A41CD" w:rsidP="00A97968">
            <w:r>
              <w:rPr>
                <w:rFonts w:ascii="Times New Roman" w:hAnsi="Times New Roman" w:cs="Times New Roman"/>
              </w:rPr>
              <w:t xml:space="preserve">Территория </w:t>
            </w:r>
            <w:r w:rsidR="006C1FD9">
              <w:rPr>
                <w:rFonts w:ascii="Times New Roman" w:hAnsi="Times New Roman" w:cs="Times New Roman"/>
              </w:rPr>
              <w:t>бывшей свинофермы</w:t>
            </w:r>
            <w:r w:rsidR="00A97968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 xml:space="preserve"> 100 метрах </w:t>
            </w:r>
            <w:r w:rsidR="00A97968" w:rsidRPr="009362E8">
              <w:rPr>
                <w:rFonts w:ascii="Times New Roman" w:hAnsi="Times New Roman" w:cs="Times New Roman"/>
              </w:rPr>
              <w:t>в 100 метрах</w:t>
            </w:r>
            <w:r w:rsidR="00A97968">
              <w:rPr>
                <w:rFonts w:ascii="Times New Roman" w:hAnsi="Times New Roman" w:cs="Times New Roman"/>
              </w:rPr>
              <w:t xml:space="preserve"> восточнее д.2 переулок </w:t>
            </w:r>
            <w:proofErr w:type="spellStart"/>
            <w:r w:rsidR="00A97968">
              <w:rPr>
                <w:rFonts w:ascii="Times New Roman" w:hAnsi="Times New Roman" w:cs="Times New Roman"/>
              </w:rPr>
              <w:t>Прудовый</w:t>
            </w:r>
            <w:proofErr w:type="spellEnd"/>
            <w:r w:rsidR="00A9796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A41CD" w:rsidTr="003A41CD">
        <w:tc>
          <w:tcPr>
            <w:tcW w:w="675" w:type="dxa"/>
          </w:tcPr>
          <w:p w:rsidR="003A41CD" w:rsidRDefault="003A41CD" w:rsidP="003A41CD">
            <w:r>
              <w:t>10</w:t>
            </w:r>
          </w:p>
        </w:tc>
        <w:tc>
          <w:tcPr>
            <w:tcW w:w="3402" w:type="dxa"/>
          </w:tcPr>
          <w:p w:rsidR="003A41CD" w:rsidRPr="00FA4524" w:rsidRDefault="006C1FD9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FA4524">
              <w:rPr>
                <w:rFonts w:ascii="Times New Roman" w:hAnsi="Times New Roman" w:cs="Times New Roman"/>
              </w:rPr>
              <w:t>Сыга</w:t>
            </w:r>
            <w:proofErr w:type="spellEnd"/>
            <w:r w:rsidRPr="00FA4524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6046" w:type="dxa"/>
          </w:tcPr>
          <w:p w:rsidR="003A41CD" w:rsidRDefault="003A41CD" w:rsidP="00A97968">
            <w:r w:rsidRPr="009362E8">
              <w:rPr>
                <w:rFonts w:ascii="Times New Roman" w:hAnsi="Times New Roman" w:cs="Times New Roman"/>
              </w:rPr>
              <w:t xml:space="preserve">Территория </w:t>
            </w:r>
            <w:r w:rsidR="00A97968">
              <w:rPr>
                <w:rFonts w:ascii="Times New Roman" w:hAnsi="Times New Roman" w:cs="Times New Roman"/>
              </w:rPr>
              <w:t>бывших складов</w:t>
            </w:r>
            <w:r w:rsidRPr="009362E8">
              <w:rPr>
                <w:rFonts w:ascii="Times New Roman" w:hAnsi="Times New Roman" w:cs="Times New Roman"/>
              </w:rPr>
              <w:t xml:space="preserve"> в 100 метрах</w:t>
            </w:r>
            <w:r w:rsidR="00A97968">
              <w:rPr>
                <w:rFonts w:ascii="Times New Roman" w:hAnsi="Times New Roman" w:cs="Times New Roman"/>
              </w:rPr>
              <w:t xml:space="preserve"> восточнее д.2 улица Центральная</w:t>
            </w:r>
          </w:p>
        </w:tc>
      </w:tr>
      <w:tr w:rsidR="003A41CD" w:rsidTr="003A41CD">
        <w:tc>
          <w:tcPr>
            <w:tcW w:w="675" w:type="dxa"/>
          </w:tcPr>
          <w:p w:rsidR="003A41CD" w:rsidRDefault="003A41CD" w:rsidP="003A41CD">
            <w:r>
              <w:t>11</w:t>
            </w:r>
          </w:p>
        </w:tc>
        <w:tc>
          <w:tcPr>
            <w:tcW w:w="3402" w:type="dxa"/>
          </w:tcPr>
          <w:p w:rsidR="003A41CD" w:rsidRPr="00FA4524" w:rsidRDefault="006C1FD9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FA4524">
              <w:rPr>
                <w:rFonts w:ascii="Times New Roman" w:hAnsi="Times New Roman" w:cs="Times New Roman"/>
              </w:rPr>
              <w:t>Сыга</w:t>
            </w:r>
            <w:proofErr w:type="spellEnd"/>
            <w:r w:rsidRPr="00FA4524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6046" w:type="dxa"/>
          </w:tcPr>
          <w:p w:rsidR="003A41CD" w:rsidRDefault="003A41CD" w:rsidP="00A97968">
            <w:r w:rsidRPr="009362E8">
              <w:rPr>
                <w:rFonts w:ascii="Times New Roman" w:hAnsi="Times New Roman" w:cs="Times New Roman"/>
              </w:rPr>
              <w:t xml:space="preserve">Территория </w:t>
            </w:r>
            <w:r w:rsidR="00A97968">
              <w:rPr>
                <w:rFonts w:ascii="Times New Roman" w:hAnsi="Times New Roman" w:cs="Times New Roman"/>
              </w:rPr>
              <w:t>бывшей фермы</w:t>
            </w:r>
            <w:r w:rsidRPr="009362E8">
              <w:rPr>
                <w:rFonts w:ascii="Times New Roman" w:hAnsi="Times New Roman" w:cs="Times New Roman"/>
              </w:rPr>
              <w:t xml:space="preserve"> в </w:t>
            </w:r>
            <w:r w:rsidR="00A97968">
              <w:rPr>
                <w:rFonts w:ascii="Times New Roman" w:hAnsi="Times New Roman" w:cs="Times New Roman"/>
              </w:rPr>
              <w:t>100</w:t>
            </w:r>
            <w:r w:rsidRPr="009362E8">
              <w:rPr>
                <w:rFonts w:ascii="Times New Roman" w:hAnsi="Times New Roman" w:cs="Times New Roman"/>
              </w:rPr>
              <w:t xml:space="preserve"> метрах </w:t>
            </w:r>
            <w:r w:rsidR="00A97968">
              <w:rPr>
                <w:rFonts w:ascii="Times New Roman" w:hAnsi="Times New Roman" w:cs="Times New Roman"/>
              </w:rPr>
              <w:t>на юго-</w:t>
            </w:r>
            <w:r w:rsidR="006C1FD9">
              <w:rPr>
                <w:rFonts w:ascii="Times New Roman" w:hAnsi="Times New Roman" w:cs="Times New Roman"/>
              </w:rPr>
              <w:t>восто</w:t>
            </w:r>
            <w:r w:rsidR="00A97968">
              <w:rPr>
                <w:rFonts w:ascii="Times New Roman" w:hAnsi="Times New Roman" w:cs="Times New Roman"/>
              </w:rPr>
              <w:t>к</w:t>
            </w:r>
            <w:r w:rsidR="006C1FD9">
              <w:rPr>
                <w:rFonts w:ascii="Times New Roman" w:hAnsi="Times New Roman" w:cs="Times New Roman"/>
              </w:rPr>
              <w:t xml:space="preserve"> от дома </w:t>
            </w:r>
            <w:r w:rsidR="00A97968">
              <w:rPr>
                <w:rFonts w:ascii="Times New Roman" w:hAnsi="Times New Roman" w:cs="Times New Roman"/>
              </w:rPr>
              <w:t>3</w:t>
            </w:r>
            <w:r w:rsidRPr="009362E8">
              <w:rPr>
                <w:rFonts w:ascii="Times New Roman" w:hAnsi="Times New Roman" w:cs="Times New Roman"/>
              </w:rPr>
              <w:t xml:space="preserve"> по ул. </w:t>
            </w:r>
            <w:r w:rsidR="00A97968">
              <w:rPr>
                <w:rFonts w:ascii="Times New Roman" w:hAnsi="Times New Roman" w:cs="Times New Roman"/>
              </w:rPr>
              <w:t>Прудовая</w:t>
            </w:r>
          </w:p>
        </w:tc>
      </w:tr>
      <w:tr w:rsidR="003A41CD" w:rsidTr="003A41CD">
        <w:tc>
          <w:tcPr>
            <w:tcW w:w="675" w:type="dxa"/>
          </w:tcPr>
          <w:p w:rsidR="003A41CD" w:rsidRDefault="003A41CD" w:rsidP="003A41CD">
            <w:r>
              <w:t>12</w:t>
            </w:r>
          </w:p>
        </w:tc>
        <w:tc>
          <w:tcPr>
            <w:tcW w:w="3402" w:type="dxa"/>
          </w:tcPr>
          <w:p w:rsidR="003A41CD" w:rsidRPr="00FA4524" w:rsidRDefault="006C1FD9" w:rsidP="003A41CD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FA4524">
              <w:rPr>
                <w:rFonts w:ascii="Times New Roman" w:hAnsi="Times New Roman" w:cs="Times New Roman"/>
              </w:rPr>
              <w:t>Сыга</w:t>
            </w:r>
            <w:proofErr w:type="spellEnd"/>
            <w:r w:rsidRPr="00FA4524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6046" w:type="dxa"/>
          </w:tcPr>
          <w:p w:rsidR="003A41CD" w:rsidRDefault="003A41CD" w:rsidP="00A97968">
            <w:r w:rsidRPr="009362E8">
              <w:rPr>
                <w:rFonts w:ascii="Times New Roman" w:hAnsi="Times New Roman" w:cs="Times New Roman"/>
              </w:rPr>
              <w:t xml:space="preserve">Территория </w:t>
            </w:r>
            <w:r w:rsidR="00A97968">
              <w:rPr>
                <w:rFonts w:ascii="Times New Roman" w:hAnsi="Times New Roman" w:cs="Times New Roman"/>
              </w:rPr>
              <w:t xml:space="preserve">бывших складов </w:t>
            </w:r>
            <w:r w:rsidRPr="009362E8">
              <w:rPr>
                <w:rFonts w:ascii="Times New Roman" w:hAnsi="Times New Roman" w:cs="Times New Roman"/>
              </w:rPr>
              <w:t xml:space="preserve"> в 100 метрах на северо-</w:t>
            </w:r>
            <w:r w:rsidR="00A97968">
              <w:rPr>
                <w:rFonts w:ascii="Times New Roman" w:hAnsi="Times New Roman" w:cs="Times New Roman"/>
              </w:rPr>
              <w:t xml:space="preserve"> запад от дома 9</w:t>
            </w:r>
            <w:r w:rsidRPr="009362E8">
              <w:rPr>
                <w:rFonts w:ascii="Times New Roman" w:hAnsi="Times New Roman" w:cs="Times New Roman"/>
              </w:rPr>
              <w:t xml:space="preserve"> по ул. </w:t>
            </w:r>
            <w:proofErr w:type="spellStart"/>
            <w:r w:rsidR="00A97968">
              <w:rPr>
                <w:rFonts w:ascii="Times New Roman" w:hAnsi="Times New Roman" w:cs="Times New Roman"/>
              </w:rPr>
              <w:t>Изошурская</w:t>
            </w:r>
            <w:proofErr w:type="spellEnd"/>
          </w:p>
        </w:tc>
      </w:tr>
      <w:tr w:rsidR="003A41CD" w:rsidTr="009705DF">
        <w:tc>
          <w:tcPr>
            <w:tcW w:w="675" w:type="dxa"/>
          </w:tcPr>
          <w:p w:rsidR="003A41CD" w:rsidRDefault="003A41CD" w:rsidP="003A41CD">
            <w:r>
              <w:t>13</w:t>
            </w:r>
          </w:p>
        </w:tc>
        <w:tc>
          <w:tcPr>
            <w:tcW w:w="3402" w:type="dxa"/>
          </w:tcPr>
          <w:p w:rsidR="003A41CD" w:rsidRPr="00FA4524" w:rsidRDefault="006C1FD9" w:rsidP="009705DF">
            <w:pPr>
              <w:rPr>
                <w:rFonts w:ascii="Times New Roman" w:hAnsi="Times New Roman" w:cs="Times New Roman"/>
              </w:rPr>
            </w:pPr>
            <w:r w:rsidRPr="00FA4524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FA4524">
              <w:rPr>
                <w:rFonts w:ascii="Times New Roman" w:hAnsi="Times New Roman" w:cs="Times New Roman"/>
              </w:rPr>
              <w:t>Ванялуд</w:t>
            </w:r>
            <w:proofErr w:type="spellEnd"/>
          </w:p>
        </w:tc>
        <w:tc>
          <w:tcPr>
            <w:tcW w:w="6046" w:type="dxa"/>
          </w:tcPr>
          <w:p w:rsidR="003A41CD" w:rsidRDefault="003A41CD" w:rsidP="00A97968">
            <w:r w:rsidRPr="009362E8">
              <w:rPr>
                <w:rFonts w:ascii="Times New Roman" w:hAnsi="Times New Roman" w:cs="Times New Roman"/>
              </w:rPr>
              <w:t xml:space="preserve">Территория </w:t>
            </w:r>
            <w:r w:rsidR="00A97968">
              <w:rPr>
                <w:rFonts w:ascii="Times New Roman" w:hAnsi="Times New Roman" w:cs="Times New Roman"/>
              </w:rPr>
              <w:t>бывшей фермы</w:t>
            </w:r>
            <w:r w:rsidRPr="009362E8">
              <w:rPr>
                <w:rFonts w:ascii="Times New Roman" w:hAnsi="Times New Roman" w:cs="Times New Roman"/>
              </w:rPr>
              <w:t xml:space="preserve"> в 100 метрах </w:t>
            </w:r>
            <w:r w:rsidR="00A97968">
              <w:rPr>
                <w:rFonts w:ascii="Times New Roman" w:hAnsi="Times New Roman" w:cs="Times New Roman"/>
              </w:rPr>
              <w:t>восточнее от дома 15</w:t>
            </w:r>
            <w:r w:rsidRPr="009362E8">
              <w:rPr>
                <w:rFonts w:ascii="Times New Roman" w:hAnsi="Times New Roman" w:cs="Times New Roman"/>
              </w:rPr>
              <w:t xml:space="preserve"> по ул. Центральная</w:t>
            </w:r>
          </w:p>
        </w:tc>
      </w:tr>
    </w:tbl>
    <w:p w:rsidR="000A39CE" w:rsidRPr="003A41CD" w:rsidRDefault="000A39CE" w:rsidP="003A41CD"/>
    <w:sectPr w:rsidR="000A39CE" w:rsidRPr="003A41CD" w:rsidSect="000A39CE">
      <w:footerReference w:type="default" r:id="rId10"/>
      <w:pgSz w:w="11900" w:h="16840"/>
      <w:pgMar w:top="1149" w:right="905" w:bottom="1425" w:left="1088" w:header="0" w:footer="3" w:gutter="0"/>
      <w:pgNumType w:start="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2B0" w:rsidRDefault="002132B0" w:rsidP="000A39CE">
      <w:r>
        <w:separator/>
      </w:r>
    </w:p>
  </w:endnote>
  <w:endnote w:type="continuationSeparator" w:id="0">
    <w:p w:rsidR="002132B0" w:rsidRDefault="002132B0" w:rsidP="000A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9CE" w:rsidRDefault="00BB445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3808095</wp:posOffset>
              </wp:positionH>
              <wp:positionV relativeFrom="page">
                <wp:posOffset>10024745</wp:posOffset>
              </wp:positionV>
              <wp:extent cx="65405" cy="138430"/>
              <wp:effectExtent l="0" t="0" r="10795" b="1397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A39CE" w:rsidRDefault="000A39CE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9.85pt;margin-top:789.35pt;width:5.15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" filled="f" stroked="f">
              <v:textbox style="mso-fit-shape-to-text:t" inset="0,0,0,0">
                <w:txbxContent>
                  <w:p w:rsidR="000A39CE" w:rsidRDefault="000A39CE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2B0" w:rsidRDefault="002132B0"/>
  </w:footnote>
  <w:footnote w:type="continuationSeparator" w:id="0">
    <w:p w:rsidR="002132B0" w:rsidRDefault="002132B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75E2"/>
    <w:multiLevelType w:val="hybridMultilevel"/>
    <w:tmpl w:val="3F96D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C17"/>
    <w:multiLevelType w:val="multilevel"/>
    <w:tmpl w:val="AE2C3B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5D2B6C"/>
    <w:multiLevelType w:val="multilevel"/>
    <w:tmpl w:val="085029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37314B"/>
    <w:multiLevelType w:val="multilevel"/>
    <w:tmpl w:val="A0C882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5C4E8F"/>
    <w:multiLevelType w:val="multilevel"/>
    <w:tmpl w:val="259415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06279D"/>
    <w:multiLevelType w:val="multilevel"/>
    <w:tmpl w:val="D58AC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67335E"/>
    <w:multiLevelType w:val="hybridMultilevel"/>
    <w:tmpl w:val="82461A90"/>
    <w:lvl w:ilvl="0" w:tplc="57E69D9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60E8D"/>
    <w:multiLevelType w:val="multilevel"/>
    <w:tmpl w:val="B03C6A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67290D"/>
    <w:multiLevelType w:val="multilevel"/>
    <w:tmpl w:val="19ECCC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57282C"/>
    <w:multiLevelType w:val="multilevel"/>
    <w:tmpl w:val="B5E822A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024BFD"/>
    <w:multiLevelType w:val="hybridMultilevel"/>
    <w:tmpl w:val="F0A23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6127C1"/>
    <w:multiLevelType w:val="hybridMultilevel"/>
    <w:tmpl w:val="1BA4B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FE261A"/>
    <w:multiLevelType w:val="hybridMultilevel"/>
    <w:tmpl w:val="D25E1E16"/>
    <w:lvl w:ilvl="0" w:tplc="E15416B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3">
    <w:nsid w:val="4D1C795B"/>
    <w:multiLevelType w:val="hybridMultilevel"/>
    <w:tmpl w:val="ECB44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56134D"/>
    <w:multiLevelType w:val="multilevel"/>
    <w:tmpl w:val="3C9A34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5A6382"/>
    <w:multiLevelType w:val="multilevel"/>
    <w:tmpl w:val="86EEE0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5815F9"/>
    <w:multiLevelType w:val="multilevel"/>
    <w:tmpl w:val="2782F0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81597C"/>
    <w:multiLevelType w:val="multilevel"/>
    <w:tmpl w:val="4E1047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8D28A1"/>
    <w:multiLevelType w:val="hybridMultilevel"/>
    <w:tmpl w:val="D70ECBD2"/>
    <w:lvl w:ilvl="0" w:tplc="688C3A46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4"/>
  </w:num>
  <w:num w:numId="5">
    <w:abstractNumId w:val="7"/>
  </w:num>
  <w:num w:numId="6">
    <w:abstractNumId w:val="5"/>
  </w:num>
  <w:num w:numId="7">
    <w:abstractNumId w:val="16"/>
  </w:num>
  <w:num w:numId="8">
    <w:abstractNumId w:val="2"/>
  </w:num>
  <w:num w:numId="9">
    <w:abstractNumId w:val="14"/>
  </w:num>
  <w:num w:numId="10">
    <w:abstractNumId w:val="1"/>
  </w:num>
  <w:num w:numId="11">
    <w:abstractNumId w:val="3"/>
  </w:num>
  <w:num w:numId="12">
    <w:abstractNumId w:val="8"/>
  </w:num>
  <w:num w:numId="13">
    <w:abstractNumId w:val="10"/>
  </w:num>
  <w:num w:numId="14">
    <w:abstractNumId w:val="6"/>
  </w:num>
  <w:num w:numId="15">
    <w:abstractNumId w:val="18"/>
  </w:num>
  <w:num w:numId="16">
    <w:abstractNumId w:val="12"/>
  </w:num>
  <w:num w:numId="17">
    <w:abstractNumId w:val="0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9CE"/>
    <w:rsid w:val="00090E92"/>
    <w:rsid w:val="000A39CE"/>
    <w:rsid w:val="000D5AFB"/>
    <w:rsid w:val="000E78C6"/>
    <w:rsid w:val="00103B21"/>
    <w:rsid w:val="00146614"/>
    <w:rsid w:val="001954E6"/>
    <w:rsid w:val="001A19CE"/>
    <w:rsid w:val="001B5938"/>
    <w:rsid w:val="002132B0"/>
    <w:rsid w:val="00220D38"/>
    <w:rsid w:val="002A4CD3"/>
    <w:rsid w:val="002D4937"/>
    <w:rsid w:val="003A41CD"/>
    <w:rsid w:val="004158DC"/>
    <w:rsid w:val="00427EB9"/>
    <w:rsid w:val="00440232"/>
    <w:rsid w:val="00441572"/>
    <w:rsid w:val="00460112"/>
    <w:rsid w:val="00464BAA"/>
    <w:rsid w:val="00473FAD"/>
    <w:rsid w:val="00491743"/>
    <w:rsid w:val="004B6E5A"/>
    <w:rsid w:val="004C4FF7"/>
    <w:rsid w:val="00582D89"/>
    <w:rsid w:val="005C4E4C"/>
    <w:rsid w:val="005E1434"/>
    <w:rsid w:val="006C1FD9"/>
    <w:rsid w:val="007077C4"/>
    <w:rsid w:val="00755F01"/>
    <w:rsid w:val="007766E1"/>
    <w:rsid w:val="00783349"/>
    <w:rsid w:val="00787B51"/>
    <w:rsid w:val="00790202"/>
    <w:rsid w:val="00896DA3"/>
    <w:rsid w:val="008C48CC"/>
    <w:rsid w:val="008E299F"/>
    <w:rsid w:val="008E63D7"/>
    <w:rsid w:val="00910AA4"/>
    <w:rsid w:val="00942F8C"/>
    <w:rsid w:val="0095085A"/>
    <w:rsid w:val="0097045D"/>
    <w:rsid w:val="00995FFE"/>
    <w:rsid w:val="00997966"/>
    <w:rsid w:val="009A646C"/>
    <w:rsid w:val="009B53E2"/>
    <w:rsid w:val="009C13DE"/>
    <w:rsid w:val="009F7D09"/>
    <w:rsid w:val="00A235F1"/>
    <w:rsid w:val="00A46423"/>
    <w:rsid w:val="00A97968"/>
    <w:rsid w:val="00B035DA"/>
    <w:rsid w:val="00B56C09"/>
    <w:rsid w:val="00B66DAB"/>
    <w:rsid w:val="00BB445E"/>
    <w:rsid w:val="00BD3BC2"/>
    <w:rsid w:val="00C543E4"/>
    <w:rsid w:val="00C76C62"/>
    <w:rsid w:val="00D22314"/>
    <w:rsid w:val="00D23FEB"/>
    <w:rsid w:val="00D6317F"/>
    <w:rsid w:val="00DC2ECE"/>
    <w:rsid w:val="00E2241C"/>
    <w:rsid w:val="00E42512"/>
    <w:rsid w:val="00E4501A"/>
    <w:rsid w:val="00EA487F"/>
    <w:rsid w:val="00EC6C25"/>
    <w:rsid w:val="00ED00BC"/>
    <w:rsid w:val="00FA4524"/>
    <w:rsid w:val="00FF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39C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39C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A39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0A39CE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sid w:val="000A39C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A39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0A39C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курсив"/>
    <w:basedOn w:val="4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A39C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0A39CE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10">
    <w:name w:val="Заголовок №1"/>
    <w:basedOn w:val="a"/>
    <w:link w:val="1"/>
    <w:rsid w:val="000A39CE"/>
    <w:pPr>
      <w:shd w:val="clear" w:color="auto" w:fill="FFFFFF"/>
      <w:spacing w:before="300" w:after="420" w:line="0" w:lineRule="atLeas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0A39CE"/>
    <w:pPr>
      <w:shd w:val="clear" w:color="auto" w:fill="FFFFFF"/>
      <w:spacing w:before="240" w:line="0" w:lineRule="atLeast"/>
      <w:jc w:val="center"/>
    </w:pPr>
    <w:rPr>
      <w:rFonts w:ascii="Arial Narrow" w:eastAsia="Arial Narrow" w:hAnsi="Arial Narrow" w:cs="Arial Narrow"/>
      <w:sz w:val="26"/>
      <w:szCs w:val="26"/>
    </w:rPr>
  </w:style>
  <w:style w:type="paragraph" w:customStyle="1" w:styleId="40">
    <w:name w:val="Основной текст (4)"/>
    <w:basedOn w:val="a"/>
    <w:link w:val="4"/>
    <w:rsid w:val="000A39CE"/>
    <w:pPr>
      <w:shd w:val="clear" w:color="auto" w:fill="FFFFFF"/>
      <w:spacing w:before="300" w:after="180" w:line="317" w:lineRule="exact"/>
      <w:ind w:firstLine="58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4Exact">
    <w:name w:val="Основной текст (4) Exact"/>
    <w:basedOn w:val="a0"/>
    <w:rsid w:val="007766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a7">
    <w:name w:val="header"/>
    <w:basedOn w:val="a"/>
    <w:link w:val="a8"/>
    <w:uiPriority w:val="99"/>
    <w:semiHidden/>
    <w:unhideWhenUsed/>
    <w:rsid w:val="00090E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0E92"/>
    <w:rPr>
      <w:color w:val="000000"/>
    </w:rPr>
  </w:style>
  <w:style w:type="paragraph" w:styleId="a9">
    <w:name w:val="footer"/>
    <w:basedOn w:val="a"/>
    <w:link w:val="aa"/>
    <w:uiPriority w:val="99"/>
    <w:unhideWhenUsed/>
    <w:rsid w:val="00090E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0E92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090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0E92"/>
    <w:rPr>
      <w:rFonts w:ascii="Tahoma" w:hAnsi="Tahoma" w:cs="Tahoma"/>
      <w:color w:val="000000"/>
      <w:sz w:val="16"/>
      <w:szCs w:val="16"/>
    </w:rPr>
  </w:style>
  <w:style w:type="table" w:styleId="ad">
    <w:name w:val="Table Grid"/>
    <w:basedOn w:val="a1"/>
    <w:uiPriority w:val="59"/>
    <w:rsid w:val="003A4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FA452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39C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39C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A39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0A39CE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sid w:val="000A39C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0A39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0A39C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 + Не курсив"/>
    <w:basedOn w:val="4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0A39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A39C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0A39CE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10">
    <w:name w:val="Заголовок №1"/>
    <w:basedOn w:val="a"/>
    <w:link w:val="1"/>
    <w:rsid w:val="000A39CE"/>
    <w:pPr>
      <w:shd w:val="clear" w:color="auto" w:fill="FFFFFF"/>
      <w:spacing w:before="300" w:after="420" w:line="0" w:lineRule="atLeas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0A39CE"/>
    <w:pPr>
      <w:shd w:val="clear" w:color="auto" w:fill="FFFFFF"/>
      <w:spacing w:before="240" w:line="0" w:lineRule="atLeast"/>
      <w:jc w:val="center"/>
    </w:pPr>
    <w:rPr>
      <w:rFonts w:ascii="Arial Narrow" w:eastAsia="Arial Narrow" w:hAnsi="Arial Narrow" w:cs="Arial Narrow"/>
      <w:sz w:val="26"/>
      <w:szCs w:val="26"/>
    </w:rPr>
  </w:style>
  <w:style w:type="paragraph" w:customStyle="1" w:styleId="40">
    <w:name w:val="Основной текст (4)"/>
    <w:basedOn w:val="a"/>
    <w:link w:val="4"/>
    <w:rsid w:val="000A39CE"/>
    <w:pPr>
      <w:shd w:val="clear" w:color="auto" w:fill="FFFFFF"/>
      <w:spacing w:before="300" w:after="180" w:line="317" w:lineRule="exact"/>
      <w:ind w:firstLine="58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4Exact">
    <w:name w:val="Основной текст (4) Exact"/>
    <w:basedOn w:val="a0"/>
    <w:rsid w:val="007766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styleId="a7">
    <w:name w:val="header"/>
    <w:basedOn w:val="a"/>
    <w:link w:val="a8"/>
    <w:uiPriority w:val="99"/>
    <w:semiHidden/>
    <w:unhideWhenUsed/>
    <w:rsid w:val="00090E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90E92"/>
    <w:rPr>
      <w:color w:val="000000"/>
    </w:rPr>
  </w:style>
  <w:style w:type="paragraph" w:styleId="a9">
    <w:name w:val="footer"/>
    <w:basedOn w:val="a"/>
    <w:link w:val="aa"/>
    <w:uiPriority w:val="99"/>
    <w:unhideWhenUsed/>
    <w:rsid w:val="00090E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0E92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090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0E92"/>
    <w:rPr>
      <w:rFonts w:ascii="Tahoma" w:hAnsi="Tahoma" w:cs="Tahoma"/>
      <w:color w:val="000000"/>
      <w:sz w:val="16"/>
      <w:szCs w:val="16"/>
    </w:rPr>
  </w:style>
  <w:style w:type="table" w:styleId="ad">
    <w:name w:val="Table Grid"/>
    <w:basedOn w:val="a1"/>
    <w:uiPriority w:val="59"/>
    <w:rsid w:val="003A4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FA452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2CDEB-1B0B-4B41-B177-9E23CD42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3203</Words>
  <Characters>18259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2020-04-23T10:33:00Z</cp:lastPrinted>
  <dcterms:created xsi:type="dcterms:W3CDTF">2021-02-16T11:19:00Z</dcterms:created>
  <dcterms:modified xsi:type="dcterms:W3CDTF">2021-06-01T06:48:00Z</dcterms:modified>
</cp:coreProperties>
</file>