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B8F" w:rsidRDefault="00135B8F" w:rsidP="00DD4B6D">
      <w:pPr>
        <w:spacing w:after="0" w:line="240" w:lineRule="auto"/>
        <w:rPr>
          <w:rFonts w:ascii="Times New Roman" w:eastAsia="Times New Roman" w:hAnsi="Times New Roman"/>
          <w:b/>
          <w:sz w:val="24"/>
          <w:szCs w:val="24"/>
          <w:lang w:eastAsia="ru-RU"/>
        </w:rPr>
      </w:pPr>
    </w:p>
    <w:p w:rsidR="00DD4B6D" w:rsidRPr="00C36E10" w:rsidRDefault="00DD4B6D" w:rsidP="00DD4B6D">
      <w:pPr>
        <w:spacing w:after="0" w:line="240" w:lineRule="auto"/>
        <w:jc w:val="center"/>
        <w:rPr>
          <w:rFonts w:ascii="Times New Roman" w:eastAsia="Times New Roman" w:hAnsi="Times New Roman"/>
          <w:b/>
          <w:sz w:val="24"/>
          <w:szCs w:val="24"/>
        </w:rPr>
      </w:pPr>
      <w:r>
        <w:rPr>
          <w:rFonts w:ascii="Times New Roman" w:eastAsia="Times New Roman" w:hAnsi="Times New Roman"/>
          <w:b/>
          <w:noProof/>
          <w:sz w:val="24"/>
          <w:szCs w:val="24"/>
        </w:rPr>
        <w:drawing>
          <wp:inline distT="0" distB="0" distL="0" distR="0">
            <wp:extent cx="742950" cy="7143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742950" cy="714375"/>
                    </a:xfrm>
                    <a:prstGeom prst="rect">
                      <a:avLst/>
                    </a:prstGeom>
                    <a:noFill/>
                    <a:ln w="9525">
                      <a:noFill/>
                      <a:miter lim="800000"/>
                      <a:headEnd/>
                      <a:tailEnd/>
                    </a:ln>
                  </pic:spPr>
                </pic:pic>
              </a:graphicData>
            </a:graphic>
          </wp:inline>
        </w:drawing>
      </w:r>
    </w:p>
    <w:p w:rsidR="00DD4B6D" w:rsidRPr="00C36E10" w:rsidRDefault="00DD4B6D" w:rsidP="00DD4B6D">
      <w:pPr>
        <w:spacing w:after="0" w:line="240" w:lineRule="auto"/>
        <w:jc w:val="center"/>
        <w:rPr>
          <w:rFonts w:ascii="Times New Roman" w:eastAsia="Times New Roman" w:hAnsi="Times New Roman"/>
          <w:b/>
          <w:sz w:val="28"/>
          <w:szCs w:val="28"/>
        </w:rPr>
      </w:pPr>
    </w:p>
    <w:p w:rsidR="00DD4B6D" w:rsidRPr="00C36E10" w:rsidRDefault="00DD4B6D" w:rsidP="00DD4B6D">
      <w:pPr>
        <w:spacing w:after="0" w:line="240" w:lineRule="auto"/>
        <w:jc w:val="center"/>
        <w:rPr>
          <w:rFonts w:ascii="Times New Roman" w:eastAsia="Times New Roman" w:hAnsi="Times New Roman"/>
          <w:b/>
          <w:sz w:val="24"/>
          <w:szCs w:val="24"/>
        </w:rPr>
      </w:pPr>
      <w:r w:rsidRPr="00C36E10">
        <w:rPr>
          <w:rFonts w:ascii="Times New Roman" w:eastAsia="Times New Roman" w:hAnsi="Times New Roman"/>
          <w:b/>
          <w:sz w:val="24"/>
          <w:szCs w:val="24"/>
        </w:rPr>
        <w:t>АДМИНИСТРАЦИЯ  МУНИЦИПАЛЬНОГО  ОБРАЗОВАНИЯ  «МЫСОВСКОЕ»</w:t>
      </w:r>
    </w:p>
    <w:p w:rsidR="00DD4B6D" w:rsidRPr="00C36E10" w:rsidRDefault="00DD4B6D" w:rsidP="00DD4B6D">
      <w:pPr>
        <w:spacing w:after="0" w:line="240" w:lineRule="auto"/>
        <w:jc w:val="center"/>
        <w:rPr>
          <w:rFonts w:ascii="Times New Roman" w:eastAsia="Times New Roman" w:hAnsi="Times New Roman"/>
          <w:b/>
          <w:sz w:val="24"/>
          <w:szCs w:val="24"/>
        </w:rPr>
      </w:pPr>
      <w:r w:rsidRPr="00C36E10">
        <w:rPr>
          <w:rFonts w:ascii="Times New Roman" w:eastAsia="Times New Roman" w:hAnsi="Times New Roman"/>
          <w:b/>
          <w:sz w:val="24"/>
          <w:szCs w:val="24"/>
        </w:rPr>
        <w:t>«МЫСЫ» МУНИЦИПАЛ КЫЛДЫТЭТЛЭН АДМИНИСТРАЦИЕЗ</w:t>
      </w:r>
    </w:p>
    <w:p w:rsidR="00DD4B6D" w:rsidRPr="00C36E10" w:rsidRDefault="00DD4B6D" w:rsidP="00DD4B6D">
      <w:pPr>
        <w:spacing w:after="0" w:line="240" w:lineRule="auto"/>
        <w:jc w:val="center"/>
        <w:rPr>
          <w:rFonts w:ascii="Times New Roman" w:eastAsia="Times New Roman" w:hAnsi="Times New Roman"/>
          <w:b/>
          <w:sz w:val="32"/>
          <w:szCs w:val="32"/>
        </w:rPr>
      </w:pPr>
    </w:p>
    <w:p w:rsidR="00DD4B6D" w:rsidRPr="00C36E10" w:rsidRDefault="00DD4B6D" w:rsidP="00DD4B6D">
      <w:pPr>
        <w:spacing w:after="0" w:line="240" w:lineRule="auto"/>
        <w:jc w:val="center"/>
        <w:rPr>
          <w:rFonts w:ascii="Times New Roman" w:eastAsia="Times New Roman" w:hAnsi="Times New Roman"/>
          <w:sz w:val="24"/>
          <w:szCs w:val="24"/>
        </w:rPr>
      </w:pPr>
      <w:proofErr w:type="gramStart"/>
      <w:r w:rsidRPr="00C36E10">
        <w:rPr>
          <w:rFonts w:ascii="Times New Roman" w:eastAsia="Times New Roman" w:hAnsi="Times New Roman"/>
          <w:b/>
          <w:sz w:val="24"/>
          <w:szCs w:val="24"/>
        </w:rPr>
        <w:t>П</w:t>
      </w:r>
      <w:proofErr w:type="gramEnd"/>
      <w:r w:rsidRPr="00C36E10">
        <w:rPr>
          <w:rFonts w:ascii="Times New Roman" w:eastAsia="Times New Roman" w:hAnsi="Times New Roman"/>
          <w:b/>
          <w:sz w:val="24"/>
          <w:szCs w:val="24"/>
        </w:rPr>
        <w:t xml:space="preserve"> О С Т А Н О В Л Е Н И Е</w:t>
      </w:r>
    </w:p>
    <w:p w:rsidR="00135B8F" w:rsidRDefault="00135B8F" w:rsidP="00135B8F">
      <w:pPr>
        <w:widowControl w:val="0"/>
        <w:autoSpaceDE w:val="0"/>
        <w:autoSpaceDN w:val="0"/>
        <w:adjustRightInd w:val="0"/>
        <w:spacing w:after="0" w:line="240" w:lineRule="auto"/>
        <w:ind w:right="200"/>
        <w:jc w:val="center"/>
        <w:rPr>
          <w:rFonts w:ascii="Times New Roman" w:eastAsia="Times New Roman" w:hAnsi="Times New Roman"/>
          <w:sz w:val="16"/>
          <w:szCs w:val="36"/>
          <w:lang w:eastAsia="ru-RU"/>
        </w:rPr>
      </w:pPr>
      <w:r>
        <w:rPr>
          <w:rFonts w:ascii="Times New Roman" w:eastAsia="Times New Roman" w:hAnsi="Times New Roman"/>
          <w:sz w:val="16"/>
          <w:szCs w:val="36"/>
          <w:lang w:eastAsia="ru-RU"/>
        </w:rPr>
        <w:t xml:space="preserve">  </w:t>
      </w:r>
    </w:p>
    <w:p w:rsidR="00135B8F" w:rsidRDefault="00135B8F" w:rsidP="00135B8F">
      <w:pPr>
        <w:spacing w:after="0" w:line="240" w:lineRule="auto"/>
        <w:rPr>
          <w:rFonts w:ascii="Times New Roman" w:eastAsia="Times New Roman" w:hAnsi="Times New Roman"/>
          <w:sz w:val="24"/>
          <w:szCs w:val="24"/>
          <w:lang w:eastAsia="ru-RU"/>
        </w:rPr>
      </w:pPr>
    </w:p>
    <w:p w:rsidR="00135B8F" w:rsidRDefault="00135B8F" w:rsidP="00135B8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w:t>
      </w:r>
      <w:r w:rsidR="00A57188">
        <w:rPr>
          <w:rFonts w:ascii="Times New Roman" w:eastAsia="Times New Roman" w:hAnsi="Times New Roman"/>
          <w:sz w:val="24"/>
          <w:szCs w:val="24"/>
          <w:lang w:eastAsia="ru-RU"/>
        </w:rPr>
        <w:t>05 марта 2020</w:t>
      </w:r>
      <w:r>
        <w:rPr>
          <w:rFonts w:ascii="Times New Roman" w:eastAsia="Times New Roman" w:hAnsi="Times New Roman"/>
          <w:sz w:val="24"/>
          <w:szCs w:val="24"/>
          <w:lang w:eastAsia="ru-RU"/>
        </w:rPr>
        <w:t xml:space="preserve"> года                                                                           </w:t>
      </w:r>
      <w:r w:rsidR="00A57188">
        <w:rPr>
          <w:rFonts w:ascii="Times New Roman" w:eastAsia="Times New Roman" w:hAnsi="Times New Roman"/>
          <w:sz w:val="24"/>
          <w:szCs w:val="24"/>
          <w:lang w:eastAsia="ru-RU"/>
        </w:rPr>
        <w:t xml:space="preserve">   </w:t>
      </w:r>
      <w:r w:rsidR="00A422A5">
        <w:rPr>
          <w:rFonts w:ascii="Times New Roman" w:eastAsia="Times New Roman" w:hAnsi="Times New Roman"/>
          <w:sz w:val="24"/>
          <w:szCs w:val="24"/>
          <w:lang w:eastAsia="ru-RU"/>
        </w:rPr>
        <w:t xml:space="preserve">                            № 7</w:t>
      </w:r>
      <w:r>
        <w:rPr>
          <w:rFonts w:ascii="Times New Roman" w:eastAsia="Times New Roman" w:hAnsi="Times New Roman"/>
          <w:sz w:val="24"/>
          <w:szCs w:val="24"/>
          <w:lang w:eastAsia="ru-RU"/>
        </w:rPr>
        <w:t xml:space="preserve">                                                                                                                                                                          </w:t>
      </w:r>
    </w:p>
    <w:p w:rsidR="00135B8F" w:rsidRDefault="00981E8E" w:rsidP="00135B8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 Мысы</w:t>
      </w:r>
    </w:p>
    <w:p w:rsidR="00135B8F" w:rsidRDefault="00135B8F" w:rsidP="00135B8F">
      <w:pPr>
        <w:spacing w:after="0" w:line="240" w:lineRule="auto"/>
        <w:ind w:right="-18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0" w:type="auto"/>
        <w:tblLook w:val="04A0"/>
      </w:tblPr>
      <w:tblGrid>
        <w:gridCol w:w="4576"/>
        <w:gridCol w:w="4995"/>
      </w:tblGrid>
      <w:tr w:rsidR="00135B8F" w:rsidTr="00135B8F">
        <w:trPr>
          <w:trHeight w:val="390"/>
        </w:trPr>
        <w:tc>
          <w:tcPr>
            <w:tcW w:w="4995" w:type="dxa"/>
            <w:hideMark/>
          </w:tcPr>
          <w:p w:rsidR="00135B8F" w:rsidRDefault="00544156" w:rsidP="00AE237F">
            <w:pPr>
              <w:spacing w:after="0" w:line="240" w:lineRule="auto"/>
              <w:jc w:val="both"/>
              <w:rPr>
                <w:rFonts w:ascii="Times New Roman" w:eastAsia="Times New Roman" w:hAnsi="Times New Roman"/>
                <w:sz w:val="24"/>
                <w:szCs w:val="20"/>
                <w:lang w:eastAsia="ru-RU"/>
              </w:rPr>
            </w:pPr>
            <w:r>
              <w:rPr>
                <w:rFonts w:ascii="Times New Roman" w:eastAsia="Times New Roman" w:hAnsi="Times New Roman"/>
                <w:sz w:val="24"/>
                <w:szCs w:val="20"/>
                <w:lang w:eastAsia="ru-RU"/>
              </w:rPr>
              <w:t>Об утверждении</w:t>
            </w:r>
            <w:r w:rsidR="00135B8F">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Административного</w:t>
            </w:r>
            <w:r w:rsidR="00135B8F">
              <w:rPr>
                <w:rFonts w:ascii="Times New Roman" w:eastAsia="Times New Roman" w:hAnsi="Times New Roman"/>
                <w:sz w:val="24"/>
                <w:szCs w:val="20"/>
                <w:lang w:eastAsia="ru-RU"/>
              </w:rPr>
              <w:t xml:space="preserve"> регламент</w:t>
            </w:r>
            <w:r>
              <w:rPr>
                <w:rFonts w:ascii="Times New Roman" w:eastAsia="Times New Roman" w:hAnsi="Times New Roman"/>
                <w:sz w:val="24"/>
                <w:szCs w:val="20"/>
                <w:lang w:eastAsia="ru-RU"/>
              </w:rPr>
              <w:t>а</w:t>
            </w:r>
            <w:r w:rsidR="00135B8F">
              <w:rPr>
                <w:rFonts w:ascii="Times New Roman" w:eastAsia="Times New Roman" w:hAnsi="Times New Roman"/>
                <w:sz w:val="24"/>
                <w:szCs w:val="20"/>
                <w:lang w:eastAsia="ru-RU"/>
              </w:rPr>
              <w:t xml:space="preserve"> предоставления муниципальной услуги «</w:t>
            </w:r>
            <w:r w:rsidR="00AE237F">
              <w:rPr>
                <w:rFonts w:ascii="Times New Roman" w:eastAsia="Times New Roman" w:hAnsi="Times New Roman"/>
                <w:sz w:val="24"/>
                <w:szCs w:val="20"/>
                <w:lang w:eastAsia="ru-RU"/>
              </w:rPr>
              <w:t>Выдача специального разрешения на движение по автомобильным дорогам местного значения транспортного средства</w:t>
            </w:r>
            <w:r w:rsidR="000F278B">
              <w:rPr>
                <w:rFonts w:ascii="Times New Roman" w:eastAsia="Times New Roman" w:hAnsi="Times New Roman"/>
                <w:sz w:val="24"/>
                <w:szCs w:val="20"/>
                <w:lang w:eastAsia="ru-RU"/>
              </w:rPr>
              <w:t>, осуществляющего перевозки тяжеловесных и (или) крупногабаритных грузов</w:t>
            </w:r>
            <w:r w:rsidR="00135B8F">
              <w:rPr>
                <w:rFonts w:ascii="Times New Roman" w:eastAsia="Times New Roman" w:hAnsi="Times New Roman"/>
                <w:sz w:val="24"/>
                <w:szCs w:val="20"/>
                <w:lang w:eastAsia="ru-RU"/>
              </w:rPr>
              <w:t>»</w:t>
            </w:r>
            <w:r w:rsidR="00A57188">
              <w:rPr>
                <w:rFonts w:ascii="Times New Roman" w:eastAsia="Times New Roman" w:hAnsi="Times New Roman"/>
                <w:sz w:val="24"/>
                <w:szCs w:val="20"/>
                <w:lang w:eastAsia="ru-RU"/>
              </w:rPr>
              <w:t xml:space="preserve"> </w:t>
            </w:r>
          </w:p>
        </w:tc>
        <w:tc>
          <w:tcPr>
            <w:tcW w:w="4995" w:type="dxa"/>
            <w:hideMark/>
          </w:tcPr>
          <w:tbl>
            <w:tblPr>
              <w:tblW w:w="4779" w:type="dxa"/>
              <w:tblLook w:val="04A0"/>
            </w:tblPr>
            <w:tblGrid>
              <w:gridCol w:w="4779"/>
            </w:tblGrid>
            <w:tr w:rsidR="00135B8F">
              <w:trPr>
                <w:trHeight w:val="390"/>
              </w:trPr>
              <w:tc>
                <w:tcPr>
                  <w:tcW w:w="4779" w:type="dxa"/>
                </w:tcPr>
                <w:p w:rsidR="00135B8F" w:rsidRDefault="00135B8F">
                  <w:pPr>
                    <w:spacing w:after="0" w:line="240" w:lineRule="auto"/>
                    <w:jc w:val="both"/>
                    <w:rPr>
                      <w:rFonts w:ascii="Times New Roman" w:hAnsi="Times New Roman"/>
                      <w:sz w:val="24"/>
                      <w:szCs w:val="24"/>
                    </w:rPr>
                  </w:pPr>
                </w:p>
              </w:tc>
            </w:tr>
          </w:tbl>
          <w:p w:rsidR="00135B8F" w:rsidRDefault="00135B8F">
            <w:pPr>
              <w:spacing w:after="0"/>
            </w:pPr>
          </w:p>
        </w:tc>
      </w:tr>
    </w:tbl>
    <w:p w:rsidR="00135B8F" w:rsidRDefault="00135B8F" w:rsidP="00135B8F">
      <w:pPr>
        <w:spacing w:after="0" w:line="270" w:lineRule="atLeast"/>
        <w:rPr>
          <w:rFonts w:ascii="Times New Roman" w:eastAsia="Times New Roman" w:hAnsi="Times New Roman"/>
          <w:color w:val="000000"/>
          <w:sz w:val="24"/>
          <w:szCs w:val="24"/>
          <w:lang w:eastAsia="ru-RU"/>
        </w:rPr>
      </w:pPr>
    </w:p>
    <w:p w:rsidR="00135B8F" w:rsidRDefault="00135B8F" w:rsidP="00135B8F">
      <w:pPr>
        <w:spacing w:after="0" w:line="240" w:lineRule="auto"/>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Руководствуясь</w:t>
      </w:r>
      <w:r w:rsidR="00A57188">
        <w:rPr>
          <w:rFonts w:ascii="Times New Roman" w:eastAsia="Times New Roman" w:hAnsi="Times New Roman"/>
          <w:sz w:val="24"/>
          <w:szCs w:val="24"/>
          <w:lang w:eastAsia="ru-RU"/>
        </w:rPr>
        <w:t xml:space="preserve"> </w:t>
      </w:r>
      <w:r w:rsidR="00CC7C0A">
        <w:rPr>
          <w:rFonts w:ascii="Times New Roman" w:eastAsia="Times New Roman" w:hAnsi="Times New Roman"/>
          <w:sz w:val="24"/>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w:t>
      </w:r>
      <w:r w:rsidR="00A422A5">
        <w:rPr>
          <w:rFonts w:ascii="Times New Roman" w:eastAsia="Times New Roman" w:hAnsi="Times New Roman"/>
          <w:sz w:val="24"/>
          <w:szCs w:val="24"/>
          <w:lang w:eastAsia="ru-RU"/>
        </w:rPr>
        <w:t xml:space="preserve">Федеральным законом от 27 июля 2010 года № 210-ФЗ «Об организации предоставления государственных и муниципальных услуг»; </w:t>
      </w:r>
      <w:r w:rsidR="00A57188">
        <w:rPr>
          <w:rFonts w:ascii="Times New Roman" w:eastAsia="Times New Roman" w:hAnsi="Times New Roman"/>
          <w:sz w:val="24"/>
          <w:szCs w:val="24"/>
          <w:lang w:eastAsia="ru-RU"/>
        </w:rPr>
        <w:t>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w:t>
      </w:r>
      <w:r w:rsidR="00CC7C0A">
        <w:rPr>
          <w:rFonts w:ascii="Times New Roman" w:eastAsia="Times New Roman" w:hAnsi="Times New Roman"/>
          <w:sz w:val="24"/>
          <w:szCs w:val="24"/>
          <w:lang w:eastAsia="ru-RU"/>
        </w:rPr>
        <w:t xml:space="preserve"> </w:t>
      </w:r>
      <w:r w:rsidR="00A5718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Уставом муниципального образования </w:t>
      </w:r>
      <w:r w:rsidR="00981E8E">
        <w:rPr>
          <w:rFonts w:ascii="Times New Roman" w:eastAsia="Times New Roman" w:hAnsi="Times New Roman"/>
          <w:sz w:val="24"/>
          <w:szCs w:val="24"/>
          <w:lang w:eastAsia="ru-RU"/>
        </w:rPr>
        <w:t>«Мысовское»</w:t>
      </w:r>
      <w:proofErr w:type="gramEnd"/>
    </w:p>
    <w:p w:rsidR="00135B8F" w:rsidRDefault="00135B8F" w:rsidP="00135B8F">
      <w:pPr>
        <w:spacing w:after="0" w:line="240" w:lineRule="auto"/>
        <w:ind w:right="28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ПОСТАНОВЛЯЮ:</w:t>
      </w:r>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 xml:space="preserve">1. Утвердить Административный регламент </w:t>
      </w:r>
      <w:r>
        <w:rPr>
          <w:rFonts w:ascii="Times New Roman" w:eastAsia="Times New Roman" w:hAnsi="Times New Roman"/>
          <w:sz w:val="24"/>
          <w:szCs w:val="24"/>
          <w:lang w:eastAsia="ru-RU"/>
        </w:rPr>
        <w:t xml:space="preserve">по предоставлению муниципальной </w:t>
      </w:r>
      <w:r w:rsidRPr="00A422A5">
        <w:rPr>
          <w:rFonts w:ascii="Times New Roman" w:eastAsia="Times New Roman" w:hAnsi="Times New Roman"/>
          <w:sz w:val="24"/>
          <w:szCs w:val="24"/>
          <w:lang w:eastAsia="ru-RU"/>
        </w:rPr>
        <w:t xml:space="preserve">услуги </w:t>
      </w:r>
      <w:r>
        <w:rPr>
          <w:rFonts w:ascii="Times New Roman" w:eastAsia="Times New Roman" w:hAnsi="Times New Roman"/>
          <w:sz w:val="24"/>
          <w:szCs w:val="20"/>
          <w:lang w:eastAsia="ru-RU"/>
        </w:rPr>
        <w:t xml:space="preserve">«Выдача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w:t>
      </w:r>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2. Постановление Админис</w:t>
      </w:r>
      <w:r>
        <w:rPr>
          <w:rFonts w:ascii="Times New Roman" w:eastAsia="Times New Roman" w:hAnsi="Times New Roman"/>
          <w:sz w:val="24"/>
          <w:szCs w:val="24"/>
          <w:lang w:eastAsia="ru-RU"/>
        </w:rPr>
        <w:t>трации от 29 июня 2016 года № 28</w:t>
      </w:r>
      <w:r w:rsidRPr="00A422A5">
        <w:rPr>
          <w:rFonts w:ascii="Times New Roman" w:eastAsia="Times New Roman" w:hAnsi="Times New Roman"/>
          <w:sz w:val="24"/>
          <w:szCs w:val="24"/>
          <w:lang w:eastAsia="ru-RU"/>
        </w:rPr>
        <w:t xml:space="preserve"> «Об утверждении</w:t>
      </w:r>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Административного регламента по предоставлению муниципальной услуги</w:t>
      </w:r>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0"/>
          <w:lang w:eastAsia="ru-RU"/>
        </w:rPr>
        <w:t xml:space="preserve">«Выдача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w:t>
      </w:r>
      <w:r w:rsidRPr="00A422A5">
        <w:rPr>
          <w:rFonts w:ascii="Times New Roman" w:eastAsia="Times New Roman" w:hAnsi="Times New Roman"/>
          <w:sz w:val="24"/>
          <w:szCs w:val="24"/>
          <w:lang w:eastAsia="ru-RU"/>
        </w:rPr>
        <w:t>и Постановление Админи</w:t>
      </w:r>
      <w:r>
        <w:rPr>
          <w:rFonts w:ascii="Times New Roman" w:eastAsia="Times New Roman" w:hAnsi="Times New Roman"/>
          <w:sz w:val="24"/>
          <w:szCs w:val="24"/>
          <w:lang w:eastAsia="ru-RU"/>
        </w:rPr>
        <w:t>страции от 6 июля 2017 года № 17</w:t>
      </w:r>
      <w:r w:rsidRPr="00A422A5">
        <w:rPr>
          <w:rFonts w:ascii="Times New Roman" w:eastAsia="Times New Roman" w:hAnsi="Times New Roman"/>
          <w:sz w:val="24"/>
          <w:szCs w:val="24"/>
          <w:lang w:eastAsia="ru-RU"/>
        </w:rPr>
        <w:t xml:space="preserve"> «О внесении</w:t>
      </w:r>
      <w:r>
        <w:rPr>
          <w:rFonts w:ascii="Times New Roman" w:eastAsia="Times New Roman" w:hAnsi="Times New Roman"/>
          <w:sz w:val="24"/>
          <w:szCs w:val="24"/>
          <w:lang w:eastAsia="ru-RU"/>
        </w:rPr>
        <w:t xml:space="preserve"> </w:t>
      </w:r>
      <w:r w:rsidRPr="00A422A5">
        <w:rPr>
          <w:rFonts w:ascii="Times New Roman" w:eastAsia="Times New Roman" w:hAnsi="Times New Roman"/>
          <w:sz w:val="24"/>
          <w:szCs w:val="24"/>
          <w:lang w:eastAsia="ru-RU"/>
        </w:rPr>
        <w:t>изменений в Административный регламент предоставления муниципальной услуги</w:t>
      </w:r>
      <w:r>
        <w:rPr>
          <w:rFonts w:ascii="Times New Roman" w:eastAsia="Times New Roman" w:hAnsi="Times New Roman"/>
          <w:sz w:val="24"/>
          <w:szCs w:val="24"/>
          <w:lang w:eastAsia="ru-RU"/>
        </w:rPr>
        <w:t xml:space="preserve"> </w:t>
      </w:r>
      <w:r>
        <w:rPr>
          <w:rFonts w:ascii="Times New Roman" w:eastAsia="Times New Roman" w:hAnsi="Times New Roman"/>
          <w:sz w:val="24"/>
          <w:szCs w:val="20"/>
          <w:lang w:eastAsia="ru-RU"/>
        </w:rPr>
        <w:t xml:space="preserve">«Выдача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w:t>
      </w:r>
      <w:r w:rsidRPr="00A422A5">
        <w:rPr>
          <w:rFonts w:ascii="Times New Roman" w:eastAsia="Times New Roman" w:hAnsi="Times New Roman"/>
          <w:sz w:val="24"/>
          <w:szCs w:val="24"/>
          <w:lang w:eastAsia="ru-RU"/>
        </w:rPr>
        <w:t>считать утратившим силу.</w:t>
      </w:r>
      <w:proofErr w:type="gramEnd"/>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3. Настоящее постановление подлежит опу</w:t>
      </w:r>
      <w:r>
        <w:rPr>
          <w:rFonts w:ascii="Times New Roman" w:eastAsia="Times New Roman" w:hAnsi="Times New Roman"/>
          <w:sz w:val="24"/>
          <w:szCs w:val="24"/>
          <w:lang w:eastAsia="ru-RU"/>
        </w:rPr>
        <w:t xml:space="preserve">бликованию на официальном сайте </w:t>
      </w:r>
      <w:r w:rsidRPr="00A422A5">
        <w:rPr>
          <w:rFonts w:ascii="Times New Roman" w:eastAsia="Times New Roman" w:hAnsi="Times New Roman"/>
          <w:sz w:val="24"/>
          <w:szCs w:val="24"/>
          <w:lang w:eastAsia="ru-RU"/>
        </w:rPr>
        <w:t xml:space="preserve">муниципального образования «Мысовское»: </w:t>
      </w:r>
      <w:proofErr w:type="spellStart"/>
      <w:r w:rsidRPr="00A422A5">
        <w:rPr>
          <w:rFonts w:ascii="Times New Roman" w:eastAsia="Times New Roman" w:hAnsi="Times New Roman"/>
          <w:sz w:val="24"/>
          <w:szCs w:val="24"/>
          <w:lang w:eastAsia="ru-RU"/>
        </w:rPr>
        <w:t>htt</w:t>
      </w:r>
      <w:proofErr w:type="spellEnd"/>
      <w:r w:rsidRPr="00A422A5">
        <w:rPr>
          <w:rFonts w:ascii="Times New Roman" w:eastAsia="Times New Roman" w:hAnsi="Times New Roman"/>
          <w:sz w:val="24"/>
          <w:szCs w:val="24"/>
          <w:lang w:eastAsia="ru-RU"/>
        </w:rPr>
        <w:t>://</w:t>
      </w:r>
      <w:proofErr w:type="spellStart"/>
      <w:r w:rsidRPr="00A422A5">
        <w:rPr>
          <w:rFonts w:ascii="Times New Roman" w:eastAsia="Times New Roman" w:hAnsi="Times New Roman"/>
          <w:sz w:val="24"/>
          <w:szCs w:val="24"/>
          <w:lang w:eastAsia="ru-RU"/>
        </w:rPr>
        <w:t>misi.mokez.ru</w:t>
      </w:r>
      <w:proofErr w:type="spellEnd"/>
    </w:p>
    <w:p w:rsidR="00A422A5" w:rsidRPr="00A422A5"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4. Постановление вступает в силу со дня его подписания.</w:t>
      </w:r>
    </w:p>
    <w:p w:rsidR="00135B8F"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A422A5">
        <w:rPr>
          <w:rFonts w:ascii="Times New Roman" w:eastAsia="Times New Roman" w:hAnsi="Times New Roman"/>
          <w:sz w:val="24"/>
          <w:szCs w:val="24"/>
          <w:lang w:eastAsia="ru-RU"/>
        </w:rPr>
        <w:t>5. Контроль над исполнением настоящего постановления оставляю за собой.</w:t>
      </w:r>
    </w:p>
    <w:p w:rsidR="00135B8F" w:rsidRDefault="00135B8F" w:rsidP="00135B8F">
      <w:pPr>
        <w:shd w:val="clear" w:color="auto" w:fill="FFFFFF"/>
        <w:tabs>
          <w:tab w:val="left" w:pos="785"/>
        </w:tabs>
        <w:spacing w:before="7" w:after="0" w:line="276" w:lineRule="exact"/>
        <w:jc w:val="both"/>
        <w:rPr>
          <w:rFonts w:ascii="Times New Roman" w:eastAsia="Times New Roman" w:hAnsi="Times New Roman"/>
          <w:sz w:val="28"/>
          <w:szCs w:val="28"/>
          <w:lang w:eastAsia="ru-RU"/>
        </w:rPr>
      </w:pPr>
    </w:p>
    <w:p w:rsidR="00135B8F" w:rsidRDefault="00135B8F" w:rsidP="00135B8F">
      <w:pPr>
        <w:shd w:val="clear" w:color="auto" w:fill="FFFFFF"/>
        <w:tabs>
          <w:tab w:val="left" w:pos="785"/>
        </w:tabs>
        <w:spacing w:before="7" w:after="0" w:line="276" w:lineRule="exact"/>
        <w:jc w:val="both"/>
        <w:rPr>
          <w:rFonts w:ascii="Times New Roman" w:eastAsia="Times New Roman" w:hAnsi="Times New Roman"/>
          <w:sz w:val="28"/>
          <w:szCs w:val="28"/>
          <w:lang w:eastAsia="ru-RU"/>
        </w:rPr>
      </w:pPr>
    </w:p>
    <w:p w:rsidR="00135B8F" w:rsidRDefault="00135B8F" w:rsidP="00135B8F">
      <w:pPr>
        <w:shd w:val="clear" w:color="auto" w:fill="FFFFFF"/>
        <w:tabs>
          <w:tab w:val="left" w:pos="785"/>
        </w:tabs>
        <w:spacing w:before="7" w:after="0" w:line="276" w:lineRule="exact"/>
        <w:jc w:val="both"/>
        <w:rPr>
          <w:rFonts w:ascii="Times New Roman" w:eastAsia="Times New Roman" w:hAnsi="Times New Roman"/>
          <w:spacing w:val="-5"/>
          <w:sz w:val="24"/>
          <w:szCs w:val="28"/>
          <w:lang w:eastAsia="ru-RU"/>
        </w:rPr>
      </w:pPr>
      <w:r>
        <w:rPr>
          <w:rFonts w:ascii="Times New Roman" w:eastAsia="Times New Roman" w:hAnsi="Times New Roman"/>
          <w:spacing w:val="-5"/>
          <w:sz w:val="24"/>
          <w:szCs w:val="28"/>
          <w:lang w:eastAsia="ru-RU"/>
        </w:rPr>
        <w:t xml:space="preserve">Глава  </w:t>
      </w:r>
      <w:proofErr w:type="gramStart"/>
      <w:r>
        <w:rPr>
          <w:rFonts w:ascii="Times New Roman" w:eastAsia="Times New Roman" w:hAnsi="Times New Roman"/>
          <w:spacing w:val="-5"/>
          <w:sz w:val="24"/>
          <w:szCs w:val="28"/>
          <w:lang w:eastAsia="ru-RU"/>
        </w:rPr>
        <w:t>муниципального</w:t>
      </w:r>
      <w:proofErr w:type="gramEnd"/>
      <w:r>
        <w:rPr>
          <w:rFonts w:ascii="Times New Roman" w:eastAsia="Times New Roman" w:hAnsi="Times New Roman"/>
          <w:spacing w:val="-5"/>
          <w:sz w:val="24"/>
          <w:szCs w:val="28"/>
          <w:lang w:eastAsia="ru-RU"/>
        </w:rPr>
        <w:t xml:space="preserve"> </w:t>
      </w:r>
    </w:p>
    <w:p w:rsidR="00480A82" w:rsidRDefault="00135B8F" w:rsidP="00A422A5">
      <w:pPr>
        <w:spacing w:after="0" w:line="240" w:lineRule="auto"/>
        <w:ind w:right="-1"/>
        <w:jc w:val="both"/>
        <w:rPr>
          <w:rFonts w:ascii="Times New Roman" w:eastAsia="Times New Roman" w:hAnsi="Times New Roman"/>
          <w:sz w:val="24"/>
          <w:szCs w:val="24"/>
          <w:lang w:eastAsia="ru-RU"/>
        </w:rPr>
      </w:pPr>
      <w:r>
        <w:rPr>
          <w:rFonts w:ascii="Times New Roman" w:eastAsia="Times New Roman" w:hAnsi="Times New Roman"/>
          <w:spacing w:val="-5"/>
          <w:sz w:val="24"/>
          <w:szCs w:val="28"/>
          <w:lang w:eastAsia="ru-RU"/>
        </w:rPr>
        <w:t xml:space="preserve">образования  </w:t>
      </w:r>
      <w:r w:rsidR="00981E8E">
        <w:rPr>
          <w:rFonts w:ascii="Times New Roman" w:eastAsia="Times New Roman" w:hAnsi="Times New Roman"/>
          <w:spacing w:val="-5"/>
          <w:sz w:val="24"/>
          <w:szCs w:val="28"/>
          <w:lang w:eastAsia="ru-RU"/>
        </w:rPr>
        <w:t>«Мысовское»</w:t>
      </w:r>
      <w:r>
        <w:rPr>
          <w:rFonts w:ascii="Times New Roman" w:eastAsia="Times New Roman" w:hAnsi="Times New Roman"/>
          <w:spacing w:val="-5"/>
          <w:sz w:val="24"/>
          <w:szCs w:val="28"/>
          <w:lang w:eastAsia="ru-RU"/>
        </w:rPr>
        <w:t xml:space="preserve">                                                                                        </w:t>
      </w:r>
      <w:proofErr w:type="spellStart"/>
      <w:r w:rsidR="00A422A5">
        <w:rPr>
          <w:rFonts w:ascii="Times New Roman" w:eastAsia="Times New Roman" w:hAnsi="Times New Roman"/>
          <w:spacing w:val="-5"/>
          <w:sz w:val="24"/>
          <w:szCs w:val="28"/>
          <w:lang w:eastAsia="ru-RU"/>
        </w:rPr>
        <w:t>С.И.Селуков</w:t>
      </w:r>
      <w:proofErr w:type="spellEnd"/>
    </w:p>
    <w:p w:rsidR="00A422A5" w:rsidRDefault="00A422A5" w:rsidP="00A422A5">
      <w:pPr>
        <w:spacing w:after="0" w:line="240" w:lineRule="auto"/>
        <w:ind w:right="-1"/>
        <w:jc w:val="both"/>
        <w:rPr>
          <w:rFonts w:ascii="Times New Roman" w:eastAsia="Times New Roman" w:hAnsi="Times New Roman"/>
          <w:sz w:val="24"/>
          <w:szCs w:val="24"/>
          <w:lang w:eastAsia="ru-RU"/>
        </w:rPr>
      </w:pPr>
    </w:p>
    <w:p w:rsidR="008F7F29" w:rsidRPr="008F7F29" w:rsidRDefault="008F7F29" w:rsidP="008F7F29">
      <w:pPr>
        <w:spacing w:after="0" w:line="240" w:lineRule="auto"/>
        <w:jc w:val="right"/>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lastRenderedPageBreak/>
        <w:t>УТВЕРЖДЕН</w:t>
      </w:r>
    </w:p>
    <w:p w:rsidR="008F7F29" w:rsidRPr="008F7F29" w:rsidRDefault="008F7F29" w:rsidP="008F7F29">
      <w:pPr>
        <w:spacing w:after="0" w:line="240" w:lineRule="auto"/>
        <w:jc w:val="right"/>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постановлением Администрации </w:t>
      </w:r>
    </w:p>
    <w:p w:rsidR="008F7F29" w:rsidRPr="008F7F29" w:rsidRDefault="008F7F29" w:rsidP="008F7F29">
      <w:pPr>
        <w:spacing w:after="0" w:line="240" w:lineRule="auto"/>
        <w:jc w:val="right"/>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муниципального</w:t>
      </w:r>
    </w:p>
    <w:p w:rsidR="008F7F29" w:rsidRPr="008F7F29" w:rsidRDefault="008F7F29" w:rsidP="008F7F29">
      <w:pPr>
        <w:spacing w:after="0" w:line="240" w:lineRule="auto"/>
        <w:jc w:val="right"/>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образования </w:t>
      </w:r>
      <w:r w:rsidR="00981E8E">
        <w:rPr>
          <w:rFonts w:ascii="Times New Roman" w:eastAsia="Times New Roman" w:hAnsi="Times New Roman"/>
          <w:sz w:val="24"/>
          <w:szCs w:val="24"/>
          <w:lang w:eastAsia="ru-RU"/>
        </w:rPr>
        <w:t>«Мысовское»</w:t>
      </w:r>
    </w:p>
    <w:p w:rsidR="008F7F29" w:rsidRPr="008F7F29" w:rsidRDefault="00A422A5" w:rsidP="008F7F29">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05 марта 2020</w:t>
      </w:r>
      <w:r w:rsidR="008F7F29" w:rsidRPr="008F7F29">
        <w:rPr>
          <w:rFonts w:ascii="Times New Roman" w:eastAsia="Times New Roman" w:hAnsi="Times New Roman"/>
          <w:sz w:val="24"/>
          <w:szCs w:val="24"/>
          <w:lang w:eastAsia="ru-RU"/>
        </w:rPr>
        <w:t xml:space="preserve"> г. №</w:t>
      </w:r>
      <w:r>
        <w:rPr>
          <w:rFonts w:ascii="Times New Roman" w:eastAsia="Times New Roman" w:hAnsi="Times New Roman"/>
          <w:sz w:val="24"/>
          <w:szCs w:val="24"/>
          <w:lang w:eastAsia="ru-RU"/>
        </w:rPr>
        <w:t xml:space="preserve"> </w:t>
      </w:r>
      <w:r w:rsidR="008F7F29" w:rsidRPr="008F7F29">
        <w:rPr>
          <w:rFonts w:ascii="Times New Roman" w:eastAsia="Times New Roman" w:hAnsi="Times New Roman"/>
          <w:sz w:val="24"/>
          <w:szCs w:val="24"/>
          <w:lang w:eastAsia="ru-RU"/>
        </w:rPr>
        <w:t>7</w:t>
      </w:r>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АДМИНИСТРАТИВНЫЙ РЕГЛАМЕНТ</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bCs/>
          <w:sz w:val="24"/>
          <w:szCs w:val="24"/>
          <w:lang w:eastAsia="ru-RU"/>
        </w:rPr>
        <w:t>по предоставлению муниципальной услуги «</w:t>
      </w:r>
      <w:r w:rsidRPr="008F7F29">
        <w:rPr>
          <w:rFonts w:ascii="Times New Roman" w:eastAsia="Times New Roman" w:hAnsi="Times New Roman"/>
          <w:b/>
          <w:sz w:val="24"/>
          <w:szCs w:val="24"/>
          <w:lang w:eastAsia="ru-RU"/>
        </w:rPr>
        <w:t>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sz w:val="24"/>
          <w:szCs w:val="24"/>
          <w:lang w:eastAsia="ru-RU"/>
        </w:rPr>
        <w:t xml:space="preserve">I. </w:t>
      </w:r>
      <w:r w:rsidRPr="008F7F29">
        <w:rPr>
          <w:rFonts w:ascii="Times New Roman" w:eastAsia="Times New Roman" w:hAnsi="Times New Roman"/>
          <w:b/>
          <w:sz w:val="24"/>
          <w:szCs w:val="24"/>
          <w:lang w:eastAsia="ru-RU"/>
        </w:rPr>
        <w:t>ОБЩИЕ ПОЛОЖЕНИЯ</w:t>
      </w:r>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Предмет регулирования Административного регламента</w:t>
      </w:r>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 </w:t>
      </w:r>
      <w:proofErr w:type="gramStart"/>
      <w:r w:rsidRPr="008F7F29">
        <w:rPr>
          <w:rFonts w:ascii="Times New Roman" w:eastAsia="Times New Roman" w:hAnsi="Times New Roman"/>
          <w:sz w:val="24"/>
          <w:szCs w:val="24"/>
          <w:lang w:eastAsia="ru-RU"/>
        </w:rPr>
        <w:t>Административный регламент предоставления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w:t>
      </w:r>
      <w:proofErr w:type="gramEnd"/>
      <w:r w:rsidRPr="008F7F29">
        <w:rPr>
          <w:rFonts w:ascii="Times New Roman" w:eastAsia="Times New Roman" w:hAnsi="Times New Roman"/>
          <w:sz w:val="24"/>
          <w:szCs w:val="24"/>
          <w:lang w:eastAsia="ru-RU"/>
        </w:rPr>
        <w:t xml:space="preserve"> и (или) крупногабаритных грузов» (далее – муниципальная услуга).</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Описание заявителей</w:t>
      </w:r>
    </w:p>
    <w:p w:rsidR="008F7F29" w:rsidRPr="008F7F29" w:rsidRDefault="008F7F29" w:rsidP="008F7F29">
      <w:pPr>
        <w:spacing w:after="0" w:line="240" w:lineRule="auto"/>
        <w:jc w:val="both"/>
        <w:rPr>
          <w:rFonts w:ascii="Times New Roman" w:eastAsia="Times New Roman" w:hAnsi="Times New Roman"/>
          <w:b/>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 Муниципальная услуга предоставляется физическим лицам (далее - граждане) и юридическим лицам (дале</w:t>
      </w:r>
      <w:proofErr w:type="gramStart"/>
      <w:r w:rsidRPr="008F7F29">
        <w:rPr>
          <w:rFonts w:ascii="Times New Roman" w:eastAsia="Times New Roman" w:hAnsi="Times New Roman"/>
          <w:sz w:val="24"/>
          <w:szCs w:val="24"/>
          <w:lang w:eastAsia="ru-RU"/>
        </w:rPr>
        <w:t>е-</w:t>
      </w:r>
      <w:proofErr w:type="gramEnd"/>
      <w:r w:rsidRPr="008F7F29">
        <w:rPr>
          <w:rFonts w:ascii="Times New Roman" w:eastAsia="Times New Roman" w:hAnsi="Times New Roman"/>
          <w:sz w:val="24"/>
          <w:szCs w:val="24"/>
          <w:lang w:eastAsia="ru-RU"/>
        </w:rPr>
        <w:t xml:space="preserve"> организации), индивидуальным предпринимателям.</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Порядок информирования о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b/>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 Информация о местонахождении, графике работы, номере телефона для справок, адресе электронной почты </w:t>
      </w:r>
      <w:r w:rsidRPr="008F7F29">
        <w:rPr>
          <w:rFonts w:ascii="Times New Roman" w:eastAsia="Times New Roman" w:hAnsi="Times New Roman"/>
          <w:sz w:val="24"/>
          <w:szCs w:val="24"/>
          <w:u w:val="single"/>
          <w:lang w:eastAsia="ru-RU"/>
        </w:rPr>
        <w:t>Администрации муниципального образования</w:t>
      </w:r>
      <w:r w:rsidRPr="008F7F29">
        <w:rPr>
          <w:rFonts w:ascii="Times New Roman" w:eastAsia="Times New Roman" w:hAnsi="Times New Roman"/>
          <w:sz w:val="24"/>
          <w:szCs w:val="24"/>
          <w:lang w:eastAsia="ru-RU"/>
        </w:rPr>
        <w:t>:</w:t>
      </w:r>
    </w:p>
    <w:p w:rsidR="008F7F29" w:rsidRPr="008F7F29" w:rsidRDefault="00A422A5" w:rsidP="008F7F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адрес: 427572</w:t>
      </w:r>
      <w:r w:rsidR="008F7F29" w:rsidRPr="008F7F29">
        <w:rPr>
          <w:rFonts w:ascii="Times New Roman" w:eastAsia="Times New Roman" w:hAnsi="Times New Roman"/>
          <w:sz w:val="24"/>
          <w:szCs w:val="24"/>
          <w:lang w:eastAsia="ru-RU"/>
        </w:rPr>
        <w:t xml:space="preserve">, Удмуртская Республика, </w:t>
      </w:r>
      <w:proofErr w:type="spellStart"/>
      <w:r w:rsidR="008F7F29" w:rsidRPr="008F7F29">
        <w:rPr>
          <w:rFonts w:ascii="Times New Roman" w:eastAsia="Times New Roman" w:hAnsi="Times New Roman"/>
          <w:sz w:val="24"/>
          <w:szCs w:val="24"/>
          <w:lang w:eastAsia="ru-RU"/>
        </w:rPr>
        <w:t>Кезский</w:t>
      </w:r>
      <w:proofErr w:type="spellEnd"/>
      <w:r w:rsidR="008F7F29" w:rsidRPr="008F7F29">
        <w:rPr>
          <w:rFonts w:ascii="Times New Roman" w:eastAsia="Times New Roman" w:hAnsi="Times New Roman"/>
          <w:sz w:val="24"/>
          <w:szCs w:val="24"/>
          <w:lang w:eastAsia="ru-RU"/>
        </w:rPr>
        <w:t xml:space="preserve"> ра</w:t>
      </w:r>
      <w:r>
        <w:rPr>
          <w:rFonts w:ascii="Times New Roman" w:eastAsia="Times New Roman" w:hAnsi="Times New Roman"/>
          <w:sz w:val="24"/>
          <w:szCs w:val="24"/>
          <w:lang w:eastAsia="ru-RU"/>
        </w:rPr>
        <w:t>йон, д. Мысы</w:t>
      </w:r>
      <w:r w:rsidR="008F7F29" w:rsidRPr="008F7F2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ул. Школьная, д.20</w:t>
      </w:r>
      <w:r w:rsidR="008F7F29">
        <w:rPr>
          <w:rFonts w:ascii="Times New Roman" w:eastAsia="Times New Roman" w:hAnsi="Times New Roman"/>
          <w:sz w:val="24"/>
          <w:szCs w:val="24"/>
          <w:lang w:eastAsia="ru-RU"/>
        </w:rPr>
        <w:t xml:space="preserve"> </w:t>
      </w:r>
      <w:proofErr w:type="gramEnd"/>
    </w:p>
    <w:p w:rsidR="008F7F29" w:rsidRPr="008F7F29" w:rsidRDefault="008F7F29" w:rsidP="008F7F29">
      <w:pPr>
        <w:autoSpaceDE w:val="0"/>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график работы: понедельник-пятница с 8.00ч до 12.00ч и с 13.00ч до 16.00ч;</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т</w:t>
      </w:r>
      <w:r w:rsidR="001D7EDF">
        <w:rPr>
          <w:rFonts w:ascii="Times New Roman" w:eastAsia="Times New Roman" w:hAnsi="Times New Roman"/>
          <w:sz w:val="24"/>
          <w:szCs w:val="24"/>
          <w:lang w:eastAsia="ru-RU"/>
        </w:rPr>
        <w:t>елефон для справок: 8(34158)3-33-80</w:t>
      </w:r>
      <w:r w:rsidRPr="008F7F29">
        <w:rPr>
          <w:rFonts w:ascii="Times New Roman" w:eastAsia="Times New Roman" w:hAnsi="Times New Roman"/>
          <w:sz w:val="24"/>
          <w:szCs w:val="24"/>
          <w:lang w:eastAsia="ru-RU"/>
        </w:rPr>
        <w:t xml:space="preserve">;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адрес электронной почты: </w:t>
      </w:r>
      <w:proofErr w:type="spellStart"/>
      <w:r w:rsidR="001D7EDF">
        <w:rPr>
          <w:rFonts w:ascii="Times New Roman" w:eastAsia="Times New Roman" w:hAnsi="Times New Roman"/>
          <w:sz w:val="24"/>
          <w:szCs w:val="24"/>
          <w:lang w:val="en-US" w:eastAsia="ru-RU"/>
        </w:rPr>
        <w:t>musu</w:t>
      </w:r>
      <w:proofErr w:type="spellEnd"/>
      <w:r w:rsidR="001D7EDF">
        <w:rPr>
          <w:rFonts w:ascii="Times New Roman" w:eastAsia="Times New Roman" w:hAnsi="Times New Roman"/>
          <w:sz w:val="24"/>
          <w:szCs w:val="24"/>
          <w:u w:val="single"/>
          <w:lang w:eastAsia="ru-RU"/>
        </w:rPr>
        <w:fldChar w:fldCharType="begin"/>
      </w:r>
      <w:r w:rsidR="001D7EDF">
        <w:rPr>
          <w:rFonts w:ascii="Times New Roman" w:eastAsia="Times New Roman" w:hAnsi="Times New Roman"/>
          <w:sz w:val="24"/>
          <w:szCs w:val="24"/>
          <w:u w:val="single"/>
          <w:lang w:eastAsia="ru-RU"/>
        </w:rPr>
        <w:instrText xml:space="preserve"> HYPERLINK "mailto:</w:instrText>
      </w:r>
      <w:r w:rsidR="001D7EDF" w:rsidRPr="008F7F29">
        <w:rPr>
          <w:rFonts w:ascii="Times New Roman" w:eastAsia="Times New Roman" w:hAnsi="Times New Roman"/>
          <w:sz w:val="24"/>
          <w:szCs w:val="24"/>
          <w:u w:val="single"/>
          <w:lang w:eastAsia="ru-RU"/>
        </w:rPr>
        <w:instrText>-</w:instrText>
      </w:r>
      <w:r w:rsidR="001D7EDF" w:rsidRPr="008F7F29">
        <w:rPr>
          <w:rFonts w:ascii="Times New Roman" w:eastAsia="Times New Roman" w:hAnsi="Times New Roman"/>
          <w:sz w:val="24"/>
          <w:szCs w:val="24"/>
          <w:u w:val="single"/>
          <w:lang w:val="en-US" w:eastAsia="ru-RU"/>
        </w:rPr>
        <w:instrText>adm</w:instrText>
      </w:r>
      <w:r w:rsidR="001D7EDF" w:rsidRPr="008F7F29">
        <w:rPr>
          <w:rFonts w:ascii="Times New Roman" w:eastAsia="Times New Roman" w:hAnsi="Times New Roman"/>
          <w:sz w:val="24"/>
          <w:szCs w:val="24"/>
          <w:u w:val="single"/>
          <w:lang w:eastAsia="ru-RU"/>
        </w:rPr>
        <w:instrText>@</w:instrText>
      </w:r>
      <w:r w:rsidR="001D7EDF" w:rsidRPr="008F7F29">
        <w:rPr>
          <w:rFonts w:ascii="Times New Roman" w:eastAsia="Times New Roman" w:hAnsi="Times New Roman"/>
          <w:sz w:val="24"/>
          <w:szCs w:val="24"/>
          <w:u w:val="single"/>
          <w:lang w:val="en-US" w:eastAsia="ru-RU"/>
        </w:rPr>
        <w:instrText>yandex</w:instrText>
      </w:r>
      <w:r w:rsidR="001D7EDF" w:rsidRPr="008F7F29">
        <w:rPr>
          <w:rFonts w:ascii="Times New Roman" w:eastAsia="Times New Roman" w:hAnsi="Times New Roman"/>
          <w:sz w:val="24"/>
          <w:szCs w:val="24"/>
          <w:u w:val="single"/>
          <w:lang w:eastAsia="ru-RU"/>
        </w:rPr>
        <w:instrText>.</w:instrText>
      </w:r>
      <w:r w:rsidR="001D7EDF" w:rsidRPr="008F7F29">
        <w:rPr>
          <w:rFonts w:ascii="Times New Roman" w:eastAsia="Times New Roman" w:hAnsi="Times New Roman"/>
          <w:sz w:val="24"/>
          <w:szCs w:val="24"/>
          <w:u w:val="single"/>
          <w:lang w:val="en-US" w:eastAsia="ru-RU"/>
        </w:rPr>
        <w:instrText>ru</w:instrText>
      </w:r>
      <w:r w:rsidR="001D7EDF">
        <w:rPr>
          <w:rFonts w:ascii="Times New Roman" w:eastAsia="Times New Roman" w:hAnsi="Times New Roman"/>
          <w:sz w:val="24"/>
          <w:szCs w:val="24"/>
          <w:u w:val="single"/>
          <w:lang w:eastAsia="ru-RU"/>
        </w:rPr>
        <w:instrText xml:space="preserve">" </w:instrText>
      </w:r>
      <w:r w:rsidR="001D7EDF">
        <w:rPr>
          <w:rFonts w:ascii="Times New Roman" w:eastAsia="Times New Roman" w:hAnsi="Times New Roman"/>
          <w:sz w:val="24"/>
          <w:szCs w:val="24"/>
          <w:u w:val="single"/>
          <w:lang w:eastAsia="ru-RU"/>
        </w:rPr>
        <w:fldChar w:fldCharType="separate"/>
      </w:r>
      <w:r w:rsidR="001D7EDF" w:rsidRPr="00374432">
        <w:rPr>
          <w:rStyle w:val="a6"/>
          <w:rFonts w:ascii="Times New Roman" w:eastAsia="Times New Roman" w:hAnsi="Times New Roman"/>
          <w:sz w:val="24"/>
          <w:szCs w:val="24"/>
          <w:lang w:eastAsia="ru-RU"/>
        </w:rPr>
        <w:t>-</w:t>
      </w:r>
      <w:r w:rsidR="001D7EDF" w:rsidRPr="00374432">
        <w:rPr>
          <w:rStyle w:val="a6"/>
          <w:rFonts w:ascii="Times New Roman" w:eastAsia="Times New Roman" w:hAnsi="Times New Roman"/>
          <w:sz w:val="24"/>
          <w:szCs w:val="24"/>
          <w:lang w:val="en-US" w:eastAsia="ru-RU"/>
        </w:rPr>
        <w:t>adm</w:t>
      </w:r>
      <w:r w:rsidR="001D7EDF" w:rsidRPr="00374432">
        <w:rPr>
          <w:rStyle w:val="a6"/>
          <w:rFonts w:ascii="Times New Roman" w:eastAsia="Times New Roman" w:hAnsi="Times New Roman"/>
          <w:sz w:val="24"/>
          <w:szCs w:val="24"/>
          <w:lang w:eastAsia="ru-RU"/>
        </w:rPr>
        <w:t>@</w:t>
      </w:r>
      <w:r w:rsidR="001D7EDF" w:rsidRPr="00374432">
        <w:rPr>
          <w:rStyle w:val="a6"/>
          <w:rFonts w:ascii="Times New Roman" w:eastAsia="Times New Roman" w:hAnsi="Times New Roman"/>
          <w:sz w:val="24"/>
          <w:szCs w:val="24"/>
          <w:lang w:val="en-US" w:eastAsia="ru-RU"/>
        </w:rPr>
        <w:t>yandex</w:t>
      </w:r>
      <w:r w:rsidR="001D7EDF" w:rsidRPr="00374432">
        <w:rPr>
          <w:rStyle w:val="a6"/>
          <w:rFonts w:ascii="Times New Roman" w:eastAsia="Times New Roman" w:hAnsi="Times New Roman"/>
          <w:sz w:val="24"/>
          <w:szCs w:val="24"/>
          <w:lang w:eastAsia="ru-RU"/>
        </w:rPr>
        <w:t>.</w:t>
      </w:r>
      <w:r w:rsidR="001D7EDF" w:rsidRPr="00374432">
        <w:rPr>
          <w:rStyle w:val="a6"/>
          <w:rFonts w:ascii="Times New Roman" w:eastAsia="Times New Roman" w:hAnsi="Times New Roman"/>
          <w:sz w:val="24"/>
          <w:szCs w:val="24"/>
          <w:lang w:val="en-US" w:eastAsia="ru-RU"/>
        </w:rPr>
        <w:t>ru</w:t>
      </w:r>
      <w:r w:rsidR="001D7EDF">
        <w:rPr>
          <w:rFonts w:ascii="Times New Roman" w:eastAsia="Times New Roman" w:hAnsi="Times New Roman"/>
          <w:sz w:val="24"/>
          <w:szCs w:val="24"/>
          <w:u w:val="single"/>
          <w:lang w:eastAsia="ru-RU"/>
        </w:rPr>
        <w:fldChar w:fldCharType="end"/>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0"/>
          <w:lang w:eastAsia="ru-RU"/>
        </w:rPr>
        <w:t xml:space="preserve">адрес официального сайта в информационно-телекоммуникационной сети «Интернет»: </w:t>
      </w:r>
      <w:hyperlink r:id="rId6" w:history="1">
        <w:r w:rsidR="001D7EDF" w:rsidRPr="001D7EDF">
          <w:rPr>
            <w:rFonts w:ascii="Times New Roman" w:eastAsia="Times New Roman" w:hAnsi="Times New Roman"/>
            <w:sz w:val="24"/>
            <w:szCs w:val="24"/>
            <w:lang w:eastAsia="ru-RU"/>
          </w:rPr>
          <w:t xml:space="preserve"> </w:t>
        </w:r>
        <w:proofErr w:type="spellStart"/>
        <w:r w:rsidR="001D7EDF" w:rsidRPr="00A422A5">
          <w:rPr>
            <w:rFonts w:ascii="Times New Roman" w:eastAsia="Times New Roman" w:hAnsi="Times New Roman"/>
            <w:sz w:val="24"/>
            <w:szCs w:val="24"/>
            <w:lang w:eastAsia="ru-RU"/>
          </w:rPr>
          <w:t>htt</w:t>
        </w:r>
        <w:proofErr w:type="spellEnd"/>
        <w:r w:rsidR="001D7EDF" w:rsidRPr="00A422A5">
          <w:rPr>
            <w:rFonts w:ascii="Times New Roman" w:eastAsia="Times New Roman" w:hAnsi="Times New Roman"/>
            <w:sz w:val="24"/>
            <w:szCs w:val="24"/>
            <w:lang w:eastAsia="ru-RU"/>
          </w:rPr>
          <w:t>://</w:t>
        </w:r>
        <w:proofErr w:type="spellStart"/>
        <w:r w:rsidR="001D7EDF" w:rsidRPr="00A422A5">
          <w:rPr>
            <w:rFonts w:ascii="Times New Roman" w:eastAsia="Times New Roman" w:hAnsi="Times New Roman"/>
            <w:sz w:val="24"/>
            <w:szCs w:val="24"/>
            <w:lang w:eastAsia="ru-RU"/>
          </w:rPr>
          <w:t>misi.mokez.ru</w:t>
        </w:r>
        <w:proofErr w:type="spellEnd"/>
        <w:r w:rsidRPr="008F7F29">
          <w:rPr>
            <w:rFonts w:ascii="Times New Roman" w:eastAsia="Times New Roman" w:hAnsi="Times New Roman"/>
            <w:sz w:val="24"/>
            <w:szCs w:val="20"/>
            <w:lang w:eastAsia="ru-RU"/>
          </w:rPr>
          <w:t>»</w:t>
        </w:r>
      </w:hyperlink>
      <w:r w:rsidRPr="008F7F29">
        <w:rPr>
          <w:rFonts w:ascii="Times New Roman" w:eastAsia="Times New Roman" w:hAnsi="Times New Roman"/>
          <w:sz w:val="24"/>
          <w:szCs w:val="20"/>
          <w:lang w:eastAsia="ru-RU"/>
        </w:rPr>
        <w:t xml:space="preserve">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4. Информация о местонахождении, графике работы, номере телефона для справок, адресе электронной почты м</w:t>
      </w:r>
      <w:r w:rsidRPr="008F7F29">
        <w:rPr>
          <w:rFonts w:ascii="Times New Roman" w:eastAsia="Times New Roman" w:hAnsi="Times New Roman"/>
          <w:sz w:val="24"/>
          <w:szCs w:val="24"/>
          <w:u w:val="single"/>
          <w:lang w:eastAsia="ru-RU"/>
        </w:rPr>
        <w:t>ногофункциональных центров</w:t>
      </w:r>
      <w:r w:rsidRPr="008F7F29">
        <w:rPr>
          <w:rFonts w:ascii="Times New Roman" w:eastAsia="Times New Roman" w:hAnsi="Times New Roman"/>
          <w:sz w:val="24"/>
          <w:szCs w:val="24"/>
          <w:lang w:eastAsia="ru-RU"/>
        </w:rPr>
        <w:t xml:space="preserve"> предоставления государственных и муниципальных услуг в Удмуртской Республике: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адрес: </w:t>
      </w:r>
      <w:r w:rsidRPr="008F7F29">
        <w:rPr>
          <w:rFonts w:ascii="Times New Roman" w:eastAsia="Times New Roman" w:hAnsi="Times New Roman"/>
          <w:b/>
          <w:bCs/>
          <w:color w:val="3D3D3D"/>
          <w:sz w:val="24"/>
          <w:szCs w:val="24"/>
          <w:shd w:val="clear" w:color="auto" w:fill="FFFFFF"/>
          <w:lang w:eastAsia="ru-RU"/>
        </w:rPr>
        <w:t> </w:t>
      </w:r>
      <w:r w:rsidRPr="008F7F29">
        <w:rPr>
          <w:rFonts w:ascii="Times New Roman" w:eastAsia="Times New Roman" w:hAnsi="Times New Roman"/>
          <w:sz w:val="24"/>
          <w:szCs w:val="24"/>
          <w:shd w:val="clear" w:color="auto" w:fill="FFFFFF"/>
          <w:lang w:eastAsia="ru-RU"/>
        </w:rPr>
        <w:t xml:space="preserve">427580, Удмуртская Республика, </w:t>
      </w:r>
      <w:proofErr w:type="spellStart"/>
      <w:r w:rsidRPr="008F7F29">
        <w:rPr>
          <w:rFonts w:ascii="Times New Roman" w:eastAsia="Times New Roman" w:hAnsi="Times New Roman"/>
          <w:sz w:val="24"/>
          <w:szCs w:val="24"/>
          <w:shd w:val="clear" w:color="auto" w:fill="FFFFFF"/>
          <w:lang w:eastAsia="ru-RU"/>
        </w:rPr>
        <w:t>п</w:t>
      </w:r>
      <w:proofErr w:type="gramStart"/>
      <w:r w:rsidRPr="008F7F29">
        <w:rPr>
          <w:rFonts w:ascii="Times New Roman" w:eastAsia="Times New Roman" w:hAnsi="Times New Roman"/>
          <w:sz w:val="24"/>
          <w:szCs w:val="24"/>
          <w:shd w:val="clear" w:color="auto" w:fill="FFFFFF"/>
          <w:lang w:eastAsia="ru-RU"/>
        </w:rPr>
        <w:t>.К</w:t>
      </w:r>
      <w:proofErr w:type="gramEnd"/>
      <w:r w:rsidRPr="008F7F29">
        <w:rPr>
          <w:rFonts w:ascii="Times New Roman" w:eastAsia="Times New Roman" w:hAnsi="Times New Roman"/>
          <w:sz w:val="24"/>
          <w:szCs w:val="24"/>
          <w:shd w:val="clear" w:color="auto" w:fill="FFFFFF"/>
          <w:lang w:eastAsia="ru-RU"/>
        </w:rPr>
        <w:t>ез</w:t>
      </w:r>
      <w:proofErr w:type="spellEnd"/>
      <w:r w:rsidRPr="008F7F29">
        <w:rPr>
          <w:rFonts w:ascii="Times New Roman" w:eastAsia="Times New Roman" w:hAnsi="Times New Roman"/>
          <w:sz w:val="24"/>
          <w:szCs w:val="24"/>
          <w:shd w:val="clear" w:color="auto" w:fill="FFFFFF"/>
          <w:lang w:eastAsia="ru-RU"/>
        </w:rPr>
        <w:t>, ул. Ленина д.44</w:t>
      </w:r>
      <w:r w:rsidRPr="008F7F29">
        <w:rPr>
          <w:rFonts w:ascii="Times New Roman" w:eastAsia="Times New Roman" w:hAnsi="Times New Roman"/>
          <w:sz w:val="24"/>
          <w:szCs w:val="24"/>
          <w:lang w:eastAsia="ru-RU"/>
        </w:rPr>
        <w:t>;</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bCs/>
          <w:kern w:val="36"/>
          <w:sz w:val="24"/>
          <w:szCs w:val="24"/>
          <w:lang w:eastAsia="ru-RU"/>
        </w:rPr>
        <w:t>график работы:</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Понедельник</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t xml:space="preserve">            </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с 8-00 до 17-00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Вторник</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с 8-00 до 17-00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Среда</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t xml:space="preserve">            </w:t>
      </w:r>
      <w:r w:rsidRPr="008F7F29">
        <w:rPr>
          <w:rFonts w:ascii="Times New Roman" w:eastAsia="Times New Roman" w:hAnsi="Times New Roman"/>
          <w:bCs/>
          <w:kern w:val="36"/>
          <w:sz w:val="24"/>
          <w:szCs w:val="24"/>
          <w:lang w:eastAsia="ru-RU"/>
        </w:rPr>
        <w:t>с 8-00 до 20-00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Четверг</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с 8-00 до 17-00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Пятница</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с 8-00 до 17-00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  Без перерыва на обед </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 xml:space="preserve">         </w:t>
      </w:r>
      <w:r w:rsidRPr="008F7F29">
        <w:rPr>
          <w:rFonts w:ascii="Times New Roman" w:eastAsia="Times New Roman" w:hAnsi="Times New Roman"/>
          <w:bCs/>
          <w:kern w:val="36"/>
          <w:sz w:val="24"/>
          <w:szCs w:val="24"/>
          <w:lang w:eastAsia="ru-RU"/>
        </w:rPr>
        <w:t>Прием после 17-00 по предварительной записи</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Суббота</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с 9-00 до 13-00</w:t>
      </w:r>
    </w:p>
    <w:p w:rsidR="008F7F29" w:rsidRPr="008F7F29" w:rsidRDefault="008F7F29" w:rsidP="008F7F29">
      <w:pPr>
        <w:pBdr>
          <w:bottom w:val="single" w:sz="8" w:space="12" w:color="E4E7E9"/>
        </w:pBdr>
        <w:shd w:val="clear" w:color="auto" w:fill="FFFFFF"/>
        <w:spacing w:after="0" w:line="240" w:lineRule="auto"/>
        <w:jc w:val="both"/>
        <w:outlineLvl w:val="0"/>
        <w:rPr>
          <w:rFonts w:ascii="Times New Roman" w:eastAsia="Times New Roman" w:hAnsi="Times New Roman"/>
          <w:bCs/>
          <w:kern w:val="36"/>
          <w:sz w:val="24"/>
          <w:szCs w:val="24"/>
          <w:lang w:eastAsia="ru-RU"/>
        </w:rPr>
      </w:pPr>
      <w:r w:rsidRPr="008F7F29">
        <w:rPr>
          <w:rFonts w:ascii="Times New Roman" w:eastAsia="Times New Roman" w:hAnsi="Times New Roman"/>
          <w:kern w:val="36"/>
          <w:sz w:val="24"/>
          <w:szCs w:val="24"/>
          <w:lang w:eastAsia="ru-RU"/>
        </w:rPr>
        <w:t>Воскресенье</w:t>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kern w:val="36"/>
          <w:sz w:val="24"/>
          <w:szCs w:val="24"/>
          <w:lang w:eastAsia="ru-RU"/>
        </w:rPr>
        <w:tab/>
      </w:r>
      <w:r w:rsidRPr="008F7F29">
        <w:rPr>
          <w:rFonts w:ascii="Times New Roman" w:eastAsia="Times New Roman" w:hAnsi="Times New Roman"/>
          <w:bCs/>
          <w:kern w:val="36"/>
          <w:sz w:val="24"/>
          <w:szCs w:val="24"/>
          <w:lang w:eastAsia="ru-RU"/>
        </w:rPr>
        <w:t>выходной</w:t>
      </w:r>
    </w:p>
    <w:p w:rsidR="008F7F29" w:rsidRPr="008F7F29" w:rsidRDefault="008F7F29" w:rsidP="008F7F29">
      <w:pPr>
        <w:shd w:val="clear" w:color="auto" w:fill="FFFFFF"/>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lastRenderedPageBreak/>
        <w:t>Предварительная запись осуществляется через </w:t>
      </w:r>
      <w:hyperlink r:id="rId7" w:tgtFrame="_blank" w:history="1">
        <w:r w:rsidRPr="008F7F29">
          <w:rPr>
            <w:rFonts w:ascii="Times New Roman" w:eastAsia="Times New Roman" w:hAnsi="Times New Roman"/>
            <w:sz w:val="24"/>
            <w:szCs w:val="24"/>
            <w:u w:val="single"/>
            <w:lang w:eastAsia="ru-RU"/>
          </w:rPr>
          <w:t>Региональный портал государственных и муниципальных услуг Удмуртской Республики</w:t>
        </w:r>
      </w:hyperlink>
      <w:r w:rsidRPr="008F7F29">
        <w:rPr>
          <w:rFonts w:ascii="Times New Roman" w:eastAsia="Times New Roman" w:hAnsi="Times New Roman"/>
          <w:sz w:val="24"/>
          <w:szCs w:val="24"/>
          <w:lang w:eastAsia="ru-RU"/>
        </w:rPr>
        <w:t xml:space="preserve"> или при личном обращении в МФЦ;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телефон для справок: </w:t>
      </w:r>
      <w:r w:rsidRPr="008F7F29">
        <w:rPr>
          <w:rFonts w:ascii="Times New Roman" w:eastAsia="Times New Roman" w:hAnsi="Times New Roman"/>
          <w:sz w:val="24"/>
          <w:szCs w:val="24"/>
          <w:shd w:val="clear" w:color="auto" w:fill="FFFFFF"/>
          <w:lang w:eastAsia="ru-RU"/>
        </w:rPr>
        <w:t>8(34158) 3-09-62</w:t>
      </w:r>
      <w:r w:rsidRPr="008F7F29">
        <w:rPr>
          <w:rFonts w:ascii="Times New Roman" w:eastAsia="Times New Roman" w:hAnsi="Times New Roman"/>
          <w:sz w:val="24"/>
          <w:szCs w:val="24"/>
          <w:lang w:eastAsia="ru-RU"/>
        </w:rPr>
        <w:t>;</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адрес электронной почты: </w:t>
      </w:r>
      <w:hyperlink r:id="rId8" w:tgtFrame="_blank" w:history="1">
        <w:r w:rsidRPr="008F7F29">
          <w:rPr>
            <w:rFonts w:ascii="Verdana" w:eastAsia="Times New Roman" w:hAnsi="Verdana"/>
            <w:sz w:val="23"/>
            <w:szCs w:val="23"/>
            <w:u w:val="single"/>
            <w:shd w:val="clear" w:color="auto" w:fill="FFFFFF"/>
            <w:lang w:eastAsia="ru-RU"/>
          </w:rPr>
          <w:t>mfc.kez@mail.ru</w:t>
        </w:r>
      </w:hyperlink>
      <w:proofErr w:type="gramStart"/>
      <w:r w:rsidRPr="008F7F29">
        <w:rPr>
          <w:rFonts w:ascii="Verdana" w:eastAsia="Times New Roman" w:hAnsi="Verdana"/>
          <w:sz w:val="23"/>
          <w:szCs w:val="23"/>
          <w:shd w:val="clear" w:color="auto" w:fill="FFFFFF"/>
          <w:lang w:eastAsia="ru-RU"/>
        </w:rPr>
        <w:t xml:space="preserve"> </w:t>
      </w:r>
      <w:r w:rsidRPr="008F7F29">
        <w:rPr>
          <w:rFonts w:ascii="Times New Roman" w:eastAsia="Times New Roman" w:hAnsi="Times New Roman"/>
          <w:sz w:val="24"/>
          <w:szCs w:val="24"/>
          <w:lang w:eastAsia="ru-RU"/>
        </w:rPr>
        <w:t>;</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адрес официального сайта в информационно-телекоммуникационной сети «Интернет»: </w:t>
      </w:r>
      <w:hyperlink r:id="rId9" w:history="1">
        <w:r w:rsidRPr="008F7F29">
          <w:rPr>
            <w:rFonts w:ascii="Times New Roman" w:eastAsia="Times New Roman" w:hAnsi="Times New Roman"/>
            <w:sz w:val="24"/>
            <w:szCs w:val="24"/>
            <w:u w:val="single"/>
            <w:lang w:eastAsia="ru-RU"/>
          </w:rPr>
          <w:t>http://kez.udmurt.ru/mun_usl/MFC/</w:t>
        </w:r>
      </w:hyperlink>
      <w:r w:rsidRPr="008F7F29">
        <w:rPr>
          <w:rFonts w:ascii="Times New Roman" w:eastAsia="Times New Roman" w:hAnsi="Times New Roman"/>
          <w:sz w:val="24"/>
          <w:szCs w:val="24"/>
          <w:lang w:eastAsia="ru-RU"/>
        </w:rPr>
        <w:t xml:space="preserve">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5. Информация о муниципальной услуге предоставляется специалистами Администрации муниципального образов</w:t>
      </w:r>
      <w:r w:rsidR="001D7EDF">
        <w:rPr>
          <w:rFonts w:ascii="Times New Roman" w:eastAsia="Times New Roman" w:hAnsi="Times New Roman"/>
          <w:sz w:val="24"/>
          <w:szCs w:val="24"/>
          <w:lang w:eastAsia="ru-RU"/>
        </w:rPr>
        <w:t>ания  по телефонам: 8(34158)3-</w:t>
      </w:r>
      <w:r w:rsidR="001D7EDF" w:rsidRPr="001D7EDF">
        <w:rPr>
          <w:rFonts w:ascii="Times New Roman" w:eastAsia="Times New Roman" w:hAnsi="Times New Roman"/>
          <w:sz w:val="24"/>
          <w:szCs w:val="24"/>
          <w:lang w:eastAsia="ru-RU"/>
        </w:rPr>
        <w:t>33</w:t>
      </w:r>
      <w:r w:rsidR="001D7EDF">
        <w:rPr>
          <w:rFonts w:ascii="Times New Roman" w:eastAsia="Times New Roman" w:hAnsi="Times New Roman"/>
          <w:sz w:val="24"/>
          <w:szCs w:val="24"/>
          <w:lang w:eastAsia="ru-RU"/>
        </w:rPr>
        <w:t>-</w:t>
      </w:r>
      <w:r w:rsidR="001D7EDF" w:rsidRPr="001D7EDF">
        <w:rPr>
          <w:rFonts w:ascii="Times New Roman" w:eastAsia="Times New Roman" w:hAnsi="Times New Roman"/>
          <w:sz w:val="24"/>
          <w:szCs w:val="24"/>
          <w:lang w:eastAsia="ru-RU"/>
        </w:rPr>
        <w:t>80</w:t>
      </w:r>
      <w:r w:rsidRPr="008F7F29">
        <w:rPr>
          <w:rFonts w:ascii="Times New Roman" w:eastAsia="Times New Roman" w:hAnsi="Times New Roman"/>
          <w:sz w:val="24"/>
          <w:szCs w:val="24"/>
          <w:lang w:eastAsia="ru-RU"/>
        </w:rPr>
        <w:t>.</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6. Информацию о порядке предоставления муниципальной услуги можно также получить в региональном центре телефонного обслуживания граждан и организаций по вопросам предоставления государственных и муниципальных услуг в Удмуртской Республике по телефону: (3412) 600-000.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7. </w:t>
      </w:r>
      <w:proofErr w:type="gramStart"/>
      <w:r w:rsidRPr="008F7F29">
        <w:rPr>
          <w:rFonts w:ascii="Times New Roman" w:eastAsia="Times New Roman" w:hAnsi="Times New Roman"/>
          <w:sz w:val="24"/>
          <w:szCs w:val="24"/>
          <w:lang w:eastAsia="ru-RU"/>
        </w:rPr>
        <w:t xml:space="preserve">Информация по вопросам предоставления муниципальной услуги размещается непосредственно в помещении органа, предоставляющего муниципальную услугу, с использованием информационных стендов, в информационно-телекоммуникационной сети «Интернет» на официальном сайте муниципального образования, в федеральной информационной системе «Единый портал государственных и муниципальных услуг (функций)» www.gosuslugi.ru (далее – Единый портал услуг), многофункциональном центре предоставления государственных и муниципальных услуг в п. </w:t>
      </w:r>
      <w:proofErr w:type="spellStart"/>
      <w:r w:rsidRPr="008F7F29">
        <w:rPr>
          <w:rFonts w:ascii="Times New Roman" w:eastAsia="Times New Roman" w:hAnsi="Times New Roman"/>
          <w:sz w:val="24"/>
          <w:szCs w:val="24"/>
          <w:lang w:eastAsia="ru-RU"/>
        </w:rPr>
        <w:t>Кез</w:t>
      </w:r>
      <w:proofErr w:type="spellEnd"/>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8. Информационные стенды оборудуются в доступном для получения информации помещении органа, предоставляющего муниципальную услугу.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Информационный стенд по предоставлению муниципальной услуги должен содержать следующее:</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 исчерпывающий перечень документов, необходимых для предоставления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 исчерпывающий перечень оснований для отказа в приеме документов, необходимых для предоставления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3) исчерпывающий перечень оснований для отказа в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4) образец заполнения заявления для получения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 сроки предоставления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6) часы приема, а также фамилию, имя, отчество должностных лиц уполномоченного органа, номер кабинета для приема заявителей.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9. Для получения информации о порядке предоставления муниципальной услуги заявитель вправе обратиться в уполномоченный орган в устной форме лично, в письменной форме, в том числе по адресу электронной почты.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10. Консультирование по вопросам предоставления муниципальной услуги осуществляется в устной форме специалистами органа, предоставляющего муниципальную услугу, которые несут ответственность за полноту, грамотность и доступность проведенного консультирования.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При ответах на телефонные звонки и устные обращения граждан специалист администрации подробно и в вежливой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При невозможности специалиста органа, предоставляющего муниципальную услугу, принявшего звонок, самостоятельно ответить на поставленные вопросы, телефонный звонок должен быть переадресован другому специалисту органа, предоставляющего муниципальную услугу, или же обратившемуся гражданину должен быть сообщен телефонный номер, по которому можно получить необходимую информацию.</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11. Основными требованиями к информированию заявителей являются: достоверность предоставляемой информации; четкость в изложении информации; полнота информирования; удобство и доступность получения информации; оперативность при предоставлении информации о муниципальной услуге.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480A82" w:rsidRDefault="00480A82" w:rsidP="008F7F29">
      <w:pPr>
        <w:spacing w:after="0" w:line="240" w:lineRule="auto"/>
        <w:jc w:val="center"/>
        <w:rPr>
          <w:rFonts w:ascii="Times New Roman" w:eastAsia="Times New Roman" w:hAnsi="Times New Roman"/>
          <w:b/>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II. СТАНДАРТ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b/>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Наименование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12.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Наименование органа,</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 xml:space="preserve">непосредственно </w:t>
      </w:r>
      <w:proofErr w:type="gramStart"/>
      <w:r w:rsidRPr="008F7F29">
        <w:rPr>
          <w:rFonts w:ascii="Times New Roman" w:eastAsia="Times New Roman" w:hAnsi="Times New Roman"/>
          <w:b/>
          <w:sz w:val="24"/>
          <w:szCs w:val="24"/>
          <w:lang w:eastAsia="ru-RU"/>
        </w:rPr>
        <w:t>предоставляющего</w:t>
      </w:r>
      <w:proofErr w:type="gramEnd"/>
      <w:r w:rsidRPr="008F7F29">
        <w:rPr>
          <w:rFonts w:ascii="Times New Roman" w:eastAsia="Times New Roman" w:hAnsi="Times New Roman"/>
          <w:b/>
          <w:sz w:val="24"/>
          <w:szCs w:val="24"/>
          <w:lang w:eastAsia="ru-RU"/>
        </w:rPr>
        <w:t xml:space="preserve"> муниципальную услугу</w:t>
      </w:r>
    </w:p>
    <w:p w:rsidR="008F7F29" w:rsidRPr="008F7F29" w:rsidRDefault="008F7F29" w:rsidP="008F7F29">
      <w:pPr>
        <w:spacing w:after="0" w:line="240" w:lineRule="auto"/>
        <w:jc w:val="both"/>
        <w:rPr>
          <w:rFonts w:ascii="Times New Roman" w:eastAsia="Times New Roman" w:hAnsi="Times New Roman"/>
          <w:b/>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13. Муниципальная услуга предоставляется Администрацией муниципального образования </w:t>
      </w:r>
      <w:r w:rsidR="00981E8E">
        <w:rPr>
          <w:rFonts w:ascii="Times New Roman" w:eastAsia="Times New Roman" w:hAnsi="Times New Roman"/>
          <w:sz w:val="24"/>
          <w:szCs w:val="24"/>
          <w:lang w:eastAsia="ru-RU"/>
        </w:rPr>
        <w:t>«Мысовское»</w:t>
      </w:r>
      <w:r w:rsidRPr="008F7F29">
        <w:rPr>
          <w:rFonts w:ascii="Times New Roman" w:eastAsia="Times New Roman" w:hAnsi="Times New Roman"/>
          <w:sz w:val="24"/>
          <w:szCs w:val="24"/>
          <w:lang w:eastAsia="ru-RU"/>
        </w:rPr>
        <w:t xml:space="preserve"> (далее – орган, предоставляющий муниципальную услугу).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14. </w:t>
      </w:r>
      <w:proofErr w:type="gramStart"/>
      <w:r w:rsidRPr="008F7F29">
        <w:rPr>
          <w:rFonts w:ascii="Times New Roman" w:eastAsia="Times New Roman" w:hAnsi="Times New Roman"/>
          <w:sz w:val="24"/>
          <w:szCs w:val="24"/>
          <w:lang w:eastAsia="ru-RU"/>
        </w:rPr>
        <w:t>В соответствии с пунктом 3 части 1 статьи 7 Федерального закона от 27.07.2010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другие государственные органы, организации, за исключением получения услуг, включенных в перечень услуг, которые являются</w:t>
      </w:r>
      <w:proofErr w:type="gramEnd"/>
      <w:r w:rsidRPr="008F7F29">
        <w:rPr>
          <w:rFonts w:ascii="Times New Roman" w:eastAsia="Times New Roman" w:hAnsi="Times New Roman"/>
          <w:sz w:val="24"/>
          <w:szCs w:val="24"/>
          <w:lang w:eastAsia="ru-RU"/>
        </w:rPr>
        <w:t xml:space="preserve"> </w:t>
      </w:r>
      <w:proofErr w:type="gramStart"/>
      <w:r w:rsidRPr="008F7F29">
        <w:rPr>
          <w:rFonts w:ascii="Times New Roman" w:eastAsia="Times New Roman" w:hAnsi="Times New Roman"/>
          <w:sz w:val="24"/>
          <w:szCs w:val="24"/>
          <w:lang w:eastAsia="ru-RU"/>
        </w:rPr>
        <w:t>необходимыми</w:t>
      </w:r>
      <w:proofErr w:type="gramEnd"/>
      <w:r w:rsidRPr="008F7F29">
        <w:rPr>
          <w:rFonts w:ascii="Times New Roman" w:eastAsia="Times New Roman" w:hAnsi="Times New Roman"/>
          <w:sz w:val="24"/>
          <w:szCs w:val="24"/>
          <w:lang w:eastAsia="ru-RU"/>
        </w:rPr>
        <w:t xml:space="preserve">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8F7F29" w:rsidRPr="008F7F29" w:rsidRDefault="008F7F29" w:rsidP="008F7F29">
      <w:pPr>
        <w:spacing w:after="0" w:line="240" w:lineRule="auto"/>
        <w:jc w:val="both"/>
        <w:rPr>
          <w:rFonts w:ascii="Times New Roman" w:eastAsia="Times New Roman" w:hAnsi="Times New Roman"/>
          <w:spacing w:val="2"/>
          <w:sz w:val="24"/>
          <w:szCs w:val="24"/>
          <w:lang w:eastAsia="ru-RU"/>
        </w:rPr>
      </w:pPr>
      <w:r w:rsidRPr="008F7F29">
        <w:rPr>
          <w:rFonts w:ascii="Times New Roman" w:eastAsia="Times New Roman" w:hAnsi="Times New Roman"/>
          <w:sz w:val="24"/>
          <w:szCs w:val="24"/>
          <w:lang w:eastAsia="ru-RU"/>
        </w:rPr>
        <w:t xml:space="preserve">    </w:t>
      </w:r>
      <w:r w:rsidRPr="008F7F29">
        <w:rPr>
          <w:rFonts w:ascii="Times New Roman" w:eastAsia="Times New Roman" w:hAnsi="Times New Roman"/>
          <w:spacing w:val="2"/>
          <w:sz w:val="24"/>
          <w:szCs w:val="24"/>
          <w:lang w:eastAsia="ru-RU"/>
        </w:rPr>
        <w:t>Прием и выдачу документов, консультирование о порядке предоставления муниципальной услуги осуществляется в МФЦ или непосредственно в Администрации.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Результат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15. Результатом предоставления муниципальной услуги является принятие решения 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или об отказе в выдаче такого разрешения.</w:t>
      </w:r>
    </w:p>
    <w:p w:rsidR="00480A82" w:rsidRPr="00480A82" w:rsidRDefault="008F7F29" w:rsidP="00480A82">
      <w:pPr>
        <w:spacing w:after="0" w:line="240" w:lineRule="auto"/>
        <w:jc w:val="both"/>
        <w:rPr>
          <w:rFonts w:ascii="Times New Roman" w:eastAsia="Times New Roman" w:hAnsi="Times New Roman"/>
          <w:spacing w:val="2"/>
          <w:sz w:val="24"/>
          <w:szCs w:val="24"/>
          <w:lang w:eastAsia="ru-RU"/>
        </w:rPr>
      </w:pPr>
      <w:r w:rsidRPr="008F7F29">
        <w:rPr>
          <w:rFonts w:ascii="Times New Roman" w:eastAsia="Times New Roman" w:hAnsi="Times New Roman"/>
          <w:spacing w:val="2"/>
          <w:sz w:val="24"/>
          <w:szCs w:val="24"/>
          <w:lang w:eastAsia="ru-RU"/>
        </w:rPr>
        <w:t xml:space="preserve">   Специальное разрешение выдается на одну поездку или на несколько поездок (не более 10) транспортного средства по определенному маршруту с аналогичным грузом, имеющим одинаковую характеристику (наименование, габариты, масса).</w:t>
      </w:r>
      <w:r w:rsidRPr="008F7F29">
        <w:rPr>
          <w:rFonts w:ascii="Times New Roman" w:eastAsia="Times New Roman" w:hAnsi="Times New Roman"/>
          <w:spacing w:val="2"/>
          <w:sz w:val="24"/>
          <w:szCs w:val="24"/>
          <w:lang w:eastAsia="ru-RU"/>
        </w:rPr>
        <w:br/>
        <w:t>Специальное разрешение выдается на срок до 3 месяцев.</w:t>
      </w:r>
    </w:p>
    <w:p w:rsidR="00480A82" w:rsidRDefault="00480A82" w:rsidP="008F7F29">
      <w:pPr>
        <w:spacing w:after="0" w:line="240" w:lineRule="auto"/>
        <w:jc w:val="center"/>
        <w:rPr>
          <w:rFonts w:ascii="Times New Roman" w:eastAsia="Times New Roman" w:hAnsi="Times New Roman"/>
          <w:b/>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Срок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b/>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16. Срок предоставления муниципальной услуги не должен превышать 30 дней со дня подачи заявления.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 случае если требуется согласование только владельцев автомобильных дорог, и при наличии соответствующих согласований выдается в </w:t>
      </w:r>
      <w:proofErr w:type="gramStart"/>
      <w:r w:rsidRPr="008F7F29">
        <w:rPr>
          <w:rFonts w:ascii="Times New Roman" w:eastAsia="Times New Roman" w:hAnsi="Times New Roman"/>
          <w:sz w:val="24"/>
          <w:szCs w:val="24"/>
          <w:lang w:eastAsia="ru-RU"/>
        </w:rPr>
        <w:t>срок</w:t>
      </w:r>
      <w:proofErr w:type="gramEnd"/>
      <w:r w:rsidRPr="008F7F29">
        <w:rPr>
          <w:rFonts w:ascii="Times New Roman" w:eastAsia="Times New Roman" w:hAnsi="Times New Roman"/>
          <w:sz w:val="24"/>
          <w:szCs w:val="24"/>
          <w:lang w:eastAsia="ru-RU"/>
        </w:rPr>
        <w:t xml:space="preserve">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proofErr w:type="gramStart"/>
      <w:r w:rsidRPr="008F7F29">
        <w:rPr>
          <w:rFonts w:ascii="Times New Roman" w:eastAsia="Times New Roman" w:hAnsi="Times New Roman"/>
          <w:sz w:val="24"/>
          <w:szCs w:val="24"/>
          <w:lang w:eastAsia="ru-RU"/>
        </w:rPr>
        <w:t xml:space="preserve">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Отделом в оперативном порядке в течение одного рабочего дня с возможностью </w:t>
      </w:r>
      <w:r w:rsidRPr="008F7F29">
        <w:rPr>
          <w:rFonts w:ascii="Times New Roman" w:eastAsia="Times New Roman" w:hAnsi="Times New Roman"/>
          <w:sz w:val="24"/>
          <w:szCs w:val="24"/>
          <w:lang w:eastAsia="ru-RU"/>
        </w:rPr>
        <w:lastRenderedPageBreak/>
        <w:t>предъявления копий платёжных документов, подтверждающих оплату государственной пошлины за выдачу разрешения, платежей за возмещение вреда, причиняемого транспортными средствами, осуществляющими перевозки тяжеловесных грузов, автомобильным дорогам, после выдачи разрешения.</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Правовые основания для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17. Предоставление муниципальной услуги осуществляется в соответствии со следующими нормативными правовыми актами: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Федеральный закон от 27 июля 2010 года № 210-ФЗ «Об организации предоставления государственных и муниципальных услуг»;</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Федеральный закон от 10 декабря 1995 года № 196-ФЗ «О безопасности дорожного движения»;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Федеральный закон от 06 октября 2003 года № 131-ФЗ «Об общих принципах организации местного самоуправления в Российской Федерации»;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r w:rsidR="00B5530C">
        <w:rPr>
          <w:rFonts w:ascii="Times New Roman" w:eastAsia="Times New Roman" w:hAnsi="Times New Roman"/>
          <w:sz w:val="24"/>
          <w:szCs w:val="24"/>
          <w:lang w:eastAsia="ru-RU"/>
        </w:rPr>
        <w:t xml:space="preserve"> П</w:t>
      </w:r>
      <w:r w:rsidRPr="008F7F29">
        <w:rPr>
          <w:rFonts w:ascii="Times New Roman" w:eastAsia="Times New Roman" w:hAnsi="Times New Roman"/>
          <w:sz w:val="24"/>
          <w:szCs w:val="24"/>
          <w:lang w:eastAsia="ru-RU"/>
        </w:rPr>
        <w:t>остановление Правительства Российской Федерации от 15 апреля 2011 года № 272 «Об утверждении Правил перевозок грузов автомобильным транспортом»;</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proofErr w:type="gramStart"/>
      <w:r w:rsidRPr="008F7F29">
        <w:rPr>
          <w:rFonts w:ascii="Times New Roman" w:eastAsia="Times New Roman" w:hAnsi="Times New Roman"/>
          <w:sz w:val="24"/>
          <w:szCs w:val="24"/>
          <w:lang w:eastAsia="ru-RU"/>
        </w:rPr>
        <w:t>Приказ Министерства транспорта РФ от 15 января 2014 года № 7</w:t>
      </w:r>
      <w:r w:rsidRPr="008F7F29">
        <w:rPr>
          <w:rFonts w:ascii="Times New Roman" w:eastAsia="Times New Roman" w:hAnsi="Times New Roman"/>
          <w:sz w:val="24"/>
          <w:szCs w:val="24"/>
          <w:lang w:eastAsia="ru-RU"/>
        </w:rPr>
        <w:br/>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r w:rsidR="00B5530C">
        <w:rPr>
          <w:rFonts w:ascii="Times New Roman" w:eastAsia="Times New Roman" w:hAnsi="Times New Roman"/>
          <w:sz w:val="24"/>
          <w:szCs w:val="24"/>
          <w:lang w:eastAsia="ru-RU"/>
        </w:rPr>
        <w:t xml:space="preserve"> П</w:t>
      </w:r>
      <w:r w:rsidRPr="008F7F29">
        <w:rPr>
          <w:rFonts w:ascii="Times New Roman" w:eastAsia="Times New Roman" w:hAnsi="Times New Roman"/>
          <w:sz w:val="24"/>
          <w:szCs w:val="24"/>
          <w:lang w:eastAsia="ru-RU"/>
        </w:rPr>
        <w:t>риказ Министерства транспорта Российской Федерации от 04 июля 2011 года № 179 «Об утверждении порядка выдачи специального разрешения на движение по автомобильным дорогам транспортного средства, осуществляющего перевозку опасных грузов»;</w:t>
      </w:r>
    </w:p>
    <w:p w:rsidR="008F7F29" w:rsidRPr="001D7EDF" w:rsidRDefault="00FB07AD" w:rsidP="008F7F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5530C">
        <w:rPr>
          <w:rFonts w:ascii="Times New Roman" w:eastAsia="Times New Roman" w:hAnsi="Times New Roman"/>
          <w:sz w:val="24"/>
          <w:szCs w:val="24"/>
          <w:lang w:eastAsia="ru-RU"/>
        </w:rPr>
        <w:t xml:space="preserve">   П</w:t>
      </w:r>
      <w:r w:rsidR="008F7F29" w:rsidRPr="008F7F29">
        <w:rPr>
          <w:rFonts w:ascii="Times New Roman" w:eastAsia="Times New Roman" w:hAnsi="Times New Roman"/>
          <w:sz w:val="24"/>
          <w:szCs w:val="24"/>
          <w:lang w:eastAsia="ru-RU"/>
        </w:rPr>
        <w:t>риказ Министерства транспорта Российской Федерации от 27 августа 2009 года № 150 «О порядке проведения оценки технического состояния автомобильных дорог»;</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Исчерпывающий перечень документов, необходимых для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18. Для предоставления муниципальной услуги представляются в уполномоченный орган следующие документы: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1) заявление о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2) в случае подачи заявления представителем к заявлению также прилагается документ, подтверждающий полномочия представителя;</w:t>
      </w:r>
    </w:p>
    <w:p w:rsidR="008F7F29" w:rsidRPr="008F7F29" w:rsidRDefault="001D7EDF" w:rsidP="008F7F29">
      <w:pPr>
        <w:spacing w:after="0" w:line="240" w:lineRule="auto"/>
        <w:jc w:val="both"/>
        <w:rPr>
          <w:rFonts w:ascii="Times New Roman" w:eastAsia="Times New Roman" w:hAnsi="Times New Roman"/>
          <w:sz w:val="24"/>
          <w:szCs w:val="24"/>
          <w:lang w:eastAsia="ru-RU"/>
        </w:rPr>
      </w:pPr>
      <w:r w:rsidRPr="001D7EDF">
        <w:rPr>
          <w:rFonts w:ascii="Times New Roman" w:eastAsia="Times New Roman" w:hAnsi="Times New Roman"/>
          <w:sz w:val="24"/>
          <w:szCs w:val="24"/>
          <w:lang w:eastAsia="ru-RU"/>
        </w:rPr>
        <w:t>3</w:t>
      </w:r>
      <w:r w:rsidR="008F7F29" w:rsidRPr="008F7F29">
        <w:rPr>
          <w:rFonts w:ascii="Times New Roman" w:eastAsia="Times New Roman" w:hAnsi="Times New Roman"/>
          <w:sz w:val="24"/>
          <w:szCs w:val="24"/>
          <w:lang w:eastAsia="ru-RU"/>
        </w:rPr>
        <w:t xml:space="preserve">)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 </w:t>
      </w:r>
    </w:p>
    <w:p w:rsidR="008F7F29" w:rsidRPr="008F7F29" w:rsidRDefault="001D7EDF" w:rsidP="008F7F29">
      <w:pPr>
        <w:spacing w:after="0" w:line="240" w:lineRule="auto"/>
        <w:jc w:val="both"/>
        <w:rPr>
          <w:rFonts w:ascii="Times New Roman" w:eastAsia="Times New Roman" w:hAnsi="Times New Roman"/>
          <w:sz w:val="24"/>
          <w:szCs w:val="24"/>
          <w:lang w:eastAsia="ru-RU"/>
        </w:rPr>
      </w:pPr>
      <w:r w:rsidRPr="001D7EDF">
        <w:rPr>
          <w:rFonts w:ascii="Times New Roman" w:eastAsia="Times New Roman" w:hAnsi="Times New Roman"/>
          <w:sz w:val="24"/>
          <w:szCs w:val="24"/>
          <w:lang w:eastAsia="ru-RU"/>
        </w:rPr>
        <w:t>4</w:t>
      </w:r>
      <w:r w:rsidR="008F7F29" w:rsidRPr="008F7F29">
        <w:rPr>
          <w:rFonts w:ascii="Times New Roman" w:eastAsia="Times New Roman" w:hAnsi="Times New Roman"/>
          <w:sz w:val="24"/>
          <w:szCs w:val="24"/>
          <w:lang w:eastAsia="ru-RU"/>
        </w:rPr>
        <w:t>)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На схеме транспортного средства изображается транспортное средство, планируемое к участию в перевозке, количество осей и колёс на нём, взаимное расположение осей и колёс, распределение нагрузки по осям и в случае неравномерного распределения нагрузки по длине оси - распределение на отдельные колёса;</w:t>
      </w:r>
    </w:p>
    <w:p w:rsidR="008F7F29" w:rsidRPr="008F7F29" w:rsidRDefault="001D7EDF" w:rsidP="008F7F29">
      <w:pPr>
        <w:spacing w:after="0" w:line="240" w:lineRule="auto"/>
        <w:jc w:val="both"/>
        <w:rPr>
          <w:rFonts w:ascii="Times New Roman" w:eastAsia="Times New Roman" w:hAnsi="Times New Roman"/>
          <w:sz w:val="24"/>
          <w:szCs w:val="24"/>
          <w:lang w:eastAsia="ru-RU"/>
        </w:rPr>
      </w:pPr>
      <w:r w:rsidRPr="001D7EDF">
        <w:rPr>
          <w:rFonts w:ascii="Times New Roman" w:eastAsia="Times New Roman" w:hAnsi="Times New Roman"/>
          <w:sz w:val="24"/>
          <w:szCs w:val="24"/>
          <w:lang w:eastAsia="ru-RU"/>
        </w:rPr>
        <w:t>5</w:t>
      </w:r>
      <w:r w:rsidR="008F7F29" w:rsidRPr="008F7F29">
        <w:rPr>
          <w:rFonts w:ascii="Times New Roman" w:eastAsia="Times New Roman" w:hAnsi="Times New Roman"/>
          <w:sz w:val="24"/>
          <w:szCs w:val="24"/>
          <w:lang w:eastAsia="ru-RU"/>
        </w:rPr>
        <w:t>) сведения о технических требованиях к перевозке заявленного груза в транспортном положении;</w:t>
      </w:r>
    </w:p>
    <w:p w:rsidR="008F7F29" w:rsidRPr="008F7F29" w:rsidRDefault="001D7EDF" w:rsidP="008F7F29">
      <w:pPr>
        <w:spacing w:after="0" w:line="240" w:lineRule="auto"/>
        <w:jc w:val="both"/>
        <w:rPr>
          <w:rFonts w:ascii="Times New Roman" w:eastAsia="Times New Roman" w:hAnsi="Times New Roman"/>
          <w:sz w:val="24"/>
          <w:szCs w:val="24"/>
          <w:lang w:eastAsia="ru-RU"/>
        </w:rPr>
      </w:pPr>
      <w:r w:rsidRPr="001D7EDF">
        <w:rPr>
          <w:rFonts w:ascii="Times New Roman" w:eastAsia="Times New Roman" w:hAnsi="Times New Roman"/>
          <w:sz w:val="24"/>
          <w:szCs w:val="24"/>
          <w:lang w:eastAsia="ru-RU"/>
        </w:rPr>
        <w:t>6</w:t>
      </w:r>
      <w:r w:rsidR="008F7F29" w:rsidRPr="008F7F29">
        <w:rPr>
          <w:rFonts w:ascii="Times New Roman" w:eastAsia="Times New Roman" w:hAnsi="Times New Roman"/>
          <w:sz w:val="24"/>
          <w:szCs w:val="24"/>
          <w:lang w:eastAsia="ru-RU"/>
        </w:rPr>
        <w:t>) выписка из Единого государственного реестра индивидуальных предпринимателей (для индивидуальных предпринимателей);</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lastRenderedPageBreak/>
        <w:t xml:space="preserve"> </w:t>
      </w:r>
      <w:r w:rsidR="001D7EDF" w:rsidRPr="001D7EDF">
        <w:rPr>
          <w:rFonts w:ascii="Times New Roman" w:eastAsia="Times New Roman" w:hAnsi="Times New Roman"/>
          <w:sz w:val="24"/>
          <w:szCs w:val="24"/>
          <w:lang w:eastAsia="ru-RU"/>
        </w:rPr>
        <w:t>7</w:t>
      </w:r>
      <w:r w:rsidRPr="008F7F29">
        <w:rPr>
          <w:rFonts w:ascii="Times New Roman" w:eastAsia="Times New Roman" w:hAnsi="Times New Roman"/>
          <w:sz w:val="24"/>
          <w:szCs w:val="24"/>
          <w:lang w:eastAsia="ru-RU"/>
        </w:rPr>
        <w:t>) выписка из Единого государственного реестра юридических лиц (для юридических лиц).</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Заявление и схема транспортного средства (автопоезда) должны быть заверены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8F7F29" w:rsidRPr="008F7F29" w:rsidRDefault="001D7EDF" w:rsidP="008F7F29">
      <w:pPr>
        <w:spacing w:after="0" w:line="240" w:lineRule="auto"/>
        <w:jc w:val="both"/>
        <w:rPr>
          <w:rFonts w:ascii="Times New Roman" w:eastAsia="Times New Roman" w:hAnsi="Times New Roman"/>
          <w:sz w:val="24"/>
          <w:szCs w:val="24"/>
          <w:lang w:eastAsia="ru-RU"/>
        </w:rPr>
      </w:pPr>
      <w:r w:rsidRPr="001D7EDF">
        <w:rPr>
          <w:rFonts w:ascii="Times New Roman" w:eastAsia="Times New Roman" w:hAnsi="Times New Roman"/>
          <w:sz w:val="24"/>
          <w:szCs w:val="24"/>
          <w:lang w:eastAsia="ru-RU"/>
        </w:rPr>
        <w:t>8</w:t>
      </w:r>
      <w:r w:rsidR="008F7F29" w:rsidRPr="008F7F29">
        <w:rPr>
          <w:rFonts w:ascii="Times New Roman" w:eastAsia="Times New Roman" w:hAnsi="Times New Roman"/>
          <w:sz w:val="24"/>
          <w:szCs w:val="24"/>
          <w:lang w:eastAsia="ru-RU"/>
        </w:rPr>
        <w:t xml:space="preserve">) копия документа, удостоверяющего личность заявителя; </w:t>
      </w:r>
    </w:p>
    <w:p w:rsidR="008F7F29" w:rsidRDefault="001D7EDF" w:rsidP="008F7F29">
      <w:pPr>
        <w:spacing w:after="0" w:line="240" w:lineRule="auto"/>
        <w:jc w:val="both"/>
        <w:rPr>
          <w:rFonts w:ascii="Times New Roman" w:eastAsia="Times New Roman" w:hAnsi="Times New Roman"/>
          <w:sz w:val="24"/>
          <w:szCs w:val="20"/>
          <w:lang w:eastAsia="ru-RU"/>
        </w:rPr>
      </w:pPr>
      <w:r w:rsidRPr="001D7EDF">
        <w:rPr>
          <w:rFonts w:ascii="Times New Roman" w:eastAsia="Times New Roman" w:hAnsi="Times New Roman"/>
          <w:sz w:val="24"/>
          <w:szCs w:val="20"/>
          <w:lang w:eastAsia="ru-RU"/>
        </w:rPr>
        <w:t>9</w:t>
      </w:r>
      <w:r w:rsidR="00F64874">
        <w:rPr>
          <w:rFonts w:ascii="Times New Roman" w:eastAsia="Times New Roman" w:hAnsi="Times New Roman"/>
          <w:sz w:val="24"/>
          <w:szCs w:val="20"/>
          <w:lang w:eastAsia="ru-RU"/>
        </w:rPr>
        <w:t>)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наличии действующего специального разрешения на данное транспортное средство</w:t>
      </w:r>
      <w:r w:rsidR="009F249F">
        <w:rPr>
          <w:rFonts w:ascii="Times New Roman" w:eastAsia="Times New Roman" w:hAnsi="Times New Roman"/>
          <w:sz w:val="24"/>
          <w:szCs w:val="20"/>
          <w:lang w:eastAsia="ru-RU"/>
        </w:rPr>
        <w:t xml:space="preserve"> </w:t>
      </w:r>
    </w:p>
    <w:p w:rsidR="00F64874" w:rsidRPr="008F7F29" w:rsidRDefault="00F64874"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pacing w:val="2"/>
          <w:sz w:val="24"/>
          <w:szCs w:val="24"/>
          <w:lang w:eastAsia="ru-RU"/>
        </w:rPr>
      </w:pPr>
      <w:r w:rsidRPr="008F7F29">
        <w:rPr>
          <w:rFonts w:ascii="Times New Roman" w:eastAsia="Times New Roman" w:hAnsi="Times New Roman"/>
          <w:sz w:val="24"/>
          <w:szCs w:val="24"/>
          <w:lang w:eastAsia="ru-RU"/>
        </w:rPr>
        <w:t xml:space="preserve">19. </w:t>
      </w:r>
      <w:proofErr w:type="gramStart"/>
      <w:r w:rsidRPr="008F7F29">
        <w:rPr>
          <w:rFonts w:ascii="Times New Roman" w:eastAsia="Times New Roman" w:hAnsi="Times New Roman"/>
          <w:spacing w:val="2"/>
          <w:sz w:val="24"/>
          <w:szCs w:val="24"/>
          <w:lang w:eastAsia="ru-RU"/>
        </w:rPr>
        <w:t xml:space="preserve">В отношении владельца транспортного средства </w:t>
      </w:r>
      <w:r w:rsidRPr="008F7F29">
        <w:rPr>
          <w:rFonts w:ascii="Times New Roman" w:eastAsia="Times New Roman" w:hAnsi="Times New Roman"/>
          <w:sz w:val="24"/>
          <w:szCs w:val="24"/>
          <w:lang w:eastAsia="ru-RU"/>
        </w:rPr>
        <w:t>орган, предоставляющий муниципальную услугу</w:t>
      </w:r>
      <w:r w:rsidRPr="008F7F29">
        <w:rPr>
          <w:rFonts w:ascii="Times New Roman" w:eastAsia="Times New Roman" w:hAnsi="Times New Roman"/>
          <w:spacing w:val="2"/>
          <w:sz w:val="24"/>
          <w:szCs w:val="24"/>
          <w:lang w:eastAsia="ru-RU"/>
        </w:rPr>
        <w:t xml:space="preserve"> получает информацию о государственной регистрации в качестве индивидуального предпринимателя или юридического лица, зарегистрированного на территории Российской Федерации,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 указанных в п. 7,8.</w:t>
      </w:r>
      <w:proofErr w:type="gramEnd"/>
      <w:r w:rsidRPr="008F7F29">
        <w:rPr>
          <w:rFonts w:ascii="Times New Roman" w:eastAsia="Times New Roman" w:hAnsi="Times New Roman"/>
          <w:spacing w:val="2"/>
          <w:sz w:val="24"/>
          <w:szCs w:val="24"/>
          <w:lang w:eastAsia="ru-RU"/>
        </w:rPr>
        <w:t xml:space="preserve"> Заявитель вправе представить указанную информацию в </w:t>
      </w:r>
      <w:r w:rsidRPr="008F7F29">
        <w:rPr>
          <w:rFonts w:ascii="Times New Roman" w:eastAsia="Times New Roman" w:hAnsi="Times New Roman"/>
          <w:sz w:val="24"/>
          <w:szCs w:val="24"/>
          <w:lang w:eastAsia="ru-RU"/>
        </w:rPr>
        <w:t>орган, предоставляющий муниципальную услугу</w:t>
      </w:r>
      <w:r w:rsidRPr="008F7F29">
        <w:rPr>
          <w:rFonts w:ascii="Times New Roman" w:eastAsia="Times New Roman" w:hAnsi="Times New Roman"/>
          <w:spacing w:val="2"/>
          <w:sz w:val="24"/>
          <w:szCs w:val="24"/>
          <w:lang w:eastAsia="ru-RU"/>
        </w:rPr>
        <w:t xml:space="preserve"> по собственной инициативе.</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20. Для рассмотрения заявления уполномоченный орган в порядке межведомственного информационного взаимодействия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 выписка из Единого государственного реестра индивидуальных предпринимателей (для индивидуальных предпринимателей);</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 выписка из Единого государственного реестра юридических лиц (для юридических лиц).</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21. Копии документов, не заверенные в установленном законодательством порядке, должны быть представлены с предъявлением оригинала. Копии документов, представленные с предъявлением оригинала, сличаются, заверяются лицом, осуществляющим прием документов, после чего оригинал возвращается заявителю.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22. При предоставлении муниципальной услуги уполномоченным органом требуется получение согласия заявителя на обработку его персональных данных. </w:t>
      </w:r>
      <w:proofErr w:type="gramStart"/>
      <w:r w:rsidRPr="008F7F29">
        <w:rPr>
          <w:rFonts w:ascii="Times New Roman" w:eastAsia="Times New Roman" w:hAnsi="Times New Roman"/>
          <w:sz w:val="24"/>
          <w:szCs w:val="24"/>
          <w:lang w:eastAsia="ru-RU"/>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8F7F29">
        <w:rPr>
          <w:rFonts w:ascii="Times New Roman" w:eastAsia="Times New Roman" w:hAnsi="Times New Roman"/>
          <w:sz w:val="24"/>
          <w:szCs w:val="24"/>
          <w:lang w:eastAsia="ru-RU"/>
        </w:rPr>
        <w:t xml:space="preserve"> Указанные документы могут быть представлены, в том числе в форме электронного документа. Данные требования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23. Орган, предоставляющий муниципальную услугу, не вправе требовать от заявителя: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8F7F29" w:rsidRP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sidRPr="008F7F29">
        <w:rPr>
          <w:rFonts w:ascii="Times New Roman" w:eastAsia="Times New Roman" w:hAnsi="Times New Roman"/>
          <w:sz w:val="24"/>
          <w:szCs w:val="24"/>
          <w:lang w:eastAsia="ru-RU"/>
        </w:rPr>
        <w:lastRenderedPageBreak/>
        <w:t>предоставлении частью 1 статьи 1 Федерального закона от 27.07.2010 № 210-ФЗ «Об организации предоставления государственных и муниципальных услуг» муниципальных услуг</w:t>
      </w:r>
      <w:proofErr w:type="gramEnd"/>
      <w:r w:rsidRPr="008F7F29">
        <w:rPr>
          <w:rFonts w:ascii="Times New Roman" w:eastAsia="Times New Roman" w:hAnsi="Times New Roman"/>
          <w:sz w:val="24"/>
          <w:szCs w:val="24"/>
          <w:lang w:eastAsia="ru-RU"/>
        </w:rPr>
        <w:t xml:space="preserve">, </w:t>
      </w:r>
      <w:proofErr w:type="gramStart"/>
      <w:r w:rsidRPr="008F7F29">
        <w:rPr>
          <w:rFonts w:ascii="Times New Roman" w:eastAsia="Times New Roman" w:hAnsi="Times New Roman"/>
          <w:sz w:val="24"/>
          <w:szCs w:val="24"/>
          <w:lang w:eastAsia="ru-RU"/>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8F7F29">
        <w:rPr>
          <w:rFonts w:ascii="Times New Roman" w:eastAsia="Times New Roman" w:hAnsi="Times New Roman"/>
          <w:sz w:val="24"/>
          <w:szCs w:val="24"/>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 xml:space="preserve">3) осуществления действий, в том числе согласований, необходимых для получения муниципальной услуги и связанных с обращением в другие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 </w:t>
      </w:r>
      <w:proofErr w:type="gramEnd"/>
    </w:p>
    <w:p w:rsidR="00480A82" w:rsidRPr="008F7F29" w:rsidRDefault="00480A82"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24. Основаниями для отказа в приеме документов, необходимых для предоставления муниципальной услуги, являются: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1) подача заявления о предоставлении муниципальной услуги ненадлежащим лицом;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 заявление исполнено карандашом;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 в заявлении содержатся нецензурные либо оскорбительные выражения;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 текст заявления не поддается прочтению, неразборчиво написан;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 в заявлении или в документах имеются подчистки либо приписки, зачеркнутые слова и </w:t>
      </w:r>
      <w:proofErr w:type="gramStart"/>
      <w:r w:rsidRPr="008F7F29">
        <w:rPr>
          <w:rFonts w:ascii="Times New Roman" w:eastAsia="Times New Roman" w:hAnsi="Times New Roman"/>
          <w:sz w:val="24"/>
          <w:szCs w:val="24"/>
          <w:lang w:eastAsia="ru-RU"/>
        </w:rPr>
        <w:t>другие</w:t>
      </w:r>
      <w:proofErr w:type="gramEnd"/>
      <w:r w:rsidRPr="008F7F29">
        <w:rPr>
          <w:rFonts w:ascii="Times New Roman" w:eastAsia="Times New Roman" w:hAnsi="Times New Roman"/>
          <w:sz w:val="24"/>
          <w:szCs w:val="24"/>
          <w:lang w:eastAsia="ru-RU"/>
        </w:rPr>
        <w:t xml:space="preserve"> не оговоренные исправления;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6) имеются документы с серьезными повреждениями, не позволяющими однозначно истолковать их содержание.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Исчерпывающий перечень оснований</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для отказа в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25. В предоставлении муниципальной услуги отказывается в следующих случаях: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1) обращение неуполномоченного лица;</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2)   Орган, предоставляющий муниципальную услугу не вправе согласно Порядку выдачи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Министерства транспорта РФ от 24 июля 2012 года № 258, выдавать разрешения по заявленному маршруту;</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3) отсутствие документов, предусмотренных в пункте 18 настоящего Административного регламента;</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4) заявитель не внес госпошлину.</w:t>
      </w:r>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Размер платы, взимаемой с заявителя при предоставлении муниципальной услуги, и способы ее взимания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26.  </w:t>
      </w:r>
      <w:proofErr w:type="gramStart"/>
      <w:r w:rsidRPr="008F7F29">
        <w:rPr>
          <w:rFonts w:ascii="Times New Roman" w:eastAsia="Times New Roman" w:hAnsi="Times New Roman"/>
          <w:sz w:val="24"/>
          <w:szCs w:val="24"/>
          <w:lang w:eastAsia="ru-RU"/>
        </w:rPr>
        <w:t>За выдачу разрешения уплачивается государственная пошлина на основании части 7 статьи 31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соответствии с подпунктом 111 пункта 1 статьи 333.33 части второй Налогового кодекса Российской Федерации.</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lastRenderedPageBreak/>
        <w:t xml:space="preserve">     Размеры и порядок взимания государственной пошлины установлены главой 25.3 Налогового кодекса Российской Федерации.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27. Время ожидания заявителя в очереди при подаче запроса о предоставлении муниципальной услуги и при получении результата муниципальной услуги не должно превышать 15 минут.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Срок регистрации запроса заявителя о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28. Срок регистрации запроса заявителя специалистом уполномоченного ор</w:t>
      </w:r>
      <w:r w:rsidR="00480A82">
        <w:rPr>
          <w:rFonts w:ascii="Times New Roman" w:eastAsia="Times New Roman" w:hAnsi="Times New Roman"/>
          <w:sz w:val="24"/>
          <w:szCs w:val="24"/>
          <w:lang w:eastAsia="ru-RU"/>
        </w:rPr>
        <w:t>гана составляет 1 рабочий день.</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Требования к помещениям,</w:t>
      </w: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 xml:space="preserve">в </w:t>
      </w:r>
      <w:proofErr w:type="gramStart"/>
      <w:r w:rsidRPr="008F7F29">
        <w:rPr>
          <w:rFonts w:ascii="Times New Roman" w:eastAsia="Times New Roman" w:hAnsi="Times New Roman"/>
          <w:b/>
          <w:sz w:val="24"/>
          <w:szCs w:val="24"/>
          <w:lang w:eastAsia="ru-RU"/>
        </w:rPr>
        <w:t>которых</w:t>
      </w:r>
      <w:proofErr w:type="gramEnd"/>
      <w:r w:rsidRPr="008F7F29">
        <w:rPr>
          <w:rFonts w:ascii="Times New Roman" w:eastAsia="Times New Roman" w:hAnsi="Times New Roman"/>
          <w:b/>
          <w:sz w:val="24"/>
          <w:szCs w:val="24"/>
          <w:lang w:eastAsia="ru-RU"/>
        </w:rPr>
        <w:t xml:space="preserve"> предоставляется муниципальная услуга</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29.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Помещения должны быть оборудованы противопожарной системой, средствами пожаротушения, системой оповещения о возникновении чрезвычайных ситуаций.</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proofErr w:type="gramStart"/>
      <w:r w:rsidRPr="008F7F29">
        <w:rPr>
          <w:rFonts w:ascii="Times New Roman" w:eastAsia="Times New Roman" w:hAnsi="Times New Roman"/>
          <w:sz w:val="24"/>
          <w:szCs w:val="24"/>
          <w:lang w:eastAsia="ru-RU"/>
        </w:rPr>
        <w:t>Вход в здание территориального органа и выход из него должны быть оборудованы информационной табличкой (вывеской), содержащей наименование территориального органа, пандусом и расширенным проходом, позволяющими обеспечить беспрепятственный доступ гражданам, в том числе инвалидам, использующим кресла-коляски.</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Для удобства граждан помещения для непосредственного взаимодействия должностных лиц территориального органа и граждан должны располагаться на нижних этажах здания.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должностных лиц территориального органа.</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Места для заполнения запросов (заявлений) о предоставлении государственной услуги, предназначенные для ознакомления граждан с информационными материалами, должны быть оборудованы:</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стульями, столами (стойками), бланками заявлений и письменными принадлежностями.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Информационные стенды должны быть максимально заметны, хорошо просматриваемы и функциональны. Они должны оборудоваться карманами формата А</w:t>
      </w:r>
      <w:proofErr w:type="gramStart"/>
      <w:r w:rsidRPr="008F7F29">
        <w:rPr>
          <w:rFonts w:ascii="Times New Roman" w:eastAsia="Times New Roman" w:hAnsi="Times New Roman"/>
          <w:sz w:val="24"/>
          <w:szCs w:val="24"/>
          <w:lang w:eastAsia="ru-RU"/>
        </w:rPr>
        <w:t>4</w:t>
      </w:r>
      <w:proofErr w:type="gramEnd"/>
      <w:r w:rsidRPr="008F7F29">
        <w:rPr>
          <w:rFonts w:ascii="Times New Roman" w:eastAsia="Times New Roman" w:hAnsi="Times New Roman"/>
          <w:sz w:val="24"/>
          <w:szCs w:val="24"/>
          <w:lang w:eastAsia="ru-RU"/>
        </w:rPr>
        <w:t>, в которых размещаются информационные листки, образцы заполнения форм бланков, типовые формы документов.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30. Кабинеты для приема граждан должны быть оборудованы информационными табличками с указанием фамилии, имени и отчества должностного лица, дней и часов приёма, времени перерыва на обед, технического перерыва.</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Места для приема граждан должны быть оборудованы стульями и столами для возможности оформления документов.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 целях соблюдения прав инвалидов на беспрепятственный доступ к объектам социальной инфраструктуры территориальный орган при предоставлении муниципальной </w:t>
      </w:r>
      <w:r w:rsidRPr="008F7F29">
        <w:rPr>
          <w:rFonts w:ascii="Times New Roman" w:eastAsia="Times New Roman" w:hAnsi="Times New Roman"/>
          <w:sz w:val="24"/>
          <w:szCs w:val="24"/>
          <w:lang w:eastAsia="ru-RU"/>
        </w:rPr>
        <w:lastRenderedPageBreak/>
        <w:t>услуги обеспечивает инвалидам (включая инвалидов, использующих кресла-коляски и собак-проводников):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сопровождение инвалидов, имеющих стойкие расстройства функции зрения и самостоятельного передвижения, и оказание им помощи  в помещении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РФ;</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оказание помощи инвалидам в преодолении барьеров, мешающих получению ими муниципальной услуги наравне с другими лицами.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Приём граждан ведётся специалистом по приёму населения в порядке общей очереди либо по предварительной записи.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Специалист по приёму населения, а так же иные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РФ и законодательством УР.</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Рабочее место специалиста по приёму населения оборудуется персональным компьютером с возможностью доступа к необходимым информационным базам данных и печатающим устройством (принтером)».</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480A82" w:rsidRDefault="00480A82" w:rsidP="008F7F29">
      <w:pPr>
        <w:spacing w:after="0" w:line="240" w:lineRule="auto"/>
        <w:jc w:val="center"/>
        <w:rPr>
          <w:rFonts w:ascii="Times New Roman" w:eastAsia="Times New Roman" w:hAnsi="Times New Roman"/>
          <w:b/>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Показатели доступности и качества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31. Показатели доступности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возможность получения муниципальной услуги своевременно и в соответствии со стандартом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возможность получения информации о порядке предоставления муниципальной услуги. 32. Показатели качества предоставления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своевременность предоставления муниципальной услуги; достоверность и полнота информирования заявителя о ходе рассмотрения его заявления;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срок рассмотрения заявления, отсутствие или наличие жалоб на действия (бездействие) должностных лиц.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ind w:left="720"/>
        <w:jc w:val="center"/>
        <w:rPr>
          <w:rFonts w:ascii="Times New Roman" w:eastAsia="Times New Roman" w:hAnsi="Times New Roman"/>
          <w:b/>
          <w:sz w:val="24"/>
          <w:szCs w:val="20"/>
          <w:lang w:eastAsia="ru-RU"/>
        </w:rPr>
      </w:pPr>
      <w:r w:rsidRPr="008F7F29">
        <w:rPr>
          <w:rFonts w:ascii="Times New Roman" w:eastAsia="Times New Roman" w:hAnsi="Times New Roman"/>
          <w:b/>
          <w:sz w:val="24"/>
          <w:szCs w:val="20"/>
          <w:lang w:eastAsia="ru-RU"/>
        </w:rPr>
        <w:t>Иные требования, в том числе учитывающие особенности предоставления муниципальной услуги в электронной форме</w:t>
      </w:r>
    </w:p>
    <w:p w:rsidR="008F7F29" w:rsidRPr="008F7F29" w:rsidRDefault="008F7F29" w:rsidP="008F7F29">
      <w:pPr>
        <w:spacing w:after="0" w:line="240" w:lineRule="auto"/>
        <w:ind w:left="720"/>
        <w:jc w:val="center"/>
        <w:rPr>
          <w:rFonts w:ascii="Times New Roman" w:eastAsia="Times New Roman" w:hAnsi="Times New Roman"/>
          <w:b/>
          <w:sz w:val="24"/>
          <w:szCs w:val="20"/>
          <w:lang w:eastAsia="ru-RU"/>
        </w:rPr>
      </w:pPr>
    </w:p>
    <w:p w:rsidR="008F7F29" w:rsidRPr="008F7F29" w:rsidRDefault="008F7F29" w:rsidP="008F7F29">
      <w:pPr>
        <w:spacing w:after="0" w:line="240" w:lineRule="auto"/>
        <w:jc w:val="both"/>
        <w:rPr>
          <w:rFonts w:ascii="Times New Roman" w:eastAsia="Times New Roman" w:hAnsi="Times New Roman"/>
          <w:sz w:val="24"/>
          <w:szCs w:val="20"/>
          <w:lang w:eastAsia="ru-RU"/>
        </w:rPr>
      </w:pPr>
      <w:r w:rsidRPr="008F7F29">
        <w:rPr>
          <w:rFonts w:ascii="Times New Roman" w:eastAsia="Times New Roman" w:hAnsi="Times New Roman"/>
          <w:sz w:val="24"/>
          <w:szCs w:val="20"/>
          <w:lang w:eastAsia="ru-RU"/>
        </w:rPr>
        <w:t xml:space="preserve">           33. </w:t>
      </w:r>
      <w:proofErr w:type="gramStart"/>
      <w:r w:rsidRPr="008F7F29">
        <w:rPr>
          <w:rFonts w:ascii="Times New Roman" w:eastAsia="Times New Roman" w:hAnsi="Times New Roman"/>
          <w:sz w:val="24"/>
          <w:szCs w:val="20"/>
          <w:lang w:eastAsia="ru-RU"/>
        </w:rPr>
        <w:t xml:space="preserve">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в том числе с использованием федеральной государственной информационной системы «Единый портал государственных и муниципальных услуг (функций)» </w:t>
      </w:r>
      <w:hyperlink r:id="rId10" w:history="1">
        <w:r w:rsidRPr="008F7F29">
          <w:rPr>
            <w:rFonts w:ascii="Times New Roman" w:eastAsia="Times New Roman" w:hAnsi="Times New Roman"/>
            <w:sz w:val="24"/>
            <w:szCs w:val="20"/>
            <w:u w:val="single"/>
            <w:lang w:val="en-US" w:eastAsia="ru-RU"/>
          </w:rPr>
          <w:t>http</w:t>
        </w:r>
        <w:r w:rsidRPr="008F7F29">
          <w:rPr>
            <w:rFonts w:ascii="Times New Roman" w:eastAsia="Times New Roman" w:hAnsi="Times New Roman"/>
            <w:sz w:val="24"/>
            <w:szCs w:val="20"/>
            <w:u w:val="single"/>
            <w:lang w:eastAsia="ru-RU"/>
          </w:rPr>
          <w:t>://</w:t>
        </w:r>
        <w:r w:rsidRPr="008F7F29">
          <w:rPr>
            <w:rFonts w:ascii="Times New Roman" w:eastAsia="Times New Roman" w:hAnsi="Times New Roman"/>
            <w:sz w:val="24"/>
            <w:szCs w:val="20"/>
            <w:u w:val="single"/>
            <w:lang w:val="en-US" w:eastAsia="ru-RU"/>
          </w:rPr>
          <w:t>gosuslugi</w:t>
        </w:r>
        <w:r w:rsidRPr="008F7F29">
          <w:rPr>
            <w:rFonts w:ascii="Times New Roman" w:eastAsia="Times New Roman" w:hAnsi="Times New Roman"/>
            <w:sz w:val="24"/>
            <w:szCs w:val="20"/>
            <w:u w:val="single"/>
            <w:lang w:eastAsia="ru-RU"/>
          </w:rPr>
          <w:t>.</w:t>
        </w:r>
        <w:r w:rsidRPr="008F7F29">
          <w:rPr>
            <w:rFonts w:ascii="Times New Roman" w:eastAsia="Times New Roman" w:hAnsi="Times New Roman"/>
            <w:sz w:val="24"/>
            <w:szCs w:val="20"/>
            <w:u w:val="single"/>
            <w:lang w:val="en-US" w:eastAsia="ru-RU"/>
          </w:rPr>
          <w:t>ru</w:t>
        </w:r>
      </w:hyperlink>
      <w:r w:rsidRPr="008F7F29">
        <w:rPr>
          <w:rFonts w:ascii="Times New Roman" w:eastAsia="Times New Roman" w:hAnsi="Times New Roman"/>
          <w:sz w:val="24"/>
          <w:szCs w:val="20"/>
          <w:lang w:eastAsia="ru-RU"/>
        </w:rPr>
        <w:t xml:space="preserve"> и государственной информационной системы Удмуртской республики «Портал государственных и муниципальных услуг (функций) </w:t>
      </w:r>
      <w:hyperlink r:id="rId11" w:history="1">
        <w:r w:rsidRPr="008F7F29">
          <w:rPr>
            <w:rFonts w:ascii="Times New Roman" w:eastAsia="Times New Roman" w:hAnsi="Times New Roman"/>
            <w:sz w:val="24"/>
            <w:szCs w:val="20"/>
            <w:u w:val="single"/>
            <w:lang w:val="en-US" w:eastAsia="ru-RU"/>
          </w:rPr>
          <w:t>http</w:t>
        </w:r>
        <w:r w:rsidRPr="008F7F29">
          <w:rPr>
            <w:rFonts w:ascii="Times New Roman" w:eastAsia="Times New Roman" w:hAnsi="Times New Roman"/>
            <w:sz w:val="24"/>
            <w:szCs w:val="20"/>
            <w:u w:val="single"/>
            <w:lang w:eastAsia="ru-RU"/>
          </w:rPr>
          <w:t>://</w:t>
        </w:r>
        <w:r w:rsidRPr="008F7F29">
          <w:rPr>
            <w:rFonts w:ascii="Times New Roman" w:eastAsia="Times New Roman" w:hAnsi="Times New Roman"/>
            <w:sz w:val="24"/>
            <w:szCs w:val="20"/>
            <w:u w:val="single"/>
            <w:lang w:val="en-US" w:eastAsia="ru-RU"/>
          </w:rPr>
          <w:t>uslugi</w:t>
        </w:r>
        <w:r w:rsidRPr="008F7F29">
          <w:rPr>
            <w:rFonts w:ascii="Times New Roman" w:eastAsia="Times New Roman" w:hAnsi="Times New Roman"/>
            <w:sz w:val="24"/>
            <w:szCs w:val="20"/>
            <w:u w:val="single"/>
            <w:lang w:eastAsia="ru-RU"/>
          </w:rPr>
          <w:t>.</w:t>
        </w:r>
        <w:r w:rsidRPr="008F7F29">
          <w:rPr>
            <w:rFonts w:ascii="Times New Roman" w:eastAsia="Times New Roman" w:hAnsi="Times New Roman"/>
            <w:sz w:val="24"/>
            <w:szCs w:val="20"/>
            <w:u w:val="single"/>
            <w:lang w:val="en-US" w:eastAsia="ru-RU"/>
          </w:rPr>
          <w:t>udmurt</w:t>
        </w:r>
        <w:r w:rsidRPr="008F7F29">
          <w:rPr>
            <w:rFonts w:ascii="Times New Roman" w:eastAsia="Times New Roman" w:hAnsi="Times New Roman"/>
            <w:sz w:val="24"/>
            <w:szCs w:val="20"/>
            <w:u w:val="single"/>
            <w:lang w:eastAsia="ru-RU"/>
          </w:rPr>
          <w:t>.</w:t>
        </w:r>
        <w:r w:rsidRPr="008F7F29">
          <w:rPr>
            <w:rFonts w:ascii="Times New Roman" w:eastAsia="Times New Roman" w:hAnsi="Times New Roman"/>
            <w:sz w:val="24"/>
            <w:szCs w:val="20"/>
            <w:u w:val="single"/>
            <w:lang w:val="en-US" w:eastAsia="ru-RU"/>
          </w:rPr>
          <w:t>ru</w:t>
        </w:r>
      </w:hyperlink>
      <w:r w:rsidRPr="008F7F29">
        <w:rPr>
          <w:rFonts w:ascii="Times New Roman" w:eastAsia="Times New Roman" w:hAnsi="Times New Roman"/>
          <w:sz w:val="24"/>
          <w:szCs w:val="20"/>
          <w:lang w:eastAsia="ru-RU"/>
        </w:rPr>
        <w:t>.</w:t>
      </w:r>
      <w:proofErr w:type="gramEnd"/>
    </w:p>
    <w:p w:rsidR="008F7F29" w:rsidRPr="008F7F29" w:rsidRDefault="008F7F29" w:rsidP="008F7F29">
      <w:pPr>
        <w:spacing w:after="0" w:line="240" w:lineRule="auto"/>
        <w:jc w:val="both"/>
        <w:rPr>
          <w:rFonts w:ascii="Times New Roman" w:eastAsia="Times New Roman" w:hAnsi="Times New Roman"/>
          <w:sz w:val="24"/>
          <w:szCs w:val="20"/>
          <w:lang w:eastAsia="ru-RU"/>
        </w:rPr>
      </w:pPr>
      <w:r w:rsidRPr="008F7F29">
        <w:rPr>
          <w:rFonts w:ascii="Times New Roman" w:eastAsia="Times New Roman" w:hAnsi="Times New Roman"/>
          <w:sz w:val="24"/>
          <w:szCs w:val="20"/>
          <w:lang w:eastAsia="ru-RU"/>
        </w:rPr>
        <w:t xml:space="preserve">            34. Документы, необходимые для </w:t>
      </w:r>
      <w:proofErr w:type="gramStart"/>
      <w:r w:rsidRPr="008F7F29">
        <w:rPr>
          <w:rFonts w:ascii="Times New Roman" w:eastAsia="Times New Roman" w:hAnsi="Times New Roman"/>
          <w:sz w:val="24"/>
          <w:szCs w:val="20"/>
          <w:lang w:eastAsia="ru-RU"/>
        </w:rPr>
        <w:t>предоставления муниципальной услуги, предоставляемые в форме электронных документов подписываются</w:t>
      </w:r>
      <w:proofErr w:type="gramEnd"/>
      <w:r w:rsidRPr="008F7F29">
        <w:rPr>
          <w:rFonts w:ascii="Times New Roman" w:eastAsia="Times New Roman" w:hAnsi="Times New Roman"/>
          <w:sz w:val="24"/>
          <w:szCs w:val="20"/>
          <w:lang w:eastAsia="ru-RU"/>
        </w:rPr>
        <w:t xml:space="preserve"> в соответствии с требованиями Федерального закона от 6 апреля 2011года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8F7F29" w:rsidRPr="008F7F29" w:rsidRDefault="008F7F29" w:rsidP="008F7F29">
      <w:pPr>
        <w:spacing w:after="0" w:line="240" w:lineRule="auto"/>
        <w:jc w:val="both"/>
        <w:rPr>
          <w:rFonts w:ascii="Times New Roman" w:eastAsia="Times New Roman" w:hAnsi="Times New Roman"/>
          <w:sz w:val="24"/>
          <w:szCs w:val="20"/>
          <w:lang w:eastAsia="ru-RU"/>
        </w:rPr>
      </w:pPr>
      <w:r w:rsidRPr="008F7F29">
        <w:rPr>
          <w:rFonts w:ascii="Times New Roman" w:eastAsia="Times New Roman" w:hAnsi="Times New Roman"/>
          <w:sz w:val="24"/>
          <w:szCs w:val="20"/>
          <w:lang w:eastAsia="ru-RU"/>
        </w:rPr>
        <w:lastRenderedPageBreak/>
        <w:t xml:space="preserve">            Иным способом, позволяющим передать в электронном виде документы, в том числе с использованием </w:t>
      </w:r>
      <w:proofErr w:type="spellStart"/>
      <w:r w:rsidRPr="008F7F29">
        <w:rPr>
          <w:rFonts w:ascii="Times New Roman" w:eastAsia="Times New Roman" w:hAnsi="Times New Roman"/>
          <w:sz w:val="24"/>
          <w:szCs w:val="20"/>
          <w:lang w:eastAsia="ru-RU"/>
        </w:rPr>
        <w:t>инфомата</w:t>
      </w:r>
      <w:proofErr w:type="spellEnd"/>
      <w:r w:rsidRPr="008F7F29">
        <w:rPr>
          <w:rFonts w:ascii="Times New Roman" w:eastAsia="Times New Roman" w:hAnsi="Times New Roman"/>
          <w:sz w:val="24"/>
          <w:szCs w:val="20"/>
          <w:lang w:eastAsia="ru-RU"/>
        </w:rPr>
        <w:t>. Регистрация, идентификация и авторизация Заявителя на получение муниципальной услуги осуществляется с использованием федеральной государственной информационной системы «Единая система идентификац</w:t>
      </w:r>
      <w:proofErr w:type="gramStart"/>
      <w:r w:rsidRPr="008F7F29">
        <w:rPr>
          <w:rFonts w:ascii="Times New Roman" w:eastAsia="Times New Roman" w:hAnsi="Times New Roman"/>
          <w:sz w:val="24"/>
          <w:szCs w:val="20"/>
          <w:lang w:eastAsia="ru-RU"/>
        </w:rPr>
        <w:t>ии и ау</w:t>
      </w:r>
      <w:proofErr w:type="gramEnd"/>
      <w:r w:rsidRPr="008F7F29">
        <w:rPr>
          <w:rFonts w:ascii="Times New Roman" w:eastAsia="Times New Roman" w:hAnsi="Times New Roman"/>
          <w:sz w:val="24"/>
          <w:szCs w:val="20"/>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
    <w:p w:rsidR="008F7F29" w:rsidRPr="008F7F29" w:rsidRDefault="008F7F29" w:rsidP="008F7F29">
      <w:pPr>
        <w:spacing w:after="0" w:line="240" w:lineRule="auto"/>
        <w:jc w:val="both"/>
        <w:rPr>
          <w:rFonts w:ascii="Times New Roman" w:eastAsia="Times New Roman" w:hAnsi="Times New Roman"/>
          <w:sz w:val="24"/>
          <w:szCs w:val="20"/>
          <w:lang w:eastAsia="ru-RU"/>
        </w:rPr>
      </w:pPr>
      <w:r w:rsidRPr="008F7F29">
        <w:rPr>
          <w:rFonts w:ascii="Times New Roman" w:eastAsia="Times New Roman" w:hAnsi="Times New Roman"/>
          <w:sz w:val="24"/>
          <w:szCs w:val="20"/>
          <w:lang w:eastAsia="ru-RU"/>
        </w:rPr>
        <w:t xml:space="preserve">             35. В зависимости от способа, выбранного Заявителем, ответ может быть получен им лично (или уполномоченным Заявителем лицом) по месту обращения, либо направлен ему посредством почтовой или электронной связи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sz w:val="24"/>
          <w:szCs w:val="24"/>
          <w:lang w:eastAsia="ru-RU"/>
        </w:rPr>
      </w:pPr>
      <w:r w:rsidRPr="008F7F29">
        <w:rPr>
          <w:rFonts w:ascii="Times New Roman" w:eastAsia="Times New Roman" w:hAnsi="Times New Roman"/>
          <w:b/>
          <w:sz w:val="24"/>
          <w:szCs w:val="24"/>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 ПРОЦЕДУР В ЭЛЕКТРОННОЙ ФОРМЕ</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36. Предоставление муниципальной услуги включает в себя следующие административные процедуры:</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 прием заявления и представленных документов;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2) рассмотрение заявления и представленных документов;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3)</w:t>
      </w:r>
      <w:r w:rsidRPr="008F7F29">
        <w:rPr>
          <w:rFonts w:ascii="Times New Roman" w:eastAsia="Times New Roman" w:hAnsi="Times New Roman"/>
          <w:color w:val="2D2D2D"/>
          <w:spacing w:val="2"/>
          <w:sz w:val="24"/>
          <w:szCs w:val="24"/>
          <w:lang w:eastAsia="ru-RU"/>
        </w:rPr>
        <w:t xml:space="preserve"> согласование маршрута перевозки тяжеловесных и (или) крупногабаритных транспортных средств;</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 принятие решения 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или об отказе в выдаче такого разрешения.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Прием заявления и представленных документов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37. Заявления с прилагаемыми документами принимаются специалистом уполномоченного органа, ответственным за делопроизводство.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38. Заявление и документы регистрируются в день их поступления в установленном порядке и передаются специалисту, ответственному за проверку представленных документов на соответствие требованиям, установленным действующим законодательством Российской Федерации, и подготовку проекта решения.</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Рассмотрение заявления и представленных документов</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39. Основанием для начала исполнения административной процедуры является поступление специалисту уполномоченного органа заявления с приложением комплекта документов.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40. Специалист уполномоченного органа в течение 20 календарных дней после регистрации заявления с приложением необходимых документов проводит их проверку на соответствие требованиям, установленным действующим законодательством, а также на наличие оснований, предусмотренных пунктом 25 настоящего Административного регламента, готовит проект решения и проводит его согласование в установленном порядке. </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pacing w:val="2"/>
          <w:sz w:val="24"/>
          <w:szCs w:val="24"/>
          <w:lang w:eastAsia="ru-RU"/>
        </w:rPr>
      </w:pPr>
      <w:r w:rsidRPr="008F7F29">
        <w:rPr>
          <w:rFonts w:ascii="Times New Roman" w:eastAsia="Times New Roman" w:hAnsi="Times New Roman"/>
          <w:b/>
          <w:spacing w:val="2"/>
          <w:sz w:val="24"/>
          <w:szCs w:val="24"/>
          <w:lang w:eastAsia="ru-RU"/>
        </w:rPr>
        <w:t>Согласование маршрута перевозки тяжеловесных и (или) крупногабаритных транспортных средств</w:t>
      </w:r>
    </w:p>
    <w:p w:rsidR="008F7F29" w:rsidRPr="008F7F29" w:rsidRDefault="008F7F29" w:rsidP="008F7F29">
      <w:pPr>
        <w:spacing w:after="0" w:line="240" w:lineRule="auto"/>
        <w:jc w:val="both"/>
        <w:rPr>
          <w:rFonts w:ascii="Times New Roman" w:eastAsia="Times New Roman" w:hAnsi="Times New Roman"/>
          <w:spacing w:val="2"/>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pacing w:val="2"/>
          <w:sz w:val="24"/>
          <w:szCs w:val="24"/>
          <w:lang w:eastAsia="ru-RU"/>
        </w:rPr>
        <w:t xml:space="preserve">Согласование маршрута тяжеловесного транспортного средства осуществляется </w:t>
      </w:r>
      <w:r w:rsidRPr="008F7F29">
        <w:rPr>
          <w:rFonts w:ascii="Times New Roman" w:eastAsia="Times New Roman" w:hAnsi="Times New Roman"/>
          <w:sz w:val="24"/>
          <w:szCs w:val="24"/>
          <w:lang w:eastAsia="ru-RU"/>
        </w:rPr>
        <w:t>орган, предоставляющий муниципальную услугу</w:t>
      </w:r>
      <w:r w:rsidRPr="008F7F29">
        <w:rPr>
          <w:rFonts w:ascii="Times New Roman" w:eastAsia="Times New Roman" w:hAnsi="Times New Roman"/>
          <w:spacing w:val="2"/>
          <w:sz w:val="24"/>
          <w:szCs w:val="24"/>
          <w:lang w:eastAsia="ru-RU"/>
        </w:rPr>
        <w:t xml:space="preserve"> с владельцами автомобильных дорог, по которым проходит такой маршрут (далее - владельцы автомобильных дорог).</w:t>
      </w:r>
      <w:r w:rsidRPr="008F7F29">
        <w:rPr>
          <w:rFonts w:ascii="Times New Roman" w:eastAsia="Times New Roman" w:hAnsi="Times New Roman"/>
          <w:spacing w:val="2"/>
          <w:sz w:val="24"/>
          <w:szCs w:val="24"/>
          <w:lang w:eastAsia="ru-RU"/>
        </w:rPr>
        <w:br/>
      </w:r>
      <w:r w:rsidRPr="008F7F29">
        <w:rPr>
          <w:rFonts w:ascii="Times New Roman" w:eastAsia="Times New Roman" w:hAnsi="Times New Roman"/>
          <w:spacing w:val="2"/>
          <w:sz w:val="24"/>
          <w:szCs w:val="24"/>
          <w:lang w:eastAsia="ru-RU"/>
        </w:rPr>
        <w:br/>
      </w:r>
      <w:proofErr w:type="gramStart"/>
      <w:r w:rsidRPr="008F7F29">
        <w:rPr>
          <w:rFonts w:ascii="Times New Roman" w:eastAsia="Times New Roman" w:hAnsi="Times New Roman"/>
          <w:spacing w:val="2"/>
          <w:sz w:val="24"/>
          <w:szCs w:val="24"/>
          <w:lang w:eastAsia="ru-RU"/>
        </w:rPr>
        <w:lastRenderedPageBreak/>
        <w:t>В соответствии с законодательством Российской Федерации согласование маршрута транспортного средства осуществляется путем представления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электронной 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электронной цифровой подписи.</w:t>
      </w:r>
      <w:proofErr w:type="gramEnd"/>
      <w:r w:rsidRPr="008F7F29">
        <w:rPr>
          <w:rFonts w:ascii="Times New Roman" w:eastAsia="Times New Roman" w:hAnsi="Times New Roman"/>
          <w:spacing w:val="2"/>
          <w:sz w:val="24"/>
          <w:szCs w:val="24"/>
          <w:lang w:eastAsia="ru-RU"/>
        </w:rPr>
        <w:br/>
      </w:r>
      <w:r w:rsidRPr="008F7F29">
        <w:rPr>
          <w:rFonts w:ascii="Times New Roman" w:eastAsia="Times New Roman" w:hAnsi="Times New Roman"/>
          <w:spacing w:val="2"/>
          <w:sz w:val="24"/>
          <w:szCs w:val="24"/>
          <w:lang w:eastAsia="ru-RU"/>
        </w:rPr>
        <w:br/>
        <w:t xml:space="preserve">Специалист </w:t>
      </w:r>
      <w:r w:rsidRPr="008F7F29">
        <w:rPr>
          <w:rFonts w:ascii="Times New Roman" w:eastAsia="Times New Roman" w:hAnsi="Times New Roman"/>
          <w:sz w:val="24"/>
          <w:szCs w:val="24"/>
          <w:lang w:eastAsia="ru-RU"/>
        </w:rPr>
        <w:t>органа, предоставляющего муниципальную услугу</w:t>
      </w:r>
      <w:r w:rsidRPr="008F7F29">
        <w:rPr>
          <w:rFonts w:ascii="Times New Roman" w:eastAsia="Times New Roman" w:hAnsi="Times New Roman"/>
          <w:spacing w:val="2"/>
          <w:sz w:val="24"/>
          <w:szCs w:val="24"/>
          <w:lang w:eastAsia="ru-RU"/>
        </w:rPr>
        <w:t xml:space="preserve"> в срок 4 рабочих дня со </w:t>
      </w:r>
      <w:r w:rsidR="008E0DA3">
        <w:rPr>
          <w:rFonts w:ascii="Times New Roman" w:eastAsia="Times New Roman" w:hAnsi="Times New Roman"/>
          <w:spacing w:val="2"/>
          <w:sz w:val="24"/>
          <w:szCs w:val="24"/>
          <w:lang w:eastAsia="ru-RU"/>
        </w:rPr>
        <w:t>дня регистрации заявления:</w:t>
      </w:r>
      <w:r w:rsidRPr="008F7F29">
        <w:rPr>
          <w:rFonts w:ascii="Times New Roman" w:eastAsia="Times New Roman" w:hAnsi="Times New Roman"/>
          <w:spacing w:val="2"/>
          <w:sz w:val="24"/>
          <w:szCs w:val="24"/>
          <w:lang w:eastAsia="ru-RU"/>
        </w:rPr>
        <w:br/>
        <w:t>- устанавливает путь следования по заявленному маршру</w:t>
      </w:r>
      <w:r w:rsidR="008E0DA3">
        <w:rPr>
          <w:rFonts w:ascii="Times New Roman" w:eastAsia="Times New Roman" w:hAnsi="Times New Roman"/>
          <w:spacing w:val="2"/>
          <w:sz w:val="24"/>
          <w:szCs w:val="24"/>
          <w:lang w:eastAsia="ru-RU"/>
        </w:rPr>
        <w:t>ту;</w:t>
      </w:r>
      <w:r w:rsidRPr="008F7F29">
        <w:rPr>
          <w:rFonts w:ascii="Times New Roman" w:eastAsia="Times New Roman" w:hAnsi="Times New Roman"/>
          <w:spacing w:val="2"/>
          <w:sz w:val="24"/>
          <w:szCs w:val="24"/>
          <w:lang w:eastAsia="ru-RU"/>
        </w:rPr>
        <w:br/>
        <w:t>- определяет владельцев автомобильных дорог по пути с</w:t>
      </w:r>
      <w:r w:rsidR="008E0DA3">
        <w:rPr>
          <w:rFonts w:ascii="Times New Roman" w:eastAsia="Times New Roman" w:hAnsi="Times New Roman"/>
          <w:spacing w:val="2"/>
          <w:sz w:val="24"/>
          <w:szCs w:val="24"/>
          <w:lang w:eastAsia="ru-RU"/>
        </w:rPr>
        <w:t>ледования заявленного маршрута;</w:t>
      </w:r>
      <w:r w:rsidRPr="008F7F29">
        <w:rPr>
          <w:rFonts w:ascii="Times New Roman" w:eastAsia="Times New Roman" w:hAnsi="Times New Roman"/>
          <w:spacing w:val="2"/>
          <w:sz w:val="24"/>
          <w:szCs w:val="24"/>
          <w:lang w:eastAsia="ru-RU"/>
        </w:rPr>
        <w:br/>
        <w:t xml:space="preserve">- </w:t>
      </w:r>
      <w:proofErr w:type="gramStart"/>
      <w:r w:rsidRPr="008F7F29">
        <w:rPr>
          <w:rFonts w:ascii="Times New Roman" w:eastAsia="Times New Roman" w:hAnsi="Times New Roman"/>
          <w:spacing w:val="2"/>
          <w:sz w:val="24"/>
          <w:szCs w:val="24"/>
          <w:lang w:eastAsia="ru-RU"/>
        </w:rPr>
        <w:t>направляет в адрес владельцев автомобильных дорог, по дорогам которых проходит данный маршрут, часть маршрута, заявку на согласование маршрута тяжеловесного и (или) крупногабаритного транспортного средства,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w:t>
      </w:r>
      <w:proofErr w:type="gramEnd"/>
      <w:r w:rsidRPr="008F7F29">
        <w:rPr>
          <w:rFonts w:ascii="Times New Roman" w:eastAsia="Times New Roman" w:hAnsi="Times New Roman"/>
          <w:spacing w:val="2"/>
          <w:sz w:val="24"/>
          <w:szCs w:val="24"/>
          <w:lang w:eastAsia="ru-RU"/>
        </w:rPr>
        <w:t xml:space="preserve"> </w:t>
      </w:r>
      <w:proofErr w:type="gramStart"/>
      <w:r w:rsidRPr="008F7F29">
        <w:rPr>
          <w:rFonts w:ascii="Times New Roman" w:eastAsia="Times New Roman" w:hAnsi="Times New Roman"/>
          <w:spacing w:val="2"/>
          <w:sz w:val="24"/>
          <w:szCs w:val="24"/>
          <w:lang w:eastAsia="ru-RU"/>
        </w:rPr>
        <w:t>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roofErr w:type="gramEnd"/>
    </w:p>
    <w:p w:rsidR="008F7F29" w:rsidRPr="008F7F29" w:rsidRDefault="008F7F29" w:rsidP="008F7F29">
      <w:pPr>
        <w:spacing w:after="0" w:line="240" w:lineRule="auto"/>
        <w:jc w:val="center"/>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Принятие решения о присвоении адреса объекту капитального строительства либо об отказе в присвоении адреса объекту капитального строительства и выдача документов заявителю</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41. </w:t>
      </w:r>
      <w:proofErr w:type="gramStart"/>
      <w:r w:rsidRPr="008F7F29">
        <w:rPr>
          <w:rFonts w:ascii="Times New Roman" w:eastAsia="Times New Roman" w:hAnsi="Times New Roman"/>
          <w:sz w:val="24"/>
          <w:szCs w:val="24"/>
          <w:lang w:eastAsia="ru-RU"/>
        </w:rPr>
        <w:t>В случае наличия оснований для отказа в предоставлении муниципальной услуги специалист уполномоченного органа готовит решение об отказе в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обеспечивает его подписание должностным лицом, регистрирует его в журнале регистрации или системе электронного документооборота и направляет заявителю способом, указанным в заявлении.</w:t>
      </w:r>
      <w:proofErr w:type="gramEnd"/>
      <w:r w:rsidRPr="008F7F29">
        <w:rPr>
          <w:rFonts w:ascii="Times New Roman" w:eastAsia="Times New Roman" w:hAnsi="Times New Roman"/>
          <w:sz w:val="24"/>
          <w:szCs w:val="24"/>
          <w:lang w:eastAsia="ru-RU"/>
        </w:rPr>
        <w:t xml:space="preserve"> Второй экземпляр решение об отказе остается в уполномоченном органе и подшивается в дело.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42. </w:t>
      </w:r>
      <w:proofErr w:type="gramStart"/>
      <w:r w:rsidRPr="008F7F29">
        <w:rPr>
          <w:rFonts w:ascii="Times New Roman" w:eastAsia="Times New Roman" w:hAnsi="Times New Roman"/>
          <w:sz w:val="24"/>
          <w:szCs w:val="24"/>
          <w:lang w:eastAsia="ru-RU"/>
        </w:rPr>
        <w:t>В случае соответствия представленных документов установленным требованиям и отсутствия оснований для отказа в предоставлении муниципальной услуги, предусмотренных пунктом 25 настоящего Административного регламента, специалист уполномоченного органа готовит проект решения  о выдаче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и направляет его для подписания руководителю уполномоченного органа.</w:t>
      </w:r>
      <w:proofErr w:type="gramEnd"/>
      <w:r w:rsidRPr="008F7F29">
        <w:rPr>
          <w:rFonts w:ascii="Times New Roman" w:eastAsia="Times New Roman" w:hAnsi="Times New Roman"/>
          <w:sz w:val="24"/>
          <w:szCs w:val="24"/>
          <w:lang w:eastAsia="ru-RU"/>
        </w:rPr>
        <w:t xml:space="preserve"> Указанное решение регистрируется в журнале регистрации или системе электронного документооборота, его копия направляется заявителю способом, указанным в заявлении.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IV. ФОРМЫ КОНТРОЛЯ ЗА ИСПОЛЕНЕНИЕ М АДМИНИСТРАТИВНОГО РЕГЛАМЕНТА</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43. Текущий </w:t>
      </w:r>
      <w:proofErr w:type="gramStart"/>
      <w:r w:rsidRPr="008F7F29">
        <w:rPr>
          <w:rFonts w:ascii="Times New Roman" w:eastAsia="Times New Roman" w:hAnsi="Times New Roman"/>
          <w:sz w:val="24"/>
          <w:szCs w:val="24"/>
          <w:lang w:eastAsia="ru-RU"/>
        </w:rPr>
        <w:t>контроль за</w:t>
      </w:r>
      <w:proofErr w:type="gramEnd"/>
      <w:r w:rsidRPr="008F7F29">
        <w:rPr>
          <w:rFonts w:ascii="Times New Roman" w:eastAsia="Times New Roman" w:hAnsi="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муниципального образования, его заместителями, или руководителем и должностными лицами </w:t>
      </w:r>
      <w:r w:rsidRPr="008F7F29">
        <w:rPr>
          <w:rFonts w:ascii="Times New Roman" w:eastAsia="Times New Roman" w:hAnsi="Times New Roman"/>
          <w:sz w:val="24"/>
          <w:szCs w:val="24"/>
          <w:lang w:eastAsia="ru-RU"/>
        </w:rPr>
        <w:lastRenderedPageBreak/>
        <w:t xml:space="preserve">структурного подразделения Администрации муниципального образования, участвующими в предоставлении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44. Периодичность осуществления текущего контроля устанавливается Главой Администрации муниципального образования или руководителем структурного подразделения Администрации муниципального образования.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45. </w:t>
      </w:r>
      <w:proofErr w:type="gramStart"/>
      <w:r w:rsidRPr="008F7F29">
        <w:rPr>
          <w:rFonts w:ascii="Times New Roman" w:eastAsia="Times New Roman" w:hAnsi="Times New Roman"/>
          <w:sz w:val="24"/>
          <w:szCs w:val="24"/>
          <w:lang w:eastAsia="ru-RU"/>
        </w:rPr>
        <w:t>Контроль за</w:t>
      </w:r>
      <w:proofErr w:type="gramEnd"/>
      <w:r w:rsidRPr="008F7F29">
        <w:rPr>
          <w:rFonts w:ascii="Times New Roman" w:eastAsia="Times New Roman" w:hAnsi="Times New Roman"/>
          <w:sz w:val="24"/>
          <w:szCs w:val="24"/>
          <w:lang w:eastAsia="ru-RU"/>
        </w:rPr>
        <w:t xml:space="preserve"> предоставлением в полном объеме и качеством предоставленной муниципальной услуги включает в себя проведение проверок, выявление и устранение нарушений прав заявителя.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46. 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заявителя).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47.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8F7F29" w:rsidRPr="008F7F29" w:rsidRDefault="008F7F29" w:rsidP="008F7F29">
      <w:pPr>
        <w:spacing w:after="0" w:line="240" w:lineRule="auto"/>
        <w:jc w:val="both"/>
        <w:rPr>
          <w:rFonts w:ascii="Times New Roman" w:eastAsia="Times New Roman" w:hAnsi="Times New Roman"/>
          <w:sz w:val="24"/>
          <w:szCs w:val="24"/>
          <w:lang w:eastAsia="ru-RU"/>
        </w:rPr>
      </w:pPr>
    </w:p>
    <w:p w:rsidR="008F7F29" w:rsidRPr="008F7F29" w:rsidRDefault="008F7F29" w:rsidP="008F7F29">
      <w:pPr>
        <w:spacing w:after="0" w:line="240" w:lineRule="auto"/>
        <w:jc w:val="center"/>
        <w:rPr>
          <w:rFonts w:ascii="Times New Roman" w:eastAsia="Times New Roman" w:hAnsi="Times New Roman"/>
          <w:b/>
          <w:sz w:val="24"/>
          <w:szCs w:val="24"/>
          <w:lang w:eastAsia="ru-RU"/>
        </w:rPr>
      </w:pPr>
      <w:r w:rsidRPr="008F7F29">
        <w:rPr>
          <w:rFonts w:ascii="Times New Roman" w:eastAsia="Times New Roman" w:hAnsi="Times New Roman"/>
          <w:b/>
          <w:sz w:val="24"/>
          <w:szCs w:val="24"/>
          <w:lang w:eastAsia="ru-RU"/>
        </w:rPr>
        <w:t>V.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48.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 определяется Федеральным законом от 27.07.2010 № 210-ФЗ «Об организации предоставления государственных и муниципальных услуг» и принимаемыми в соответствии с ним муниципальными правовыми актами.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49. Заявитель может обратиться с жалобой, в том числе в следующих случаях:</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 нарушение срока регистрации запроса заявителя о предоставлении муниципальной услуги;</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2) нарушение срока предоставления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у заявителя; </w:t>
      </w:r>
    </w:p>
    <w:p w:rsidR="008F7F29" w:rsidRP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 </w:t>
      </w:r>
    </w:p>
    <w:p w:rsidR="008F7F29" w:rsidRP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50.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w:t>
      </w:r>
      <w:r w:rsidRPr="008F7F29">
        <w:rPr>
          <w:rFonts w:ascii="Times New Roman" w:eastAsia="Times New Roman" w:hAnsi="Times New Roman"/>
          <w:sz w:val="24"/>
          <w:szCs w:val="24"/>
          <w:lang w:eastAsia="ru-RU"/>
        </w:rPr>
        <w:lastRenderedPageBreak/>
        <w:t xml:space="preserve">непосредственно руководителем органа, предоставляющего государственную услугу, либо органа, предоставляющего муниципальную услугу.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51.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услуг либо Регионального портала услуг, а также может быть принята при личном приеме заявителя. 52.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53. Жалоба должна содержать:</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1) наименование органа, предоставляющего муниципальную услугу, должностного лица органа, предоставляющего муниципальную услугу, либо12 муниципального служащего, решения и действия (бездействие) которых обжалуются; </w:t>
      </w:r>
    </w:p>
    <w:p w:rsidR="008F7F29" w:rsidRP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54. </w:t>
      </w:r>
      <w:proofErr w:type="gramStart"/>
      <w:r w:rsidRPr="008F7F29">
        <w:rPr>
          <w:rFonts w:ascii="Times New Roman" w:eastAsia="Times New Roman" w:hAnsi="Times New Roman"/>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F7F29">
        <w:rPr>
          <w:rFonts w:ascii="Times New Roman" w:eastAsia="Times New Roman" w:hAnsi="Times New Roman"/>
          <w:sz w:val="24"/>
          <w:szCs w:val="24"/>
          <w:lang w:eastAsia="ru-RU"/>
        </w:rPr>
        <w:t xml:space="preserve"> исправлений – в течение 5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55. По результатам рассмотрения жалобы орган, предоставляющий муниципальную услугу, принимает одно из следующих решений: </w:t>
      </w:r>
    </w:p>
    <w:p w:rsidR="008F7F29" w:rsidRPr="008F7F29" w:rsidRDefault="008F7F29" w:rsidP="008F7F29">
      <w:pPr>
        <w:spacing w:after="0" w:line="240" w:lineRule="auto"/>
        <w:jc w:val="both"/>
        <w:rPr>
          <w:rFonts w:ascii="Times New Roman" w:eastAsia="Times New Roman" w:hAnsi="Times New Roman"/>
          <w:sz w:val="24"/>
          <w:szCs w:val="24"/>
          <w:lang w:eastAsia="ru-RU"/>
        </w:rPr>
      </w:pPr>
      <w:proofErr w:type="gramStart"/>
      <w:r w:rsidRPr="008F7F29">
        <w:rPr>
          <w:rFonts w:ascii="Times New Roman" w:eastAsia="Times New Roman" w:hAnsi="Times New Roman"/>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а также в иных формах; </w:t>
      </w:r>
      <w:proofErr w:type="gramEnd"/>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2) отказывает в удовлетворении жалобы.</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 56. Не позднее дня, следующего за днем принятия решения, указанного в пункте 55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F7F29" w:rsidRPr="008F7F29" w:rsidRDefault="008F7F29" w:rsidP="008F7F29">
      <w:pPr>
        <w:spacing w:after="0" w:line="240" w:lineRule="auto"/>
        <w:jc w:val="both"/>
        <w:rPr>
          <w:rFonts w:ascii="Times New Roman" w:eastAsia="Times New Roman" w:hAnsi="Times New Roman"/>
          <w:sz w:val="24"/>
          <w:szCs w:val="24"/>
          <w:lang w:eastAsia="ru-RU"/>
        </w:rPr>
      </w:pPr>
      <w:r w:rsidRPr="008F7F29">
        <w:rPr>
          <w:rFonts w:ascii="Times New Roman" w:eastAsia="Times New Roman" w:hAnsi="Times New Roman"/>
          <w:sz w:val="24"/>
          <w:szCs w:val="24"/>
          <w:lang w:eastAsia="ru-RU"/>
        </w:rPr>
        <w:t xml:space="preserve">57. В случае установления в ходе или по результатам </w:t>
      </w:r>
      <w:proofErr w:type="gramStart"/>
      <w:r w:rsidRPr="008F7F29">
        <w:rPr>
          <w:rFonts w:ascii="Times New Roman" w:eastAsia="Times New Roman" w:hAnsi="Times New Roman"/>
          <w:sz w:val="24"/>
          <w:szCs w:val="24"/>
          <w:lang w:eastAsia="ru-RU"/>
        </w:rPr>
        <w:t>рассмотрения жалобы признаков состава административного правонарушения</w:t>
      </w:r>
      <w:proofErr w:type="gramEnd"/>
      <w:r w:rsidRPr="008F7F29">
        <w:rPr>
          <w:rFonts w:ascii="Times New Roman" w:eastAsia="Times New Roman" w:hAnsi="Times New Roman"/>
          <w:sz w:val="24"/>
          <w:szCs w:val="24"/>
          <w:lang w:eastAsia="ru-RU"/>
        </w:rPr>
        <w:t xml:space="preserve"> или преступления должностное лицо, наделенное полномочиями по рассмотрению жалоб в соответствии с пунктом 50 настоящего Административного регламента, незамедлительно направляет имеющиеся материалы в органы прокуратуры.</w:t>
      </w:r>
    </w:p>
    <w:p w:rsidR="008E0DA3" w:rsidRDefault="008E0DA3" w:rsidP="008F7F29">
      <w:pPr>
        <w:spacing w:after="0" w:line="240" w:lineRule="auto"/>
        <w:rPr>
          <w:rFonts w:ascii="Times New Roman" w:eastAsia="Times New Roman" w:hAnsi="Times New Roman"/>
          <w:sz w:val="24"/>
          <w:szCs w:val="24"/>
          <w:lang w:eastAsia="ru-RU"/>
        </w:rPr>
      </w:pPr>
    </w:p>
    <w:p w:rsidR="00480A82" w:rsidRDefault="00480A82" w:rsidP="008F7F29">
      <w:pPr>
        <w:spacing w:after="0" w:line="240" w:lineRule="auto"/>
        <w:rPr>
          <w:rFonts w:ascii="Times New Roman" w:eastAsia="Times New Roman" w:hAnsi="Times New Roman"/>
          <w:sz w:val="24"/>
          <w:szCs w:val="24"/>
          <w:lang w:eastAsia="ru-RU"/>
        </w:rPr>
      </w:pPr>
    </w:p>
    <w:p w:rsidR="008F7F29" w:rsidRPr="001D7EDF" w:rsidRDefault="001D7EDF" w:rsidP="001734A5">
      <w:pPr>
        <w:keepNext/>
        <w:shd w:val="clear" w:color="auto" w:fill="FFFFFF"/>
        <w:spacing w:after="0" w:line="240" w:lineRule="auto"/>
        <w:jc w:val="right"/>
        <w:textAlignment w:val="baseline"/>
        <w:outlineLvl w:val="2"/>
        <w:rPr>
          <w:rFonts w:ascii="Times New Roman" w:eastAsia="Times New Roman" w:hAnsi="Times New Roman"/>
          <w:spacing w:val="2"/>
          <w:sz w:val="24"/>
          <w:szCs w:val="24"/>
          <w:lang w:val="en-US" w:eastAsia="ru-RU"/>
        </w:rPr>
      </w:pPr>
      <w:bookmarkStart w:id="0" w:name="_GoBack"/>
      <w:bookmarkEnd w:id="0"/>
      <w:r>
        <w:rPr>
          <w:rFonts w:ascii="Times New Roman" w:eastAsia="Times New Roman" w:hAnsi="Times New Roman"/>
          <w:color w:val="4C4C4C"/>
          <w:spacing w:val="2"/>
          <w:sz w:val="24"/>
          <w:szCs w:val="24"/>
          <w:lang w:val="en-US" w:eastAsia="ru-RU"/>
        </w:rPr>
        <w:lastRenderedPageBreak/>
        <w:t xml:space="preserve">                                                                                                                            </w:t>
      </w:r>
      <w:r w:rsidR="008F7F29" w:rsidRPr="008F7F29">
        <w:rPr>
          <w:rFonts w:ascii="Times New Roman" w:eastAsia="Times New Roman" w:hAnsi="Times New Roman"/>
          <w:color w:val="4C4C4C"/>
          <w:spacing w:val="2"/>
          <w:sz w:val="24"/>
          <w:szCs w:val="24"/>
          <w:lang w:eastAsia="ru-RU"/>
        </w:rPr>
        <w:t xml:space="preserve"> </w:t>
      </w:r>
      <w:r w:rsidR="008F7F29" w:rsidRPr="001D7EDF">
        <w:rPr>
          <w:rFonts w:ascii="Times New Roman" w:eastAsia="Times New Roman" w:hAnsi="Times New Roman"/>
          <w:spacing w:val="2"/>
          <w:sz w:val="24"/>
          <w:szCs w:val="24"/>
          <w:lang w:eastAsia="ru-RU"/>
        </w:rPr>
        <w:t>Приложение 1</w:t>
      </w:r>
    </w:p>
    <w:p w:rsidR="001D7EDF" w:rsidRPr="001D7EDF" w:rsidRDefault="001D7EDF" w:rsidP="001734A5">
      <w:pPr>
        <w:keepNext/>
        <w:shd w:val="clear" w:color="auto" w:fill="FFFFFF"/>
        <w:spacing w:after="0" w:line="240" w:lineRule="auto"/>
        <w:jc w:val="right"/>
        <w:textAlignment w:val="baseline"/>
        <w:outlineLvl w:val="2"/>
        <w:rPr>
          <w:rFonts w:ascii="Times New Roman" w:eastAsia="Times New Roman" w:hAnsi="Times New Roman"/>
          <w:spacing w:val="2"/>
          <w:sz w:val="24"/>
          <w:szCs w:val="24"/>
          <w:lang w:eastAsia="ru-RU"/>
        </w:rPr>
      </w:pPr>
      <w:r w:rsidRPr="001D7EDF">
        <w:rPr>
          <w:rFonts w:ascii="Times New Roman" w:eastAsia="Times New Roman" w:hAnsi="Times New Roman"/>
          <w:spacing w:val="2"/>
          <w:sz w:val="24"/>
          <w:szCs w:val="24"/>
          <w:lang w:eastAsia="ru-RU"/>
        </w:rPr>
        <w:t>К Административному регламенту предоставления</w:t>
      </w:r>
    </w:p>
    <w:p w:rsidR="001734A5" w:rsidRDefault="001D7EDF" w:rsidP="001734A5">
      <w:pPr>
        <w:keepNext/>
        <w:shd w:val="clear" w:color="auto" w:fill="FFFFFF"/>
        <w:spacing w:after="0" w:line="240" w:lineRule="auto"/>
        <w:jc w:val="right"/>
        <w:textAlignment w:val="baseline"/>
        <w:outlineLvl w:val="2"/>
        <w:rPr>
          <w:rFonts w:ascii="Times New Roman" w:eastAsia="Times New Roman" w:hAnsi="Times New Roman"/>
          <w:sz w:val="24"/>
          <w:szCs w:val="20"/>
          <w:lang w:eastAsia="ru-RU"/>
        </w:rPr>
      </w:pPr>
      <w:r w:rsidRPr="001D7EDF">
        <w:rPr>
          <w:rFonts w:ascii="Times New Roman" w:eastAsia="Times New Roman" w:hAnsi="Times New Roman"/>
          <w:spacing w:val="2"/>
          <w:sz w:val="24"/>
          <w:szCs w:val="24"/>
          <w:lang w:eastAsia="ru-RU"/>
        </w:rPr>
        <w:t xml:space="preserve">Муниципальной услуги </w:t>
      </w:r>
      <w:r w:rsidRPr="001D7EDF">
        <w:rPr>
          <w:rFonts w:ascii="Times New Roman" w:eastAsia="Times New Roman" w:hAnsi="Times New Roman"/>
          <w:sz w:val="24"/>
          <w:szCs w:val="20"/>
          <w:lang w:eastAsia="ru-RU"/>
        </w:rPr>
        <w:t xml:space="preserve">«Выдача </w:t>
      </w:r>
      <w:proofErr w:type="gramStart"/>
      <w:r w:rsidRPr="001D7EDF">
        <w:rPr>
          <w:rFonts w:ascii="Times New Roman" w:eastAsia="Times New Roman" w:hAnsi="Times New Roman"/>
          <w:sz w:val="24"/>
          <w:szCs w:val="20"/>
          <w:lang w:eastAsia="ru-RU"/>
        </w:rPr>
        <w:t>специального</w:t>
      </w:r>
      <w:proofErr w:type="gramEnd"/>
      <w:r w:rsidRPr="001D7EDF">
        <w:rPr>
          <w:rFonts w:ascii="Times New Roman" w:eastAsia="Times New Roman" w:hAnsi="Times New Roman"/>
          <w:sz w:val="24"/>
          <w:szCs w:val="20"/>
          <w:lang w:eastAsia="ru-RU"/>
        </w:rPr>
        <w:t xml:space="preserve"> </w:t>
      </w:r>
    </w:p>
    <w:p w:rsidR="001734A5" w:rsidRDefault="001D7EDF" w:rsidP="001734A5">
      <w:pPr>
        <w:keepNext/>
        <w:shd w:val="clear" w:color="auto" w:fill="FFFFFF"/>
        <w:spacing w:after="0" w:line="240" w:lineRule="auto"/>
        <w:jc w:val="right"/>
        <w:textAlignment w:val="baseline"/>
        <w:outlineLvl w:val="2"/>
        <w:rPr>
          <w:rFonts w:ascii="Times New Roman" w:eastAsia="Times New Roman" w:hAnsi="Times New Roman"/>
          <w:sz w:val="24"/>
          <w:szCs w:val="20"/>
          <w:lang w:eastAsia="ru-RU"/>
        </w:rPr>
      </w:pPr>
      <w:r w:rsidRPr="001D7EDF">
        <w:rPr>
          <w:rFonts w:ascii="Times New Roman" w:eastAsia="Times New Roman" w:hAnsi="Times New Roman"/>
          <w:sz w:val="24"/>
          <w:szCs w:val="20"/>
          <w:lang w:eastAsia="ru-RU"/>
        </w:rPr>
        <w:t>разрешения на движение по автомобильным дорогам</w:t>
      </w:r>
    </w:p>
    <w:p w:rsidR="001734A5" w:rsidRDefault="001D7EDF" w:rsidP="001734A5">
      <w:pPr>
        <w:keepNext/>
        <w:shd w:val="clear" w:color="auto" w:fill="FFFFFF"/>
        <w:spacing w:after="0" w:line="240" w:lineRule="auto"/>
        <w:jc w:val="right"/>
        <w:textAlignment w:val="baseline"/>
        <w:outlineLvl w:val="2"/>
        <w:rPr>
          <w:rFonts w:ascii="Times New Roman" w:eastAsia="Times New Roman" w:hAnsi="Times New Roman"/>
          <w:sz w:val="24"/>
          <w:szCs w:val="20"/>
          <w:lang w:eastAsia="ru-RU"/>
        </w:rPr>
      </w:pPr>
      <w:r w:rsidRPr="001D7EDF">
        <w:rPr>
          <w:rFonts w:ascii="Times New Roman" w:eastAsia="Times New Roman" w:hAnsi="Times New Roman"/>
          <w:sz w:val="24"/>
          <w:szCs w:val="20"/>
          <w:lang w:eastAsia="ru-RU"/>
        </w:rPr>
        <w:t xml:space="preserve"> местного значения транспортного средства, </w:t>
      </w:r>
    </w:p>
    <w:p w:rsidR="001734A5" w:rsidRDefault="001D7EDF" w:rsidP="001734A5">
      <w:pPr>
        <w:keepNext/>
        <w:shd w:val="clear" w:color="auto" w:fill="FFFFFF"/>
        <w:spacing w:after="0" w:line="240" w:lineRule="auto"/>
        <w:jc w:val="right"/>
        <w:textAlignment w:val="baseline"/>
        <w:outlineLvl w:val="2"/>
        <w:rPr>
          <w:rFonts w:ascii="Times New Roman" w:eastAsia="Times New Roman" w:hAnsi="Times New Roman"/>
          <w:sz w:val="24"/>
          <w:szCs w:val="20"/>
          <w:lang w:eastAsia="ru-RU"/>
        </w:rPr>
      </w:pPr>
      <w:proofErr w:type="gramStart"/>
      <w:r w:rsidRPr="001D7EDF">
        <w:rPr>
          <w:rFonts w:ascii="Times New Roman" w:eastAsia="Times New Roman" w:hAnsi="Times New Roman"/>
          <w:sz w:val="24"/>
          <w:szCs w:val="20"/>
          <w:lang w:eastAsia="ru-RU"/>
        </w:rPr>
        <w:t>осуществляющего</w:t>
      </w:r>
      <w:proofErr w:type="gramEnd"/>
      <w:r w:rsidRPr="001D7EDF">
        <w:rPr>
          <w:rFonts w:ascii="Times New Roman" w:eastAsia="Times New Roman" w:hAnsi="Times New Roman"/>
          <w:sz w:val="24"/>
          <w:szCs w:val="20"/>
          <w:lang w:eastAsia="ru-RU"/>
        </w:rPr>
        <w:t xml:space="preserve"> перевозки тяжеловесных и </w:t>
      </w:r>
    </w:p>
    <w:p w:rsidR="001D7EDF" w:rsidRPr="00DD4B6D" w:rsidRDefault="001D7EDF" w:rsidP="001734A5">
      <w:pPr>
        <w:keepNext/>
        <w:shd w:val="clear" w:color="auto" w:fill="FFFFFF"/>
        <w:spacing w:after="0" w:line="240" w:lineRule="auto"/>
        <w:jc w:val="right"/>
        <w:textAlignment w:val="baseline"/>
        <w:outlineLvl w:val="2"/>
        <w:rPr>
          <w:rFonts w:ascii="Times New Roman" w:eastAsia="Times New Roman" w:hAnsi="Times New Roman"/>
          <w:spacing w:val="2"/>
          <w:sz w:val="24"/>
          <w:szCs w:val="24"/>
          <w:lang w:eastAsia="ru-RU"/>
        </w:rPr>
      </w:pPr>
      <w:r w:rsidRPr="00DD4B6D">
        <w:rPr>
          <w:rFonts w:ascii="Times New Roman" w:eastAsia="Times New Roman" w:hAnsi="Times New Roman"/>
          <w:sz w:val="24"/>
          <w:szCs w:val="20"/>
          <w:lang w:eastAsia="ru-RU"/>
        </w:rPr>
        <w:t>(или) крупногабаритных грузов»</w:t>
      </w:r>
    </w:p>
    <w:p w:rsidR="001D7EDF" w:rsidRPr="00DD4B6D" w:rsidRDefault="001734A5" w:rsidP="001734A5">
      <w:pPr>
        <w:shd w:val="clear" w:color="auto" w:fill="FFFFFF"/>
        <w:spacing w:after="0" w:line="420" w:lineRule="atLeast"/>
        <w:jc w:val="right"/>
        <w:textAlignment w:val="baseline"/>
        <w:rPr>
          <w:rFonts w:ascii="Times New Roman" w:eastAsia="Times New Roman" w:hAnsi="Times New Roman"/>
          <w:spacing w:val="2"/>
          <w:sz w:val="24"/>
          <w:szCs w:val="24"/>
          <w:lang w:eastAsia="ru-RU"/>
        </w:rPr>
      </w:pPr>
      <w:r w:rsidRPr="00DD4B6D">
        <w:rPr>
          <w:rFonts w:ascii="Times New Roman" w:eastAsia="Times New Roman" w:hAnsi="Times New Roman"/>
          <w:spacing w:val="2"/>
          <w:sz w:val="24"/>
          <w:szCs w:val="24"/>
          <w:lang w:eastAsia="ru-RU"/>
        </w:rPr>
        <w:t>Главе муниципального образования «Мысовское»</w:t>
      </w:r>
    </w:p>
    <w:p w:rsidR="001734A5" w:rsidRPr="00DD4B6D" w:rsidRDefault="001734A5" w:rsidP="001734A5">
      <w:pPr>
        <w:spacing w:after="0"/>
        <w:jc w:val="right"/>
      </w:pPr>
      <w:r w:rsidRPr="00DD4B6D">
        <w:t>___________________________________________</w:t>
      </w:r>
    </w:p>
    <w:p w:rsidR="001734A5" w:rsidRPr="00DD4B6D" w:rsidRDefault="001734A5" w:rsidP="001734A5">
      <w:pPr>
        <w:spacing w:after="0"/>
        <w:jc w:val="right"/>
        <w:rPr>
          <w:rFonts w:ascii="Times New Roman" w:hAnsi="Times New Roman"/>
          <w:sz w:val="24"/>
          <w:szCs w:val="24"/>
        </w:rPr>
      </w:pPr>
      <w:r w:rsidRPr="00DD4B6D">
        <w:rPr>
          <w:rFonts w:ascii="Times New Roman" w:hAnsi="Times New Roman"/>
          <w:sz w:val="24"/>
          <w:szCs w:val="24"/>
        </w:rPr>
        <w:t>От ____________________________________</w:t>
      </w:r>
    </w:p>
    <w:p w:rsidR="008F7F29" w:rsidRPr="00DD4B6D" w:rsidRDefault="008F7F29" w:rsidP="001734A5">
      <w:pPr>
        <w:shd w:val="clear" w:color="auto" w:fill="FFFFFF"/>
        <w:spacing w:after="0" w:line="420" w:lineRule="atLeast"/>
        <w:jc w:val="center"/>
        <w:textAlignment w:val="baseline"/>
        <w:rPr>
          <w:rFonts w:ascii="Times New Roman" w:eastAsia="Times New Roman" w:hAnsi="Times New Roman"/>
          <w:spacing w:val="2"/>
          <w:sz w:val="24"/>
          <w:szCs w:val="24"/>
          <w:lang w:eastAsia="ru-RU"/>
        </w:rPr>
      </w:pPr>
      <w:r w:rsidRPr="00DD4B6D">
        <w:rPr>
          <w:rFonts w:ascii="Times New Roman" w:eastAsia="Times New Roman" w:hAnsi="Times New Roman"/>
          <w:spacing w:val="2"/>
          <w:sz w:val="24"/>
          <w:szCs w:val="24"/>
          <w:lang w:eastAsia="ru-RU"/>
        </w:rPr>
        <w:br/>
        <w:t>ЗАЯВЛЕНИЕ</w:t>
      </w:r>
      <w:r w:rsidRPr="00DD4B6D">
        <w:rPr>
          <w:rFonts w:ascii="Times New Roman" w:eastAsia="Times New Roman" w:hAnsi="Times New Roman"/>
          <w:spacing w:val="2"/>
          <w:sz w:val="24"/>
          <w:szCs w:val="24"/>
          <w:lang w:eastAsia="ru-RU"/>
        </w:rPr>
        <w:br/>
        <w:t>на получение специального разрешения на движение по автомобильным</w:t>
      </w:r>
      <w:r w:rsidRPr="00DD4B6D">
        <w:rPr>
          <w:rFonts w:ascii="Times New Roman" w:eastAsia="Times New Roman" w:hAnsi="Times New Roman"/>
          <w:spacing w:val="2"/>
          <w:sz w:val="24"/>
          <w:szCs w:val="24"/>
          <w:lang w:eastAsia="ru-RU"/>
        </w:rPr>
        <w:br/>
        <w:t>дорогам тяжеловесного и (или) крупногабаритного транспортного средства.</w:t>
      </w:r>
    </w:p>
    <w:tbl>
      <w:tblPr>
        <w:tblW w:w="0" w:type="auto"/>
        <w:tblCellMar>
          <w:left w:w="0" w:type="dxa"/>
          <w:right w:w="0" w:type="dxa"/>
        </w:tblCellMar>
        <w:tblLook w:val="04A0"/>
      </w:tblPr>
      <w:tblGrid>
        <w:gridCol w:w="1640"/>
        <w:gridCol w:w="1149"/>
        <w:gridCol w:w="546"/>
        <w:gridCol w:w="185"/>
        <w:gridCol w:w="895"/>
        <w:gridCol w:w="162"/>
        <w:gridCol w:w="281"/>
        <w:gridCol w:w="530"/>
        <w:gridCol w:w="151"/>
        <w:gridCol w:w="385"/>
        <w:gridCol w:w="144"/>
        <w:gridCol w:w="680"/>
        <w:gridCol w:w="466"/>
        <w:gridCol w:w="338"/>
        <w:gridCol w:w="1803"/>
      </w:tblGrid>
      <w:tr w:rsidR="008F7F29" w:rsidRPr="00DD4B6D" w:rsidTr="009E633F">
        <w:trPr>
          <w:trHeight w:val="15"/>
        </w:trPr>
        <w:tc>
          <w:tcPr>
            <w:tcW w:w="1848"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478"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739"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5"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109"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5"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370"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739"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5"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554"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5"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924"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554"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370" w:type="dxa"/>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2402" w:type="dxa"/>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Наименование, адрес и телефон владельца транспортного средства</w:t>
            </w: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5359"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ИНН, ОГРН/ОГРИП владельца транспортного средства</w:t>
            </w:r>
          </w:p>
        </w:tc>
        <w:tc>
          <w:tcPr>
            <w:tcW w:w="6468" w:type="dxa"/>
            <w:gridSpan w:val="10"/>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Маршрут движения</w:t>
            </w: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6838" w:type="dxa"/>
            <w:gridSpan w:val="9"/>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Вид перевозки (международная, межрегиональная, местная)</w:t>
            </w:r>
          </w:p>
        </w:tc>
        <w:tc>
          <w:tcPr>
            <w:tcW w:w="4990" w:type="dxa"/>
            <w:gridSpan w:val="6"/>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4066"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На срок</w:t>
            </w:r>
          </w:p>
        </w:tc>
        <w:tc>
          <w:tcPr>
            <w:tcW w:w="1478"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с</w:t>
            </w:r>
          </w:p>
        </w:tc>
        <w:tc>
          <w:tcPr>
            <w:tcW w:w="2033"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48"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по</w:t>
            </w:r>
          </w:p>
        </w:tc>
        <w:tc>
          <w:tcPr>
            <w:tcW w:w="2402" w:type="dxa"/>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4066"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На количество поездок</w:t>
            </w:r>
          </w:p>
        </w:tc>
        <w:tc>
          <w:tcPr>
            <w:tcW w:w="7762" w:type="dxa"/>
            <w:gridSpan w:val="1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4066"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Характеристика груза:</w:t>
            </w:r>
          </w:p>
        </w:tc>
        <w:tc>
          <w:tcPr>
            <w:tcW w:w="1848"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Делимый</w:t>
            </w:r>
          </w:p>
        </w:tc>
        <w:tc>
          <w:tcPr>
            <w:tcW w:w="3142" w:type="dxa"/>
            <w:gridSpan w:val="6"/>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да</w:t>
            </w:r>
          </w:p>
        </w:tc>
        <w:tc>
          <w:tcPr>
            <w:tcW w:w="2772"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нет</w:t>
            </w:r>
          </w:p>
        </w:tc>
      </w:tr>
      <w:tr w:rsidR="008F7F29" w:rsidRPr="00DD4B6D" w:rsidTr="009E633F">
        <w:tc>
          <w:tcPr>
            <w:tcW w:w="5914" w:type="dxa"/>
            <w:gridSpan w:val="7"/>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Наименование</w:t>
            </w:r>
          </w:p>
        </w:tc>
        <w:tc>
          <w:tcPr>
            <w:tcW w:w="3142" w:type="dxa"/>
            <w:gridSpan w:val="6"/>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Габариты</w:t>
            </w:r>
          </w:p>
        </w:tc>
        <w:tc>
          <w:tcPr>
            <w:tcW w:w="2772"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Масса</w:t>
            </w:r>
          </w:p>
        </w:tc>
      </w:tr>
      <w:tr w:rsidR="008F7F29" w:rsidRPr="00DD4B6D" w:rsidTr="009E633F">
        <w:tc>
          <w:tcPr>
            <w:tcW w:w="5914" w:type="dxa"/>
            <w:gridSpan w:val="7"/>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3142" w:type="dxa"/>
            <w:gridSpan w:val="6"/>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2772"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proofErr w:type="gramStart"/>
            <w:r w:rsidRPr="00DD4B6D">
              <w:rPr>
                <w:rFonts w:ascii="Times New Roman" w:eastAsia="Times New Roman" w:hAnsi="Times New Roman"/>
                <w:sz w:val="24"/>
                <w:szCs w:val="24"/>
                <w:lang w:eastAsia="ru-RU"/>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Параметры транспортного средства (автопоезда)</w:t>
            </w:r>
          </w:p>
        </w:tc>
      </w:tr>
      <w:tr w:rsidR="008F7F29" w:rsidRPr="00DD4B6D" w:rsidTr="009E633F">
        <w:tc>
          <w:tcPr>
            <w:tcW w:w="4250"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Масса транспортного средства (автопоезда) </w:t>
            </w:r>
            <w:r w:rsidRPr="00DD4B6D">
              <w:rPr>
                <w:rFonts w:ascii="Times New Roman" w:eastAsia="Times New Roman" w:hAnsi="Times New Roman"/>
                <w:sz w:val="24"/>
                <w:szCs w:val="24"/>
                <w:lang w:eastAsia="ru-RU"/>
              </w:rPr>
              <w:br/>
              <w:t>без груза/с грузом (т)</w:t>
            </w:r>
          </w:p>
        </w:tc>
        <w:tc>
          <w:tcPr>
            <w:tcW w:w="1663"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2587"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Масса тягача (т)</w:t>
            </w:r>
          </w:p>
        </w:tc>
        <w:tc>
          <w:tcPr>
            <w:tcW w:w="3326"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Масса прицепа (полуприцепа) (т)</w:t>
            </w:r>
          </w:p>
        </w:tc>
      </w:tr>
      <w:tr w:rsidR="008F7F29" w:rsidRPr="00DD4B6D" w:rsidTr="009E633F">
        <w:tc>
          <w:tcPr>
            <w:tcW w:w="4250"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663"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2587"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3326" w:type="dxa"/>
            <w:gridSpan w:val="3"/>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4250"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Расстояние между осями</w:t>
            </w:r>
          </w:p>
        </w:tc>
        <w:tc>
          <w:tcPr>
            <w:tcW w:w="7577" w:type="dxa"/>
            <w:gridSpan w:val="11"/>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4250"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Нагрузка на оси (т)</w:t>
            </w:r>
          </w:p>
        </w:tc>
        <w:tc>
          <w:tcPr>
            <w:tcW w:w="7577" w:type="dxa"/>
            <w:gridSpan w:val="11"/>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lastRenderedPageBreak/>
              <w:t>Габариты транспортного средства (автопоезда):</w:t>
            </w:r>
          </w:p>
        </w:tc>
      </w:tr>
      <w:tr w:rsidR="008F7F29" w:rsidRPr="00DD4B6D" w:rsidTr="009E633F">
        <w:tc>
          <w:tcPr>
            <w:tcW w:w="1848" w:type="dxa"/>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Длина (м)</w:t>
            </w:r>
          </w:p>
        </w:tc>
        <w:tc>
          <w:tcPr>
            <w:tcW w:w="2218"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Ширина (м)</w:t>
            </w:r>
          </w:p>
        </w:tc>
        <w:tc>
          <w:tcPr>
            <w:tcW w:w="1848"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Высота (м)</w:t>
            </w:r>
          </w:p>
        </w:tc>
        <w:tc>
          <w:tcPr>
            <w:tcW w:w="5914"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Минимальный радиус поворота с грузом (м)</w:t>
            </w:r>
          </w:p>
        </w:tc>
      </w:tr>
      <w:tr w:rsidR="008F7F29" w:rsidRPr="00DD4B6D" w:rsidTr="009E633F">
        <w:tc>
          <w:tcPr>
            <w:tcW w:w="1848" w:type="dxa"/>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2218"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1848" w:type="dxa"/>
            <w:gridSpan w:val="4"/>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5914"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6653"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Необходимость автомобиля сопровождения (прикрытия)</w:t>
            </w:r>
          </w:p>
        </w:tc>
        <w:tc>
          <w:tcPr>
            <w:tcW w:w="5174" w:type="dxa"/>
            <w:gridSpan w:val="7"/>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6653"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Предполагаемая максимальная скорость движения транспортного средства (автопоезда) (</w:t>
            </w:r>
            <w:proofErr w:type="gramStart"/>
            <w:r w:rsidRPr="00DD4B6D">
              <w:rPr>
                <w:rFonts w:ascii="Times New Roman" w:eastAsia="Times New Roman" w:hAnsi="Times New Roman"/>
                <w:sz w:val="24"/>
                <w:szCs w:val="24"/>
                <w:lang w:eastAsia="ru-RU"/>
              </w:rPr>
              <w:t>км</w:t>
            </w:r>
            <w:proofErr w:type="gramEnd"/>
            <w:r w:rsidRPr="00DD4B6D">
              <w:rPr>
                <w:rFonts w:ascii="Times New Roman" w:eastAsia="Times New Roman" w:hAnsi="Times New Roman"/>
                <w:sz w:val="24"/>
                <w:szCs w:val="24"/>
                <w:lang w:eastAsia="ru-RU"/>
              </w:rPr>
              <w:t>/час)</w:t>
            </w:r>
          </w:p>
        </w:tc>
        <w:tc>
          <w:tcPr>
            <w:tcW w:w="5174" w:type="dxa"/>
            <w:gridSpan w:val="7"/>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6653"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Банковские реквизиты</w:t>
            </w:r>
          </w:p>
        </w:tc>
        <w:tc>
          <w:tcPr>
            <w:tcW w:w="5174" w:type="dxa"/>
            <w:gridSpan w:val="7"/>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11827" w:type="dxa"/>
            <w:gridSpan w:val="1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Оплату гарантируем</w:t>
            </w:r>
          </w:p>
        </w:tc>
      </w:tr>
      <w:tr w:rsidR="008F7F29" w:rsidRPr="00DD4B6D" w:rsidTr="009E633F">
        <w:tc>
          <w:tcPr>
            <w:tcW w:w="3326"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4066"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c>
          <w:tcPr>
            <w:tcW w:w="4435"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tcPr>
          <w:p w:rsidR="008F7F29" w:rsidRPr="00DD4B6D" w:rsidRDefault="008F7F29" w:rsidP="008F7F29">
            <w:pPr>
              <w:spacing w:after="0" w:line="240" w:lineRule="auto"/>
              <w:rPr>
                <w:rFonts w:ascii="Times New Roman" w:eastAsia="Times New Roman" w:hAnsi="Times New Roman"/>
                <w:sz w:val="24"/>
                <w:szCs w:val="24"/>
                <w:lang w:eastAsia="ru-RU"/>
              </w:rPr>
            </w:pPr>
          </w:p>
        </w:tc>
      </w:tr>
      <w:tr w:rsidR="008F7F29" w:rsidRPr="00DD4B6D" w:rsidTr="009E633F">
        <w:tc>
          <w:tcPr>
            <w:tcW w:w="3326" w:type="dxa"/>
            <w:gridSpan w:val="2"/>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(должность)</w:t>
            </w:r>
          </w:p>
        </w:tc>
        <w:tc>
          <w:tcPr>
            <w:tcW w:w="4066" w:type="dxa"/>
            <w:gridSpan w:val="8"/>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(подпись)</w:t>
            </w:r>
          </w:p>
        </w:tc>
        <w:tc>
          <w:tcPr>
            <w:tcW w:w="4435" w:type="dxa"/>
            <w:gridSpan w:val="5"/>
            <w:tcBorders>
              <w:top w:val="single" w:sz="8" w:space="0" w:color="000000"/>
              <w:left w:val="single" w:sz="8" w:space="0" w:color="000000"/>
              <w:bottom w:val="single" w:sz="8" w:space="0" w:color="000000"/>
              <w:right w:val="single" w:sz="8" w:space="0" w:color="000000"/>
            </w:tcBorders>
            <w:tcMar>
              <w:top w:w="0" w:type="dxa"/>
              <w:left w:w="55" w:type="dxa"/>
              <w:bottom w:w="0" w:type="dxa"/>
              <w:right w:w="55" w:type="dxa"/>
            </w:tcMar>
            <w:hideMark/>
          </w:tcPr>
          <w:p w:rsidR="008F7F29" w:rsidRPr="00DD4B6D" w:rsidRDefault="008F7F29" w:rsidP="008F7F29">
            <w:pPr>
              <w:spacing w:after="0" w:line="420" w:lineRule="atLeast"/>
              <w:textAlignment w:val="baseline"/>
              <w:rPr>
                <w:rFonts w:ascii="Times New Roman" w:eastAsia="Times New Roman" w:hAnsi="Times New Roman"/>
                <w:sz w:val="24"/>
                <w:szCs w:val="24"/>
                <w:lang w:eastAsia="ru-RU"/>
              </w:rPr>
            </w:pPr>
            <w:r w:rsidRPr="00DD4B6D">
              <w:rPr>
                <w:rFonts w:ascii="Times New Roman" w:eastAsia="Times New Roman" w:hAnsi="Times New Roman"/>
                <w:sz w:val="24"/>
                <w:szCs w:val="24"/>
                <w:lang w:eastAsia="ru-RU"/>
              </w:rPr>
              <w:t>(фамилия)</w:t>
            </w:r>
          </w:p>
        </w:tc>
      </w:tr>
    </w:tbl>
    <w:p w:rsidR="008F7F29" w:rsidRPr="00DD4B6D" w:rsidRDefault="008F7F29" w:rsidP="008F7F29">
      <w:pPr>
        <w:shd w:val="clear" w:color="auto" w:fill="FFFFFF"/>
        <w:spacing w:after="0" w:line="420" w:lineRule="atLeast"/>
        <w:textAlignment w:val="baseline"/>
        <w:rPr>
          <w:rFonts w:ascii="Times New Roman" w:eastAsia="Times New Roman" w:hAnsi="Times New Roman"/>
          <w:spacing w:val="2"/>
          <w:sz w:val="24"/>
          <w:szCs w:val="24"/>
          <w:lang w:eastAsia="ru-RU"/>
        </w:rPr>
      </w:pPr>
    </w:p>
    <w:p w:rsidR="008F7F29" w:rsidRPr="00DD4B6D" w:rsidRDefault="008F7F29" w:rsidP="008F7F29">
      <w:pPr>
        <w:keepNext/>
        <w:shd w:val="clear" w:color="auto" w:fill="FFFFFF"/>
        <w:spacing w:before="500" w:after="300" w:line="240" w:lineRule="auto"/>
        <w:textAlignment w:val="baseline"/>
        <w:outlineLvl w:val="2"/>
        <w:rPr>
          <w:rFonts w:ascii="Times New Roman" w:eastAsia="Times New Roman" w:hAnsi="Times New Roman"/>
          <w:spacing w:val="2"/>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8F7F29" w:rsidRPr="008F7F29" w:rsidRDefault="008F7F29" w:rsidP="008F7F29">
      <w:pPr>
        <w:spacing w:after="0" w:line="240" w:lineRule="auto"/>
        <w:rPr>
          <w:rFonts w:ascii="Times New Roman" w:eastAsia="Times New Roman" w:hAnsi="Times New Roman"/>
          <w:sz w:val="24"/>
          <w:szCs w:val="24"/>
          <w:lang w:eastAsia="ru-RU"/>
        </w:rPr>
      </w:pPr>
    </w:p>
    <w:p w:rsidR="001734A5" w:rsidRDefault="001734A5" w:rsidP="001734A5">
      <w:pPr>
        <w:jc w:val="right"/>
        <w:rPr>
          <w:b/>
        </w:rPr>
      </w:pPr>
    </w:p>
    <w:p w:rsidR="001734A5" w:rsidRDefault="001734A5" w:rsidP="001734A5">
      <w:pPr>
        <w:jc w:val="right"/>
        <w:rPr>
          <w:b/>
        </w:rPr>
      </w:pPr>
    </w:p>
    <w:p w:rsidR="001734A5" w:rsidRDefault="001734A5" w:rsidP="001734A5">
      <w:pPr>
        <w:jc w:val="right"/>
        <w:rPr>
          <w:b/>
        </w:rPr>
      </w:pPr>
    </w:p>
    <w:p w:rsidR="001734A5" w:rsidRDefault="001734A5" w:rsidP="001734A5">
      <w:pPr>
        <w:jc w:val="right"/>
        <w:rPr>
          <w:b/>
        </w:rPr>
      </w:pPr>
    </w:p>
    <w:p w:rsidR="001734A5" w:rsidRDefault="001734A5" w:rsidP="001734A5">
      <w:pPr>
        <w:jc w:val="right"/>
        <w:rPr>
          <w:b/>
        </w:rPr>
      </w:pPr>
    </w:p>
    <w:p w:rsidR="001734A5" w:rsidRDefault="001734A5" w:rsidP="001734A5">
      <w:pPr>
        <w:jc w:val="right"/>
        <w:rPr>
          <w:b/>
        </w:rPr>
      </w:pPr>
    </w:p>
    <w:p w:rsidR="001734A5" w:rsidRPr="00DD4B6D" w:rsidRDefault="001734A5" w:rsidP="00DD4B6D">
      <w:pPr>
        <w:spacing w:after="0" w:line="240" w:lineRule="auto"/>
        <w:jc w:val="right"/>
        <w:rPr>
          <w:rFonts w:ascii="Times New Roman" w:hAnsi="Times New Roman"/>
          <w:sz w:val="24"/>
          <w:szCs w:val="24"/>
        </w:rPr>
      </w:pPr>
      <w:r w:rsidRPr="00DD4B6D">
        <w:rPr>
          <w:rFonts w:ascii="Times New Roman" w:hAnsi="Times New Roman"/>
          <w:sz w:val="24"/>
          <w:szCs w:val="24"/>
        </w:rPr>
        <w:lastRenderedPageBreak/>
        <w:t xml:space="preserve">Приложение № 2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к Административному регламенту предоставления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муниципальной услуги «Выдача </w:t>
      </w:r>
      <w:proofErr w:type="gramStart"/>
      <w:r w:rsidRPr="001734A5">
        <w:rPr>
          <w:rFonts w:ascii="Times New Roman" w:hAnsi="Times New Roman"/>
          <w:sz w:val="24"/>
          <w:szCs w:val="24"/>
        </w:rPr>
        <w:t>специального</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разрешения на движение по автомобильным дорогам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местного значения транспортного средства, </w:t>
      </w:r>
    </w:p>
    <w:p w:rsidR="001734A5" w:rsidRPr="001734A5" w:rsidRDefault="001734A5" w:rsidP="00DD4B6D">
      <w:pPr>
        <w:spacing w:after="0" w:line="240" w:lineRule="auto"/>
        <w:jc w:val="right"/>
        <w:rPr>
          <w:rFonts w:ascii="Times New Roman" w:hAnsi="Times New Roman"/>
          <w:sz w:val="24"/>
          <w:szCs w:val="24"/>
        </w:rPr>
      </w:pPr>
      <w:proofErr w:type="gramStart"/>
      <w:r w:rsidRPr="001734A5">
        <w:rPr>
          <w:rFonts w:ascii="Times New Roman" w:hAnsi="Times New Roman"/>
          <w:sz w:val="24"/>
          <w:szCs w:val="24"/>
        </w:rPr>
        <w:t>осуществляющего</w:t>
      </w:r>
      <w:proofErr w:type="gramEnd"/>
      <w:r w:rsidRPr="001734A5">
        <w:rPr>
          <w:rFonts w:ascii="Times New Roman" w:hAnsi="Times New Roman"/>
          <w:sz w:val="24"/>
          <w:szCs w:val="24"/>
        </w:rPr>
        <w:t xml:space="preserve"> перевозки тяжеловесных и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(или) крупногабаритных грузов» </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 xml:space="preserve">Специальное разрешение на перевозку  </w:t>
      </w:r>
      <w:proofErr w:type="gramStart"/>
      <w:r w:rsidRPr="001734A5">
        <w:rPr>
          <w:rFonts w:ascii="Times New Roman" w:hAnsi="Times New Roman"/>
          <w:sz w:val="24"/>
          <w:szCs w:val="24"/>
        </w:rPr>
        <w:t>крупногабаритного</w:t>
      </w:r>
      <w:proofErr w:type="gramEnd"/>
      <w:r w:rsidRPr="001734A5">
        <w:rPr>
          <w:rFonts w:ascii="Times New Roman" w:hAnsi="Times New Roman"/>
          <w:sz w:val="24"/>
          <w:szCs w:val="24"/>
        </w:rPr>
        <w:t xml:space="preserve"> и (или)</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тяжелого груза по дорогам местного значения в границах муниципального</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образования «Мысовское»</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Вид разрешения (</w:t>
      </w:r>
      <w:proofErr w:type="gramStart"/>
      <w:r w:rsidRPr="001734A5">
        <w:rPr>
          <w:rFonts w:ascii="Times New Roman" w:hAnsi="Times New Roman"/>
          <w:sz w:val="24"/>
          <w:szCs w:val="24"/>
        </w:rPr>
        <w:t>разовое</w:t>
      </w:r>
      <w:proofErr w:type="gramEnd"/>
      <w:r w:rsidRPr="001734A5">
        <w:rPr>
          <w:rFonts w:ascii="Times New Roman" w:hAnsi="Times New Roman"/>
          <w:sz w:val="24"/>
          <w:szCs w:val="24"/>
        </w:rPr>
        <w:t xml:space="preserve">, на срок) 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Разрешено выполнить ____ поездок в период </w:t>
      </w:r>
      <w:proofErr w:type="gramStart"/>
      <w:r w:rsidRPr="001734A5">
        <w:rPr>
          <w:rFonts w:ascii="Times New Roman" w:hAnsi="Times New Roman"/>
          <w:sz w:val="24"/>
          <w:szCs w:val="24"/>
        </w:rPr>
        <w:t>с</w:t>
      </w:r>
      <w:proofErr w:type="gramEnd"/>
      <w:r w:rsidRPr="001734A5">
        <w:rPr>
          <w:rFonts w:ascii="Times New Roman" w:hAnsi="Times New Roman"/>
          <w:sz w:val="24"/>
          <w:szCs w:val="24"/>
        </w:rPr>
        <w:t xml:space="preserve"> _________ по 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по маршруту: 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Категория груза 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Транспортное средство (марка, модель, номерной знак тягача и прицепа)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Наименование, адрес и телефон перевозчика груза:_________________________________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Наименование, адрес и телефон получателя груза:__________________________________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Характеристика груза (наименование, габариты, масса)_____________________________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Параметры транспортного средства: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полная масса с грузом ________ т, в т.ч.: масса тягача ________ </w:t>
      </w:r>
      <w:proofErr w:type="gramStart"/>
      <w:r w:rsidRPr="001734A5">
        <w:rPr>
          <w:rFonts w:ascii="Times New Roman" w:hAnsi="Times New Roman"/>
          <w:sz w:val="24"/>
          <w:szCs w:val="24"/>
        </w:rPr>
        <w:t>т</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масса прицепа (полуприцепа) __________ </w:t>
      </w:r>
      <w:proofErr w:type="gramStart"/>
      <w:r w:rsidRPr="001734A5">
        <w:rPr>
          <w:rFonts w:ascii="Times New Roman" w:hAnsi="Times New Roman"/>
          <w:sz w:val="24"/>
          <w:szCs w:val="24"/>
        </w:rPr>
        <w:t>т</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расстояние между осями 1___2___3___4___5___6___7___8___9 и т.д., </w:t>
      </w:r>
      <w:proofErr w:type="gramStart"/>
      <w:r w:rsidRPr="001734A5">
        <w:rPr>
          <w:rFonts w:ascii="Times New Roman" w:hAnsi="Times New Roman"/>
          <w:sz w:val="24"/>
          <w:szCs w:val="24"/>
        </w:rPr>
        <w:t>м</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нагрузки на оси ___ ___ ___ ___ ___ ___ ___ ___ ___, </w:t>
      </w:r>
      <w:proofErr w:type="gramStart"/>
      <w:r w:rsidRPr="001734A5">
        <w:rPr>
          <w:rFonts w:ascii="Times New Roman" w:hAnsi="Times New Roman"/>
          <w:sz w:val="24"/>
          <w:szCs w:val="24"/>
        </w:rPr>
        <w:t>т</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габариты: длина ____ </w:t>
      </w:r>
      <w:proofErr w:type="gramStart"/>
      <w:r w:rsidRPr="001734A5">
        <w:rPr>
          <w:rFonts w:ascii="Times New Roman" w:hAnsi="Times New Roman"/>
          <w:sz w:val="24"/>
          <w:szCs w:val="24"/>
        </w:rPr>
        <w:t>м</w:t>
      </w:r>
      <w:proofErr w:type="gramEnd"/>
      <w:r w:rsidRPr="001734A5">
        <w:rPr>
          <w:rFonts w:ascii="Times New Roman" w:hAnsi="Times New Roman"/>
          <w:sz w:val="24"/>
          <w:szCs w:val="24"/>
        </w:rPr>
        <w:t xml:space="preserve">, ширина ___ м, высота ___ м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Вид сопровождения (марка автомобиля, модель, номерной знак)______________________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Особые условия движения 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Разрешение выдано 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(Наименование организации)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(должность)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 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(Ф. И.О.) (Подпись) М.П.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 _________ 20_ г.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Организации, согласовавшие перевозку </w:t>
      </w:r>
    </w:p>
    <w:p w:rsidR="001734A5" w:rsidRPr="001734A5" w:rsidRDefault="001734A5" w:rsidP="00DD4B6D">
      <w:pPr>
        <w:spacing w:after="0" w:line="240" w:lineRule="auto"/>
        <w:rPr>
          <w:rFonts w:ascii="Times New Roman" w:hAnsi="Times New Roman"/>
          <w:sz w:val="24"/>
          <w:szCs w:val="24"/>
        </w:rPr>
      </w:pPr>
      <w:proofErr w:type="gramStart"/>
      <w:r w:rsidRPr="001734A5">
        <w:rPr>
          <w:rFonts w:ascii="Times New Roman" w:hAnsi="Times New Roman"/>
          <w:sz w:val="24"/>
          <w:szCs w:val="24"/>
        </w:rPr>
        <w:t xml:space="preserve">(указать организации, с которыми орган, выдавший разрешение, согласовал перевозку, и рекомендованный </w:t>
      </w:r>
      <w:proofErr w:type="gramEnd"/>
    </w:p>
    <w:p w:rsidR="001734A5" w:rsidRPr="001734A5" w:rsidRDefault="001734A5" w:rsidP="00DD4B6D">
      <w:pPr>
        <w:spacing w:after="0" w:line="240" w:lineRule="auto"/>
        <w:rPr>
          <w:rFonts w:ascii="Times New Roman" w:hAnsi="Times New Roman"/>
          <w:sz w:val="24"/>
          <w:szCs w:val="24"/>
        </w:rPr>
      </w:pPr>
      <w:proofErr w:type="spellStart"/>
      <w:proofErr w:type="gramStart"/>
      <w:r w:rsidRPr="001734A5">
        <w:rPr>
          <w:rFonts w:ascii="Times New Roman" w:hAnsi="Times New Roman"/>
          <w:sz w:val="24"/>
          <w:szCs w:val="24"/>
        </w:rPr>
        <w:t>согласователем</w:t>
      </w:r>
      <w:proofErr w:type="spellEnd"/>
      <w:r w:rsidRPr="001734A5">
        <w:rPr>
          <w:rFonts w:ascii="Times New Roman" w:hAnsi="Times New Roman"/>
          <w:sz w:val="24"/>
          <w:szCs w:val="24"/>
        </w:rPr>
        <w:t xml:space="preserve"> режим движения): </w:t>
      </w:r>
      <w:proofErr w:type="gramEnd"/>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1. 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2. _______________________________________________________________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3. _______________________________________________________________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4. _______________________________________________________________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b/>
          <w:sz w:val="24"/>
          <w:szCs w:val="24"/>
        </w:rPr>
        <w:t>А.</w:t>
      </w:r>
      <w:r w:rsidRPr="001734A5">
        <w:rPr>
          <w:rFonts w:ascii="Times New Roman" w:hAnsi="Times New Roman"/>
          <w:sz w:val="24"/>
          <w:szCs w:val="24"/>
        </w:rPr>
        <w:t xml:space="preserve"> С основными положениями и требованиями Инструкции по перевозке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крупногабаритных и тяжеловесных грузов автомобильным транспортом по дорогам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Российской Федерации и настоящего разрешения ознакомились: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водител</w:t>
      </w:r>
      <w:proofErr w:type="gramStart"/>
      <w:r w:rsidRPr="001734A5">
        <w:rPr>
          <w:rFonts w:ascii="Times New Roman" w:hAnsi="Times New Roman"/>
          <w:sz w:val="24"/>
          <w:szCs w:val="24"/>
        </w:rPr>
        <w:t>ь(</w:t>
      </w:r>
      <w:proofErr w:type="gramEnd"/>
      <w:r w:rsidRPr="001734A5">
        <w:rPr>
          <w:rFonts w:ascii="Times New Roman" w:hAnsi="Times New Roman"/>
          <w:sz w:val="24"/>
          <w:szCs w:val="24"/>
        </w:rPr>
        <w:t xml:space="preserve">и) основного тягача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___________________________________________________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lastRenderedPageBreak/>
        <w:t xml:space="preserve">(фамилия, инициалы, подпись)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лицо, сопровождающее груз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_____________________________________________________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(фамилия, инициалы, подпись) </w:t>
      </w:r>
    </w:p>
    <w:p w:rsidR="001734A5" w:rsidRPr="001734A5" w:rsidRDefault="001734A5" w:rsidP="00DD4B6D">
      <w:pPr>
        <w:spacing w:after="0"/>
        <w:rPr>
          <w:rFonts w:ascii="Times New Roman" w:hAnsi="Times New Roman"/>
          <w:sz w:val="24"/>
          <w:szCs w:val="24"/>
        </w:rPr>
      </w:pPr>
      <w:r w:rsidRPr="001734A5">
        <w:rPr>
          <w:rFonts w:ascii="Times New Roman" w:hAnsi="Times New Roman"/>
          <w:b/>
          <w:sz w:val="24"/>
          <w:szCs w:val="24"/>
        </w:rPr>
        <w:t>Б.</w:t>
      </w:r>
      <w:r w:rsidRPr="001734A5">
        <w:rPr>
          <w:rFonts w:ascii="Times New Roman" w:hAnsi="Times New Roman"/>
          <w:sz w:val="24"/>
          <w:szCs w:val="24"/>
        </w:rPr>
        <w:t xml:space="preserve"> Транспортное средство осмотрено представителем перевозчика груза, который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удостоверяет, что оно соответствует требованиям Правил дорожного движения и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Инструкции по перевозке крупногабаритных и тяжеловесных грузов </w:t>
      </w:r>
      <w:proofErr w:type="gramStart"/>
      <w:r w:rsidRPr="001734A5">
        <w:rPr>
          <w:rFonts w:ascii="Times New Roman" w:hAnsi="Times New Roman"/>
          <w:sz w:val="24"/>
          <w:szCs w:val="24"/>
        </w:rPr>
        <w:t>автомобильным</w:t>
      </w:r>
      <w:proofErr w:type="gramEnd"/>
      <w:r w:rsidRPr="001734A5">
        <w:rPr>
          <w:rFonts w:ascii="Times New Roman" w:hAnsi="Times New Roman"/>
          <w:sz w:val="24"/>
          <w:szCs w:val="24"/>
        </w:rPr>
        <w:t xml:space="preserve">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транспортом по дорогам Российской Федерации.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(должность)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____________________________ ______________________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(Ф. И.О.) (Подпись) М.П. </w:t>
      </w:r>
    </w:p>
    <w:p w:rsidR="001734A5" w:rsidRPr="001734A5" w:rsidRDefault="001734A5" w:rsidP="00DD4B6D">
      <w:pPr>
        <w:spacing w:after="0"/>
        <w:rPr>
          <w:rFonts w:ascii="Times New Roman" w:hAnsi="Times New Roman"/>
          <w:sz w:val="24"/>
          <w:szCs w:val="24"/>
        </w:rPr>
      </w:pPr>
      <w:r w:rsidRPr="001734A5">
        <w:rPr>
          <w:rFonts w:ascii="Times New Roman" w:hAnsi="Times New Roman"/>
          <w:sz w:val="24"/>
          <w:szCs w:val="24"/>
        </w:rPr>
        <w:t xml:space="preserve">"__" ___________ 20_ г. </w:t>
      </w: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DD4B6D" w:rsidRDefault="001734A5" w:rsidP="00DD4B6D">
      <w:pPr>
        <w:spacing w:after="0" w:line="240" w:lineRule="auto"/>
        <w:jc w:val="right"/>
        <w:rPr>
          <w:rFonts w:ascii="Times New Roman" w:hAnsi="Times New Roman"/>
          <w:sz w:val="24"/>
          <w:szCs w:val="24"/>
        </w:rPr>
      </w:pPr>
      <w:r w:rsidRPr="00DD4B6D">
        <w:rPr>
          <w:rFonts w:ascii="Times New Roman" w:hAnsi="Times New Roman"/>
          <w:sz w:val="24"/>
          <w:szCs w:val="24"/>
        </w:rPr>
        <w:lastRenderedPageBreak/>
        <w:t xml:space="preserve">Приложение № 3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к Административному регламенту предоставления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муниципальной услуги «Выдача </w:t>
      </w:r>
      <w:proofErr w:type="gramStart"/>
      <w:r w:rsidRPr="001734A5">
        <w:rPr>
          <w:rFonts w:ascii="Times New Roman" w:hAnsi="Times New Roman"/>
          <w:sz w:val="24"/>
          <w:szCs w:val="24"/>
        </w:rPr>
        <w:t>специального</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разрешения на движение по автомобильным дорогам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местного значения транспортного средства, </w:t>
      </w:r>
    </w:p>
    <w:p w:rsidR="001734A5" w:rsidRPr="001734A5" w:rsidRDefault="001734A5" w:rsidP="00DD4B6D">
      <w:pPr>
        <w:spacing w:after="0" w:line="240" w:lineRule="auto"/>
        <w:jc w:val="right"/>
        <w:rPr>
          <w:rFonts w:ascii="Times New Roman" w:hAnsi="Times New Roman"/>
          <w:sz w:val="24"/>
          <w:szCs w:val="24"/>
        </w:rPr>
      </w:pPr>
      <w:proofErr w:type="gramStart"/>
      <w:r w:rsidRPr="001734A5">
        <w:rPr>
          <w:rFonts w:ascii="Times New Roman" w:hAnsi="Times New Roman"/>
          <w:sz w:val="24"/>
          <w:szCs w:val="24"/>
        </w:rPr>
        <w:t>осуществляющего</w:t>
      </w:r>
      <w:proofErr w:type="gramEnd"/>
      <w:r w:rsidRPr="001734A5">
        <w:rPr>
          <w:rFonts w:ascii="Times New Roman" w:hAnsi="Times New Roman"/>
          <w:sz w:val="24"/>
          <w:szCs w:val="24"/>
        </w:rPr>
        <w:t xml:space="preserve"> перевозки  тяжеловесных и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(или) крупногабаритных грузов»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                                                                                                    (кому, реквизиты заявителя) </w:t>
      </w:r>
    </w:p>
    <w:p w:rsidR="001734A5" w:rsidRPr="001734A5" w:rsidRDefault="001734A5" w:rsidP="00DD4B6D">
      <w:pPr>
        <w:spacing w:after="0" w:line="240" w:lineRule="auto"/>
        <w:jc w:val="center"/>
        <w:rPr>
          <w:rFonts w:ascii="Times New Roman" w:hAnsi="Times New Roman"/>
          <w:b/>
          <w:sz w:val="24"/>
          <w:szCs w:val="24"/>
        </w:rPr>
      </w:pPr>
      <w:r w:rsidRPr="001734A5">
        <w:rPr>
          <w:rFonts w:ascii="Times New Roman" w:hAnsi="Times New Roman"/>
          <w:b/>
          <w:sz w:val="24"/>
          <w:szCs w:val="24"/>
        </w:rPr>
        <w:t>ИЗВЕЩЕНИЕ</w:t>
      </w:r>
    </w:p>
    <w:p w:rsidR="001734A5" w:rsidRPr="001734A5" w:rsidRDefault="001734A5" w:rsidP="00DD4B6D">
      <w:pPr>
        <w:spacing w:after="0" w:line="240" w:lineRule="auto"/>
        <w:jc w:val="center"/>
        <w:rPr>
          <w:rFonts w:ascii="Times New Roman" w:hAnsi="Times New Roman"/>
          <w:b/>
          <w:sz w:val="24"/>
          <w:szCs w:val="24"/>
        </w:rPr>
      </w:pPr>
      <w:r w:rsidRPr="001734A5">
        <w:rPr>
          <w:rFonts w:ascii="Times New Roman" w:hAnsi="Times New Roman"/>
          <w:b/>
          <w:sz w:val="24"/>
          <w:szCs w:val="24"/>
        </w:rPr>
        <w:t xml:space="preserve">по расчёту платы за перевозку тяжеловесных грузов по дорогам местного значения </w:t>
      </w:r>
      <w:proofErr w:type="gramStart"/>
      <w:r w:rsidRPr="001734A5">
        <w:rPr>
          <w:rFonts w:ascii="Times New Roman" w:hAnsi="Times New Roman"/>
          <w:b/>
          <w:sz w:val="24"/>
          <w:szCs w:val="24"/>
        </w:rPr>
        <w:t>в</w:t>
      </w:r>
      <w:proofErr w:type="gramEnd"/>
    </w:p>
    <w:p w:rsidR="001734A5" w:rsidRPr="001734A5" w:rsidRDefault="001734A5" w:rsidP="00DD4B6D">
      <w:pPr>
        <w:spacing w:after="0" w:line="240" w:lineRule="auto"/>
        <w:jc w:val="center"/>
        <w:rPr>
          <w:rFonts w:ascii="Times New Roman" w:hAnsi="Times New Roman"/>
          <w:b/>
          <w:sz w:val="24"/>
          <w:szCs w:val="24"/>
        </w:rPr>
      </w:pPr>
      <w:proofErr w:type="gramStart"/>
      <w:r w:rsidRPr="001734A5">
        <w:rPr>
          <w:rFonts w:ascii="Times New Roman" w:hAnsi="Times New Roman"/>
          <w:b/>
          <w:sz w:val="24"/>
          <w:szCs w:val="24"/>
        </w:rPr>
        <w:t>границах</w:t>
      </w:r>
      <w:proofErr w:type="gramEnd"/>
      <w:r w:rsidRPr="001734A5">
        <w:rPr>
          <w:rFonts w:ascii="Times New Roman" w:hAnsi="Times New Roman"/>
          <w:b/>
          <w:sz w:val="24"/>
          <w:szCs w:val="24"/>
        </w:rPr>
        <w:t xml:space="preserve"> муниципального образования «Мысовское»</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Сообщаю, что в соответствии с Вашим заявлением выполнен расчёт платы </w:t>
      </w:r>
      <w:proofErr w:type="gramStart"/>
      <w:r w:rsidRPr="001734A5">
        <w:rPr>
          <w:rFonts w:ascii="Times New Roman" w:hAnsi="Times New Roman"/>
          <w:sz w:val="24"/>
          <w:szCs w:val="24"/>
        </w:rPr>
        <w:t>за</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перевозку тяжеловесного груза по дорогам местного значения в границах муниципального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образования «Мысовское»________________________________________________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(маршрут движения)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Размер платы составляет 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____________________________________________________________________________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(цифрами и прописью)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Расчёт размера платы выполнен в соответствии с методикой и со ставками платы,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приведенными в Постановление Правительства РФ от 16.11.2009 № 934 «О возмещении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вреда, причиняемого транспортными средствами, осуществляющими перевозки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 xml:space="preserve">тяжеловесных грузов по автомобильным дорогам Российской Федерации». </w:t>
      </w:r>
    </w:p>
    <w:p w:rsidR="001734A5" w:rsidRPr="001734A5" w:rsidRDefault="001734A5" w:rsidP="00DD4B6D">
      <w:pPr>
        <w:spacing w:after="0" w:line="240" w:lineRule="auto"/>
        <w:rPr>
          <w:rFonts w:ascii="Times New Roman" w:hAnsi="Times New Roman"/>
          <w:sz w:val="24"/>
          <w:szCs w:val="24"/>
        </w:rPr>
      </w:pPr>
      <w:r w:rsidRPr="001734A5">
        <w:rPr>
          <w:rFonts w:ascii="Times New Roman" w:hAnsi="Times New Roman"/>
          <w:sz w:val="24"/>
          <w:szCs w:val="24"/>
        </w:rPr>
        <w:t>Реквизиты для оплаты _________________________________________________________</w:t>
      </w:r>
    </w:p>
    <w:p w:rsidR="001734A5" w:rsidRPr="001734A5" w:rsidRDefault="001734A5" w:rsidP="00DD4B6D">
      <w:pPr>
        <w:spacing w:after="0" w:line="240" w:lineRule="auto"/>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r w:rsidRPr="001734A5">
        <w:rPr>
          <w:rFonts w:ascii="Times New Roman" w:hAnsi="Times New Roman"/>
          <w:sz w:val="24"/>
          <w:szCs w:val="24"/>
        </w:rPr>
        <w:t>_________________                                       ________________________________________</w:t>
      </w:r>
    </w:p>
    <w:p w:rsidR="001734A5" w:rsidRPr="001734A5" w:rsidRDefault="001734A5" w:rsidP="001734A5">
      <w:pPr>
        <w:rPr>
          <w:rFonts w:ascii="Times New Roman" w:hAnsi="Times New Roman"/>
          <w:sz w:val="24"/>
          <w:szCs w:val="24"/>
        </w:rPr>
      </w:pPr>
      <w:r w:rsidRPr="001734A5">
        <w:rPr>
          <w:rFonts w:ascii="Times New Roman" w:hAnsi="Times New Roman"/>
          <w:sz w:val="24"/>
          <w:szCs w:val="24"/>
        </w:rPr>
        <w:t xml:space="preserve">      (подпись)                                                                                  (инициалы, фамилия) </w:t>
      </w:r>
    </w:p>
    <w:p w:rsidR="001734A5" w:rsidRPr="001734A5" w:rsidRDefault="001734A5" w:rsidP="001734A5">
      <w:pPr>
        <w:rPr>
          <w:rFonts w:ascii="Times New Roman" w:hAnsi="Times New Roman"/>
          <w:sz w:val="24"/>
          <w:szCs w:val="24"/>
        </w:rPr>
      </w:pPr>
      <w:r w:rsidRPr="001734A5">
        <w:rPr>
          <w:rFonts w:ascii="Times New Roman" w:hAnsi="Times New Roman"/>
          <w:sz w:val="24"/>
          <w:szCs w:val="24"/>
        </w:rPr>
        <w:br w:type="page"/>
      </w:r>
    </w:p>
    <w:p w:rsidR="001734A5" w:rsidRPr="00DD4B6D" w:rsidRDefault="001734A5" w:rsidP="00DD4B6D">
      <w:pPr>
        <w:spacing w:after="0" w:line="240" w:lineRule="auto"/>
        <w:jc w:val="right"/>
        <w:rPr>
          <w:rFonts w:ascii="Times New Roman" w:hAnsi="Times New Roman"/>
          <w:sz w:val="24"/>
          <w:szCs w:val="24"/>
        </w:rPr>
      </w:pPr>
      <w:r w:rsidRPr="00DD4B6D">
        <w:rPr>
          <w:rFonts w:ascii="Times New Roman" w:hAnsi="Times New Roman"/>
          <w:sz w:val="24"/>
          <w:szCs w:val="24"/>
        </w:rPr>
        <w:lastRenderedPageBreak/>
        <w:t xml:space="preserve">Приложение № 4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к Административному регламенту предоставления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муниципальной услуги «Выдача </w:t>
      </w:r>
      <w:proofErr w:type="gramStart"/>
      <w:r w:rsidRPr="001734A5">
        <w:rPr>
          <w:rFonts w:ascii="Times New Roman" w:hAnsi="Times New Roman"/>
          <w:sz w:val="24"/>
          <w:szCs w:val="24"/>
        </w:rPr>
        <w:t>специального</w:t>
      </w:r>
      <w:proofErr w:type="gramEnd"/>
      <w:r w:rsidRPr="001734A5">
        <w:rPr>
          <w:rFonts w:ascii="Times New Roman" w:hAnsi="Times New Roman"/>
          <w:sz w:val="24"/>
          <w:szCs w:val="24"/>
        </w:rPr>
        <w:t xml:space="preserve">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разрешения на движение по автомобильным дорогам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местного значения транспортного средства, </w:t>
      </w:r>
    </w:p>
    <w:p w:rsidR="001734A5" w:rsidRPr="001734A5" w:rsidRDefault="001734A5" w:rsidP="00DD4B6D">
      <w:pPr>
        <w:spacing w:after="0" w:line="240" w:lineRule="auto"/>
        <w:jc w:val="right"/>
        <w:rPr>
          <w:rFonts w:ascii="Times New Roman" w:hAnsi="Times New Roman"/>
          <w:sz w:val="24"/>
          <w:szCs w:val="24"/>
        </w:rPr>
      </w:pPr>
      <w:proofErr w:type="gramStart"/>
      <w:r w:rsidRPr="001734A5">
        <w:rPr>
          <w:rFonts w:ascii="Times New Roman" w:hAnsi="Times New Roman"/>
          <w:sz w:val="24"/>
          <w:szCs w:val="24"/>
        </w:rPr>
        <w:t>осуществляющего</w:t>
      </w:r>
      <w:proofErr w:type="gramEnd"/>
      <w:r w:rsidRPr="001734A5">
        <w:rPr>
          <w:rFonts w:ascii="Times New Roman" w:hAnsi="Times New Roman"/>
          <w:sz w:val="24"/>
          <w:szCs w:val="24"/>
        </w:rPr>
        <w:t xml:space="preserve"> перевозки  тяжеловесных и </w:t>
      </w:r>
    </w:p>
    <w:p w:rsidR="001734A5" w:rsidRPr="001734A5" w:rsidRDefault="001734A5" w:rsidP="00DD4B6D">
      <w:pPr>
        <w:spacing w:after="0" w:line="240" w:lineRule="auto"/>
        <w:jc w:val="right"/>
        <w:rPr>
          <w:rFonts w:ascii="Times New Roman" w:hAnsi="Times New Roman"/>
          <w:sz w:val="24"/>
          <w:szCs w:val="24"/>
        </w:rPr>
      </w:pPr>
      <w:r w:rsidRPr="001734A5">
        <w:rPr>
          <w:rFonts w:ascii="Times New Roman" w:hAnsi="Times New Roman"/>
          <w:sz w:val="24"/>
          <w:szCs w:val="24"/>
        </w:rPr>
        <w:t xml:space="preserve">(или) крупногабаритных грузов» </w:t>
      </w:r>
    </w:p>
    <w:p w:rsidR="001734A5" w:rsidRPr="001734A5" w:rsidRDefault="001734A5" w:rsidP="00DD4B6D">
      <w:pPr>
        <w:spacing w:after="0" w:line="240" w:lineRule="auto"/>
        <w:jc w:val="center"/>
        <w:rPr>
          <w:rFonts w:ascii="Times New Roman" w:hAnsi="Times New Roman"/>
          <w:b/>
          <w:sz w:val="24"/>
          <w:szCs w:val="24"/>
        </w:rPr>
      </w:pPr>
      <w:r w:rsidRPr="001734A5">
        <w:rPr>
          <w:rFonts w:ascii="Times New Roman" w:hAnsi="Times New Roman"/>
          <w:b/>
          <w:sz w:val="24"/>
          <w:szCs w:val="24"/>
        </w:rPr>
        <w:t>БЛОК-СХЕМА</w:t>
      </w:r>
    </w:p>
    <w:p w:rsidR="001734A5" w:rsidRPr="001734A5" w:rsidRDefault="001734A5" w:rsidP="00DD4B6D">
      <w:pPr>
        <w:spacing w:after="0" w:line="240" w:lineRule="auto"/>
        <w:jc w:val="center"/>
        <w:rPr>
          <w:rFonts w:ascii="Times New Roman" w:hAnsi="Times New Roman"/>
          <w:b/>
          <w:sz w:val="24"/>
          <w:szCs w:val="24"/>
        </w:rPr>
      </w:pPr>
      <w:r w:rsidRPr="001734A5">
        <w:rPr>
          <w:rFonts w:ascii="Times New Roman" w:hAnsi="Times New Roman"/>
          <w:b/>
          <w:sz w:val="24"/>
          <w:szCs w:val="24"/>
        </w:rPr>
        <w:t>процедуры предоставления муниципальной услуги</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«Выдача специального разрешения на движение по автомобильным дорогам местного</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 xml:space="preserve">значения транспортного средства, осуществляющего перевозки </w:t>
      </w:r>
      <w:proofErr w:type="gramStart"/>
      <w:r w:rsidRPr="001734A5">
        <w:rPr>
          <w:rFonts w:ascii="Times New Roman" w:hAnsi="Times New Roman"/>
          <w:sz w:val="24"/>
          <w:szCs w:val="24"/>
        </w:rPr>
        <w:t>тяжеловесных</w:t>
      </w:r>
      <w:proofErr w:type="gramEnd"/>
      <w:r w:rsidRPr="001734A5">
        <w:rPr>
          <w:rFonts w:ascii="Times New Roman" w:hAnsi="Times New Roman"/>
          <w:sz w:val="24"/>
          <w:szCs w:val="24"/>
        </w:rPr>
        <w:t xml:space="preserve"> и</w:t>
      </w:r>
    </w:p>
    <w:p w:rsidR="001734A5" w:rsidRPr="001734A5" w:rsidRDefault="001734A5" w:rsidP="00DD4B6D">
      <w:pPr>
        <w:spacing w:after="0" w:line="240" w:lineRule="auto"/>
        <w:jc w:val="center"/>
        <w:rPr>
          <w:rFonts w:ascii="Times New Roman" w:hAnsi="Times New Roman"/>
          <w:sz w:val="24"/>
          <w:szCs w:val="24"/>
        </w:rPr>
      </w:pPr>
      <w:r w:rsidRPr="001734A5">
        <w:rPr>
          <w:rFonts w:ascii="Times New Roman" w:hAnsi="Times New Roman"/>
          <w:sz w:val="24"/>
          <w:szCs w:val="24"/>
        </w:rPr>
        <w:t>(или) крупногабаритных грузов»</w:t>
      </w:r>
    </w:p>
    <w:p w:rsidR="001734A5" w:rsidRPr="001734A5" w:rsidRDefault="001734A5" w:rsidP="00DD4B6D">
      <w:pPr>
        <w:spacing w:after="0" w:line="240" w:lineRule="auto"/>
        <w:jc w:val="center"/>
        <w:rPr>
          <w:rFonts w:ascii="Times New Roman" w:hAnsi="Times New Roman"/>
          <w:sz w:val="24"/>
          <w:szCs w:val="24"/>
        </w:rPr>
      </w:pPr>
    </w:p>
    <w:p w:rsidR="001734A5" w:rsidRPr="001734A5" w:rsidRDefault="001734A5" w:rsidP="001734A5">
      <w:pPr>
        <w:jc w:val="center"/>
        <w:rPr>
          <w:rFonts w:ascii="Times New Roman" w:hAnsi="Times New Roman"/>
          <w:sz w:val="24"/>
          <w:szCs w:val="24"/>
        </w:rPr>
      </w:pPr>
      <w:r w:rsidRPr="001734A5">
        <w:rPr>
          <w:rFonts w:ascii="Times New Roman" w:hAnsi="Times New Roman"/>
          <w:noProof/>
          <w:sz w:val="24"/>
          <w:szCs w:val="24"/>
        </w:rPr>
        <w:pict>
          <v:shapetype id="_x0000_t202" coordsize="21600,21600" o:spt="202" path="m,l,21600r21600,l21600,xe">
            <v:stroke joinstyle="miter"/>
            <v:path gradientshapeok="t" o:connecttype="rect"/>
          </v:shapetype>
          <v:shape id="_x0000_s1040" type="#_x0000_t202" style="position:absolute;left:0;text-align:left;margin-left:31.2pt;margin-top:3.15pt;width:384pt;height:68.7pt;z-index:251660288">
            <v:textbox>
              <w:txbxContent>
                <w:p w:rsidR="001734A5" w:rsidRDefault="001734A5" w:rsidP="001734A5">
                  <w:pPr>
                    <w:ind w:left="-142" w:right="-133"/>
                    <w:jc w:val="center"/>
                  </w:pPr>
                  <w:r>
                    <w:t>Прием и регистрация заявления и документов для получения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p w:rsidR="001734A5" w:rsidRDefault="001734A5" w:rsidP="001734A5">
                  <w:pPr>
                    <w:jc w:val="center"/>
                  </w:pPr>
                </w:p>
              </w:txbxContent>
            </v:textbox>
          </v:shape>
        </w:pict>
      </w: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47" type="#_x0000_t32" style="position:absolute;margin-left:210.45pt;margin-top:2.85pt;width:0;height:15.75pt;z-index:251667456" o:connectortype="straight">
            <v:stroke endarrow="block"/>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1" type="#_x0000_t202" style="position:absolute;margin-left:43.95pt;margin-top:4.8pt;width:344.25pt;height:36pt;z-index:251661312">
            <v:textbox>
              <w:txbxContent>
                <w:p w:rsidR="001734A5" w:rsidRDefault="001734A5" w:rsidP="001734A5">
                  <w:pPr>
                    <w:jc w:val="center"/>
                  </w:pPr>
                  <w:r>
                    <w:t>Проверка полноты, правильности оформления и заполнения документов</w:t>
                  </w:r>
                </w:p>
                <w:p w:rsidR="001734A5" w:rsidRDefault="001734A5" w:rsidP="001734A5"/>
              </w:txbxContent>
            </v:textbox>
          </v:shape>
        </w:pict>
      </w:r>
    </w:p>
    <w:p w:rsidR="001734A5" w:rsidRPr="001734A5" w:rsidRDefault="001734A5" w:rsidP="001734A5">
      <w:pPr>
        <w:rPr>
          <w:rFonts w:ascii="Times New Roman" w:hAnsi="Times New Roman"/>
          <w:sz w:val="24"/>
          <w:szCs w:val="24"/>
        </w:rPr>
      </w:pPr>
    </w:p>
    <w:p w:rsidR="00DD4B6D" w:rsidRDefault="001734A5" w:rsidP="001734A5">
      <w:pPr>
        <w:rPr>
          <w:rFonts w:ascii="Times New Roman" w:hAnsi="Times New Roman"/>
          <w:sz w:val="24"/>
          <w:szCs w:val="24"/>
        </w:rPr>
      </w:pPr>
      <w:r w:rsidRPr="001734A5">
        <w:rPr>
          <w:rFonts w:ascii="Times New Roman" w:hAnsi="Times New Roman"/>
          <w:noProof/>
          <w:sz w:val="24"/>
          <w:szCs w:val="24"/>
        </w:rPr>
        <w:pict>
          <v:shape id="_x0000_s1049" type="#_x0000_t32" style="position:absolute;margin-left:253.2pt;margin-top:13.25pt;width:86.25pt;height:25.5pt;z-index:251669504" o:connectortype="straight">
            <v:stroke endarrow="block"/>
          </v:shape>
        </w:pict>
      </w:r>
      <w:r w:rsidRPr="001734A5">
        <w:rPr>
          <w:rFonts w:ascii="Times New Roman" w:hAnsi="Times New Roman"/>
          <w:noProof/>
          <w:sz w:val="24"/>
          <w:szCs w:val="24"/>
        </w:rPr>
        <w:pict>
          <v:shape id="_x0000_s1048" type="#_x0000_t32" style="position:absolute;margin-left:61.95pt;margin-top:13.25pt;width:76.5pt;height:29.25pt;flip:x;z-index:251668480" o:connectortype="straight">
            <v:stroke endarrow="block"/>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5" type="#_x0000_t202" style="position:absolute;margin-left:267.45pt;margin-top:11.15pt;width:158.25pt;height:86.25pt;z-index:251665408">
            <v:textbox>
              <w:txbxContent>
                <w:p w:rsidR="001734A5" w:rsidRDefault="001734A5" w:rsidP="001734A5">
                  <w:pPr>
                    <w:jc w:val="center"/>
                  </w:pPr>
                  <w:r>
                    <w:t>Предоставление полного</w:t>
                  </w:r>
                  <w:r w:rsidRPr="005668B9">
                    <w:t xml:space="preserve"> </w:t>
                  </w:r>
                  <w:r>
                    <w:t>комплекта документов,</w:t>
                  </w:r>
                  <w:r w:rsidRPr="005668B9">
                    <w:t xml:space="preserve"> </w:t>
                  </w:r>
                  <w:r>
                    <w:t>необходимых для</w:t>
                  </w:r>
                  <w:r w:rsidRPr="005668B9">
                    <w:t xml:space="preserve"> </w:t>
                  </w:r>
                  <w:r>
                    <w:t>предоставления</w:t>
                  </w:r>
                  <w:r w:rsidRPr="005668B9">
                    <w:t xml:space="preserve"> </w:t>
                  </w:r>
                  <w:r>
                    <w:t xml:space="preserve">муниципальной </w:t>
                  </w:r>
                  <w:r w:rsidRPr="005668B9">
                    <w:t xml:space="preserve"> </w:t>
                  </w:r>
                  <w:r>
                    <w:t>услуги</w:t>
                  </w:r>
                </w:p>
                <w:p w:rsidR="001734A5" w:rsidRDefault="001734A5" w:rsidP="001734A5">
                  <w:pPr>
                    <w:jc w:val="center"/>
                  </w:pPr>
                </w:p>
              </w:txbxContent>
            </v:textbox>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2" type="#_x0000_t202" style="position:absolute;margin-left:-23.55pt;margin-top:1.1pt;width:158.25pt;height:86.25pt;z-index:251662336">
            <v:textbox>
              <w:txbxContent>
                <w:p w:rsidR="001734A5" w:rsidRPr="005668B9" w:rsidRDefault="001734A5" w:rsidP="001734A5">
                  <w:pPr>
                    <w:jc w:val="center"/>
                  </w:pPr>
                  <w:r>
                    <w:t xml:space="preserve">Выявление оснований для отказа в предоставлении муниципальной услуги, согласно пункту 8.1. части 8 раздела </w:t>
                  </w:r>
                  <w:r>
                    <w:rPr>
                      <w:lang w:val="en-US"/>
                    </w:rPr>
                    <w:t>II</w:t>
                  </w:r>
                </w:p>
              </w:txbxContent>
            </v:textbox>
          </v:shape>
        </w:pict>
      </w: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51" type="#_x0000_t32" style="position:absolute;margin-left:344.7pt;margin-top:.8pt;width:0;height:23.25pt;z-index:251671552" o:connectortype="straight">
            <v:stroke endarrow="block"/>
          </v:shape>
        </w:pict>
      </w:r>
      <w:r w:rsidRPr="001734A5">
        <w:rPr>
          <w:rFonts w:ascii="Times New Roman" w:hAnsi="Times New Roman"/>
          <w:noProof/>
          <w:sz w:val="24"/>
          <w:szCs w:val="24"/>
        </w:rPr>
        <w:pict>
          <v:shape id="_x0000_s1050" type="#_x0000_t32" style="position:absolute;margin-left:43.95pt;margin-top:4.55pt;width:0;height:54.75pt;z-index:251670528" o:connectortype="straight">
            <v:stroke endarrow="block"/>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4" type="#_x0000_t202" style="position:absolute;margin-left:267.45pt;margin-top:10.25pt;width:158.25pt;height:111.75pt;z-index:251664384">
            <v:textbox>
              <w:txbxContent>
                <w:p w:rsidR="001734A5" w:rsidRDefault="001734A5" w:rsidP="001734A5">
                  <w:pPr>
                    <w:jc w:val="center"/>
                  </w:pPr>
                  <w:r>
                    <w:t>Расчет размера вреда, причиняемого транспортным средством, осуществляющего перевозки  тяжеловесных и (или) крупногабаритных грузов</w:t>
                  </w:r>
                </w:p>
              </w:txbxContent>
            </v:textbox>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3" type="#_x0000_t202" style="position:absolute;margin-left:-23.55pt;margin-top:4.1pt;width:158.25pt;height:110.25pt;z-index:251663360">
            <v:textbox>
              <w:txbxContent>
                <w:p w:rsidR="001734A5" w:rsidRPr="005668B9" w:rsidRDefault="001734A5" w:rsidP="001734A5">
                  <w:pPr>
                    <w:jc w:val="center"/>
                  </w:pPr>
                  <w:r>
                    <w:t>Отказ в выдаче разрешения на движение по автомобильным дорогам местного значения транспортного средства, осуществляющего перевозки</w:t>
                  </w:r>
                </w:p>
              </w:txbxContent>
            </v:textbox>
          </v:shape>
        </w:pict>
      </w: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52" type="#_x0000_t32" style="position:absolute;margin-left:349.95pt;margin-top:11.6pt;width:0;height:21.75pt;z-index:251672576" o:connectortype="straight">
            <v:stroke endarrow="block"/>
          </v:shape>
        </w:pict>
      </w:r>
    </w:p>
    <w:p w:rsidR="001734A5" w:rsidRPr="001734A5" w:rsidRDefault="001734A5" w:rsidP="001734A5">
      <w:pPr>
        <w:rPr>
          <w:rFonts w:ascii="Times New Roman" w:hAnsi="Times New Roman"/>
          <w:sz w:val="24"/>
          <w:szCs w:val="24"/>
        </w:rPr>
      </w:pPr>
      <w:r w:rsidRPr="001734A5">
        <w:rPr>
          <w:rFonts w:ascii="Times New Roman" w:hAnsi="Times New Roman"/>
          <w:noProof/>
          <w:sz w:val="24"/>
          <w:szCs w:val="24"/>
        </w:rPr>
        <w:pict>
          <v:shape id="_x0000_s1046" type="#_x0000_t202" style="position:absolute;margin-left:267.45pt;margin-top:5.75pt;width:158.25pt;height:135.75pt;z-index:251666432">
            <v:textbox style="mso-next-textbox:#_x0000_s1046">
              <w:txbxContent>
                <w:p w:rsidR="001734A5" w:rsidRDefault="001734A5" w:rsidP="001734A5">
                  <w:r>
                    <w:t>Подготовка и выдача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txbxContent>
            </v:textbox>
          </v:shape>
        </w:pict>
      </w: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1734A5" w:rsidRPr="001734A5" w:rsidRDefault="001734A5" w:rsidP="001734A5">
      <w:pPr>
        <w:rPr>
          <w:rFonts w:ascii="Times New Roman" w:hAnsi="Times New Roman"/>
          <w:sz w:val="24"/>
          <w:szCs w:val="24"/>
        </w:rPr>
      </w:pPr>
    </w:p>
    <w:p w:rsidR="008F7F29" w:rsidRPr="001734A5" w:rsidRDefault="008F7F29" w:rsidP="008F7F29">
      <w:pPr>
        <w:rPr>
          <w:rFonts w:ascii="Times New Roman" w:eastAsiaTheme="minorHAnsi" w:hAnsi="Times New Roman"/>
          <w:sz w:val="24"/>
          <w:szCs w:val="24"/>
        </w:rPr>
      </w:pPr>
    </w:p>
    <w:p w:rsidR="001A4AAE" w:rsidRPr="001734A5" w:rsidRDefault="001A4AAE">
      <w:pPr>
        <w:rPr>
          <w:rFonts w:ascii="Times New Roman" w:hAnsi="Times New Roman"/>
          <w:sz w:val="24"/>
          <w:szCs w:val="24"/>
        </w:rPr>
      </w:pPr>
    </w:p>
    <w:sectPr w:rsidR="001A4AAE" w:rsidRPr="001734A5" w:rsidSect="00A422A5">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7DA8"/>
    <w:rsid w:val="00075F6B"/>
    <w:rsid w:val="000F278B"/>
    <w:rsid w:val="00117DA8"/>
    <w:rsid w:val="00135B8F"/>
    <w:rsid w:val="001734A5"/>
    <w:rsid w:val="001A4AAE"/>
    <w:rsid w:val="001C763A"/>
    <w:rsid w:val="001D7EDF"/>
    <w:rsid w:val="00480A82"/>
    <w:rsid w:val="005359AF"/>
    <w:rsid w:val="00544156"/>
    <w:rsid w:val="00817DE1"/>
    <w:rsid w:val="00886CB2"/>
    <w:rsid w:val="008E0DA3"/>
    <w:rsid w:val="008F7F29"/>
    <w:rsid w:val="00975E50"/>
    <w:rsid w:val="00981E8E"/>
    <w:rsid w:val="009F249F"/>
    <w:rsid w:val="00A422A5"/>
    <w:rsid w:val="00A57188"/>
    <w:rsid w:val="00AE237F"/>
    <w:rsid w:val="00B5530C"/>
    <w:rsid w:val="00CC7C0A"/>
    <w:rsid w:val="00DD4B6D"/>
    <w:rsid w:val="00F64874"/>
    <w:rsid w:val="00FB0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7"/>
        <o:r id="V:Rule2" type="connector" idref="#_x0000_s1048"/>
        <o:r id="V:Rule3" type="connector" idref="#_x0000_s1049"/>
        <o:r id="V:Rule4" type="connector" idref="#_x0000_s1050"/>
        <o:r id="V:Rule5" type="connector" idref="#_x0000_s1051"/>
        <o:r id="V:Rule6"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B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B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B8F"/>
    <w:rPr>
      <w:rFonts w:ascii="Tahoma" w:eastAsia="Calibri" w:hAnsi="Tahoma" w:cs="Tahoma"/>
      <w:sz w:val="16"/>
      <w:szCs w:val="16"/>
    </w:rPr>
  </w:style>
  <w:style w:type="table" w:customStyle="1" w:styleId="2">
    <w:name w:val="Сетка таблицы2"/>
    <w:basedOn w:val="a1"/>
    <w:next w:val="a5"/>
    <w:rsid w:val="008F7F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8F7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1D7EDF"/>
    <w:rPr>
      <w:color w:val="0000FF" w:themeColor="hyperlink"/>
      <w:u w:val="single"/>
    </w:rPr>
  </w:style>
  <w:style w:type="paragraph" w:customStyle="1" w:styleId="a7">
    <w:name w:val="Знак"/>
    <w:basedOn w:val="a"/>
    <w:rsid w:val="001734A5"/>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B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B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B8F"/>
    <w:rPr>
      <w:rFonts w:ascii="Tahoma" w:eastAsia="Calibri" w:hAnsi="Tahoma" w:cs="Tahoma"/>
      <w:sz w:val="16"/>
      <w:szCs w:val="16"/>
    </w:rPr>
  </w:style>
  <w:style w:type="table" w:customStyle="1" w:styleId="2">
    <w:name w:val="Сетка таблицы2"/>
    <w:basedOn w:val="a1"/>
    <w:next w:val="a5"/>
    <w:rsid w:val="008F7F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8F7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89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18.kez@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slugi.udmurt.ru/multicenter?serviceCode=mf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tepan.mokez.ru" TargetMode="External"/><Relationship Id="rId11" Type="http://schemas.openxmlformats.org/officeDocument/2006/relationships/hyperlink" Target="http://uslugi.udmurt.ru" TargetMode="External"/><Relationship Id="rId5" Type="http://schemas.openxmlformats.org/officeDocument/2006/relationships/image" Target="media/image1.wmf"/><Relationship Id="rId10" Type="http://schemas.openxmlformats.org/officeDocument/2006/relationships/hyperlink" Target="http://gosuslugi.ru" TargetMode="External"/><Relationship Id="rId4" Type="http://schemas.openxmlformats.org/officeDocument/2006/relationships/webSettings" Target="webSettings.xml"/><Relationship Id="rId9" Type="http://schemas.openxmlformats.org/officeDocument/2006/relationships/hyperlink" Target="http://kez.udmurt.ru/mun_usl/MFC/"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AD1D3-0286-44DE-BFFA-8BDE5921F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19</Pages>
  <Words>7429</Words>
  <Characters>42347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2019-09-19T07:09:00Z</cp:lastPrinted>
  <dcterms:created xsi:type="dcterms:W3CDTF">2019-09-19T06:09:00Z</dcterms:created>
  <dcterms:modified xsi:type="dcterms:W3CDTF">2020-03-05T11:54:00Z</dcterms:modified>
</cp:coreProperties>
</file>