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51" w:rsidRDefault="00F37451" w:rsidP="00F3745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37451" w:rsidRDefault="00F37451" w:rsidP="00F37451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7FBCB095" wp14:editId="04CF44C9">
            <wp:extent cx="54292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451" w:rsidRDefault="00F37451" w:rsidP="00F37451">
      <w:pPr>
        <w:suppressAutoHyphens/>
        <w:spacing w:after="0" w:line="240" w:lineRule="auto"/>
        <w:ind w:left="4160"/>
        <w:jc w:val="center"/>
        <w:rPr>
          <w:rFonts w:ascii="Times New Roman" w:hAnsi="Times New Roman"/>
          <w:b/>
          <w:bCs/>
          <w:lang w:eastAsia="ar-SA"/>
        </w:rPr>
      </w:pPr>
    </w:p>
    <w:p w:rsidR="00F37451" w:rsidRDefault="00F37451" w:rsidP="00F37451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F37451" w:rsidRDefault="00F37451" w:rsidP="00F37451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F37451" w:rsidRDefault="00F37451" w:rsidP="00F37451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F37451" w:rsidRDefault="00F37451" w:rsidP="00F3745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:rsidR="00F37451" w:rsidRDefault="00F37451" w:rsidP="00F3745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F37451" w:rsidRDefault="00F37451" w:rsidP="00F3745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37451" w:rsidRDefault="00F37451" w:rsidP="00F3745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F37451" w:rsidRDefault="00F37451" w:rsidP="00F37451">
      <w:pPr>
        <w:spacing w:after="0" w:line="240" w:lineRule="auto"/>
        <w:ind w:right="623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7451" w:rsidRDefault="00F37451" w:rsidP="00F37451">
      <w:pPr>
        <w:tabs>
          <w:tab w:val="left" w:pos="0"/>
        </w:tabs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37451" w:rsidRDefault="00F37451" w:rsidP="00F3745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списании автомобиля Администрации муниципального                                          образования  «Большеолыпское»</w:t>
      </w:r>
    </w:p>
    <w:p w:rsidR="00F37451" w:rsidRDefault="00F37451" w:rsidP="00F3745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Уставом муниципального образования «Большеолыпское», рассмотрев техническую документацию на автомобиль марки ВАЗ 21041 государственный номер Н026НА18, № двигателя 21067 8539678, принадлежащий  Администрации муниципального образования «Большеолыпское» Совет депутатов муниципального образования «Большеолыпское»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РЕШИЛ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37451" w:rsidRDefault="00F37451" w:rsidP="00F3745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1. Разрешить списать автомобиль, принадлежащий администрации муниципального образования «Большеолыпское». </w:t>
      </w:r>
    </w:p>
    <w:p w:rsidR="00F37451" w:rsidRDefault="00F37451" w:rsidP="00F374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ru-RU" w:bidi="ru-RU"/>
        </w:rPr>
        <w:t xml:space="preserve">       2. Опубликовать настоящее решение на официальном сайте муниципального образования «Большеолыпское» в сети Интернет.</w:t>
      </w:r>
    </w:p>
    <w:p w:rsidR="00F37451" w:rsidRDefault="00F37451" w:rsidP="00F3745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5900" w:rsidRDefault="00115900" w:rsidP="00F3745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5900" w:rsidRDefault="00115900" w:rsidP="00F3745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7451" w:rsidRDefault="00F37451" w:rsidP="00F3745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муниципального                                                                                                                               образования «Большеолыпское»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Н.С.Волкова</w:t>
      </w:r>
      <w:proofErr w:type="spellEnd"/>
    </w:p>
    <w:p w:rsidR="00F37451" w:rsidRDefault="00F37451" w:rsidP="00F37451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7451" w:rsidRPr="00115900" w:rsidRDefault="00F37451" w:rsidP="00F3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eastAsia="ru-RU"/>
        </w:rPr>
      </w:pPr>
      <w:r w:rsidRPr="00115900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д. Большой Олып</w:t>
      </w:r>
    </w:p>
    <w:p w:rsidR="00F37451" w:rsidRPr="00115900" w:rsidRDefault="00F37451" w:rsidP="00F3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eastAsia="ru-RU"/>
        </w:rPr>
      </w:pPr>
      <w:r w:rsidRPr="00115900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3 сентября 2019г.</w:t>
      </w:r>
    </w:p>
    <w:p w:rsidR="00F37451" w:rsidRPr="00115900" w:rsidRDefault="00F37451" w:rsidP="00F37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eastAsia="ru-RU"/>
        </w:rPr>
      </w:pPr>
      <w:r w:rsidRPr="00115900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№ 132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63"/>
    <w:rsid w:val="000A1B63"/>
    <w:rsid w:val="00115900"/>
    <w:rsid w:val="00522D63"/>
    <w:rsid w:val="00A92C44"/>
    <w:rsid w:val="00F131C2"/>
    <w:rsid w:val="00F3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F37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74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F37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74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8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2019-09-03T06:40:00Z</dcterms:created>
  <dcterms:modified xsi:type="dcterms:W3CDTF">2019-09-04T04:16:00Z</dcterms:modified>
</cp:coreProperties>
</file>