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9523B0" w:rsidRPr="00CF6D27" w:rsidRDefault="009523B0" w:rsidP="008A7A7E">
      <w:pPr>
        <w:pStyle w:val="FR1"/>
        <w:ind w:right="261" w:firstLine="748"/>
        <w:rPr>
          <w:b/>
          <w:sz w:val="28"/>
          <w:szCs w:val="28"/>
        </w:rPr>
      </w:pP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D00750">
        <w:t>5</w:t>
      </w:r>
      <w:r w:rsidR="009523B0">
        <w:t xml:space="preserve"> марта</w:t>
      </w:r>
      <w:r w:rsidR="00AE2D88">
        <w:t xml:space="preserve"> 2019</w:t>
      </w:r>
      <w:r w:rsidR="008A7A7E" w:rsidRPr="00B21BC4">
        <w:t xml:space="preserve"> года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</w:t>
      </w:r>
      <w:r w:rsidR="003E47DB" w:rsidRPr="00B21BC4">
        <w:t xml:space="preserve">  </w:t>
      </w:r>
      <w:r w:rsidR="00D00750">
        <w:t xml:space="preserve">    </w:t>
      </w:r>
      <w:r w:rsidR="003E47DB" w:rsidRPr="00B21BC4">
        <w:t xml:space="preserve">№  </w:t>
      </w:r>
      <w:r w:rsidR="00F6305E">
        <w:t>10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EF31D4" w:rsidRDefault="00DF2BD7" w:rsidP="00441B9E">
      <w:r>
        <w:t xml:space="preserve">О </w:t>
      </w:r>
      <w:r w:rsidR="00EF31D4">
        <w:t xml:space="preserve">присвоении </w:t>
      </w:r>
      <w:r w:rsidR="00441B9E">
        <w:t>наименования элементу</w:t>
      </w:r>
    </w:p>
    <w:p w:rsidR="00441B9E" w:rsidRDefault="00441B9E" w:rsidP="00441B9E">
      <w:r>
        <w:t>планировочной структуры</w:t>
      </w:r>
    </w:p>
    <w:p w:rsidR="00EF1262" w:rsidRDefault="00EF1262" w:rsidP="00EF1262"/>
    <w:p w:rsidR="009523B0" w:rsidRDefault="00DF2BD7" w:rsidP="00816193">
      <w:pPr>
        <w:pStyle w:val="a8"/>
        <w:shd w:val="clear" w:color="auto" w:fill="FFFFFF"/>
        <w:ind w:firstLine="748"/>
        <w:jc w:val="both"/>
        <w:rPr>
          <w:b/>
        </w:rPr>
      </w:pPr>
      <w:proofErr w:type="gramStart"/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5B37DB">
        <w:t xml:space="preserve">руководствуясь </w:t>
      </w:r>
      <w:r w:rsidR="00441B9E">
        <w:t xml:space="preserve"> </w:t>
      </w:r>
      <w:r w:rsidR="005B37DB">
        <w:t>постановлением</w:t>
      </w:r>
      <w:r w:rsidR="005B37DB">
        <w:t xml:space="preserve"> Правительства РФ от 19.11.2014 № 1221 «Об утверждении правил присвоения, изменения и аннулирования адресов»</w:t>
      </w:r>
      <w:r w:rsidR="005B37DB">
        <w:t xml:space="preserve">, </w:t>
      </w:r>
      <w:r w:rsidR="00441B9E">
        <w:t>Приказом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элементов, элементов объектов адресации, типов зданий (сооружений), помещений, используемых в качестве</w:t>
      </w:r>
      <w:proofErr w:type="gramEnd"/>
      <w:r w:rsidR="00441B9E">
        <w:t xml:space="preserve"> реквизитов адреса, и правил сокращенного наименования </w:t>
      </w:r>
      <w:proofErr w:type="spellStart"/>
      <w:r w:rsidR="00441B9E">
        <w:t>адресообразующих</w:t>
      </w:r>
      <w:proofErr w:type="spellEnd"/>
      <w:r w:rsidR="00441B9E">
        <w:t xml:space="preserve"> элементов», </w:t>
      </w:r>
      <w:r w:rsidR="008A7A7E" w:rsidRPr="00B21BC4">
        <w:t xml:space="preserve">Уставом муниципального образования </w:t>
      </w:r>
      <w:r w:rsidR="00F153A5">
        <w:t xml:space="preserve">«Большеолыпское» </w:t>
      </w:r>
      <w:r w:rsidR="008A7A7E" w:rsidRPr="00B21BC4">
        <w:t>Администрация муниципального образования «Большеолыпское»</w:t>
      </w:r>
      <w:r w:rsidR="008A7A7E" w:rsidRPr="009567DB">
        <w:rPr>
          <w:b/>
        </w:rPr>
        <w:t xml:space="preserve"> </w:t>
      </w:r>
    </w:p>
    <w:p w:rsidR="008A7A7E" w:rsidRPr="00B21BC4" w:rsidRDefault="008A7A7E" w:rsidP="00816193">
      <w:pPr>
        <w:pStyle w:val="a8"/>
        <w:shd w:val="clear" w:color="auto" w:fill="FFFFFF"/>
        <w:ind w:firstLine="748"/>
        <w:jc w:val="both"/>
      </w:pPr>
      <w:r w:rsidRPr="009567DB">
        <w:rPr>
          <w:b/>
        </w:rPr>
        <w:t>ПОСТАНОВЛЯЕТ</w:t>
      </w:r>
      <w:r w:rsidRPr="00B21BC4">
        <w:t>:</w:t>
      </w:r>
    </w:p>
    <w:p w:rsidR="00AE2D88" w:rsidRDefault="00144C5F" w:rsidP="00AE2D88">
      <w:pPr>
        <w:jc w:val="both"/>
      </w:pPr>
      <w:r>
        <w:t xml:space="preserve">    1.</w:t>
      </w:r>
      <w:r w:rsidR="005B37DB">
        <w:t xml:space="preserve"> П</w:t>
      </w:r>
      <w:r>
        <w:t xml:space="preserve">рисвоить </w:t>
      </w:r>
      <w:r w:rsidR="00441B9E">
        <w:t>наименование элементу</w:t>
      </w:r>
      <w:r w:rsidR="00B53447">
        <w:t xml:space="preserve"> планировочной структуры</w:t>
      </w:r>
      <w:r w:rsidR="001F343C">
        <w:t xml:space="preserve"> «</w:t>
      </w:r>
      <w:r w:rsidR="000E3D68">
        <w:t>Александровское кладбище»</w:t>
      </w:r>
      <w:r w:rsidR="001F343C">
        <w:t xml:space="preserve"> с типом</w:t>
      </w:r>
      <w:r w:rsidR="000E3D68">
        <w:t>:</w:t>
      </w:r>
      <w:r w:rsidR="001F343C">
        <w:t xml:space="preserve"> территория, расположенному по адресу</w:t>
      </w:r>
      <w:r w:rsidR="00AE2D88">
        <w:t>:</w:t>
      </w:r>
      <w:r w:rsidR="00AE2D88" w:rsidRPr="00AE2D88">
        <w:t xml:space="preserve"> </w:t>
      </w:r>
      <w:r w:rsidR="00AE2D88" w:rsidRPr="00B21BC4">
        <w:t xml:space="preserve">Российская Федерация,  Удмуртская Республика,  Кезский </w:t>
      </w:r>
      <w:r w:rsidR="00AE2D88">
        <w:t xml:space="preserve">муниципальный </w:t>
      </w:r>
      <w:r w:rsidR="00F6305E">
        <w:t xml:space="preserve">район, </w:t>
      </w:r>
      <w:r w:rsidR="00AE2D88">
        <w:t xml:space="preserve">Сельское поселение Большеолыпское,  </w:t>
      </w:r>
      <w:r w:rsidR="000E3D68">
        <w:t>Александровское кладбище</w:t>
      </w:r>
      <w:r w:rsidR="001F343C">
        <w:t xml:space="preserve"> территория.</w:t>
      </w:r>
    </w:p>
    <w:p w:rsidR="0054576A" w:rsidRDefault="00323BA8" w:rsidP="0054576A">
      <w:pPr>
        <w:spacing w:line="300" w:lineRule="exact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    </w:t>
      </w:r>
      <w:r w:rsidR="00144C5F">
        <w:rPr>
          <w:bCs/>
          <w:color w:val="000000"/>
        </w:rPr>
        <w:t>2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54576A" w:rsidRPr="00DE2583">
        <w:rPr>
          <w:bCs/>
          <w:color w:val="000000"/>
        </w:rPr>
        <w:t>Ведущему специалисту-эксперту Администрации муниципального образования «Большеолыпское»</w:t>
      </w:r>
      <w:r w:rsidR="0054576A">
        <w:rPr>
          <w:bCs/>
          <w:color w:val="000000"/>
        </w:rPr>
        <w:t xml:space="preserve"> внести в государственный адресный реестр сведения о</w:t>
      </w:r>
      <w:r w:rsidR="00144C5F">
        <w:rPr>
          <w:bCs/>
          <w:color w:val="000000"/>
        </w:rPr>
        <w:t xml:space="preserve"> присваиваемом </w:t>
      </w:r>
      <w:r w:rsidR="0054576A">
        <w:rPr>
          <w:bCs/>
          <w:color w:val="000000"/>
        </w:rPr>
        <w:t xml:space="preserve"> </w:t>
      </w:r>
      <w:r w:rsidR="001F343C">
        <w:rPr>
          <w:bCs/>
          <w:color w:val="000000"/>
        </w:rPr>
        <w:t>элементе планировочной структуры</w:t>
      </w:r>
      <w:r w:rsidR="0054576A">
        <w:rPr>
          <w:bCs/>
          <w:color w:val="000000"/>
        </w:rPr>
        <w:t>.</w:t>
      </w:r>
    </w:p>
    <w:p w:rsidR="008A7A7E" w:rsidRPr="00B21BC4" w:rsidRDefault="00144C5F" w:rsidP="00816193">
      <w:pPr>
        <w:spacing w:line="300" w:lineRule="exact"/>
        <w:jc w:val="both"/>
        <w:outlineLvl w:val="0"/>
      </w:pPr>
      <w:r>
        <w:rPr>
          <w:rFonts w:ascii="Arial" w:hAnsi="Arial" w:cs="Arial"/>
          <w:bCs/>
          <w:color w:val="000000"/>
        </w:rPr>
        <w:t xml:space="preserve">    </w:t>
      </w:r>
      <w:r w:rsidR="00323BA8" w:rsidRPr="00323BA8">
        <w:rPr>
          <w:bCs/>
          <w:color w:val="000000"/>
        </w:rPr>
        <w:t>3</w:t>
      </w:r>
      <w:r w:rsidR="00AE2D88">
        <w:rPr>
          <w:rFonts w:ascii="Arial" w:hAnsi="Arial" w:cs="Arial"/>
          <w:bCs/>
          <w:color w:val="000000"/>
        </w:rPr>
        <w:t xml:space="preserve">.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p w:rsidR="008A7A7E" w:rsidRDefault="008A7A7E" w:rsidP="008A7A7E">
      <w:bookmarkStart w:id="0" w:name="_GoBack"/>
      <w:bookmarkEnd w:id="0"/>
    </w:p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54576A" w:rsidRPr="0054576A" w:rsidTr="00865F79">
        <w:tc>
          <w:tcPr>
            <w:tcW w:w="4361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 xml:space="preserve">Глава </w:t>
            </w:r>
            <w:proofErr w:type="gramStart"/>
            <w:r w:rsidRPr="0054576A">
              <w:rPr>
                <w:lang w:eastAsia="en-US"/>
              </w:rPr>
              <w:t>муниципального</w:t>
            </w:r>
            <w:proofErr w:type="gramEnd"/>
            <w:r w:rsidRPr="0054576A">
              <w:rPr>
                <w:lang w:eastAsia="en-US"/>
              </w:rPr>
              <w:t xml:space="preserve"> </w:t>
            </w: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>образования «Большеолыпское»</w:t>
            </w:r>
            <w:r w:rsidRPr="0054576A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7D79D8" w:rsidRDefault="007D79D8" w:rsidP="0054576A">
            <w:pPr>
              <w:jc w:val="both"/>
              <w:rPr>
                <w:lang w:eastAsia="en-US"/>
              </w:rPr>
            </w:pPr>
          </w:p>
          <w:p w:rsidR="0054576A" w:rsidRPr="0054576A" w:rsidRDefault="007D79D8" w:rsidP="0054576A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Н.С.Волкова</w:t>
            </w:r>
            <w:proofErr w:type="spellEnd"/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</w:tc>
      </w:tr>
    </w:tbl>
    <w:p w:rsidR="009567DB" w:rsidRPr="00B21BC4" w:rsidRDefault="009567DB" w:rsidP="008A7A7E"/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0E3D68"/>
    <w:rsid w:val="00144C5F"/>
    <w:rsid w:val="00151F84"/>
    <w:rsid w:val="00184ADE"/>
    <w:rsid w:val="0019578A"/>
    <w:rsid w:val="001C2D40"/>
    <w:rsid w:val="001F343C"/>
    <w:rsid w:val="00200F95"/>
    <w:rsid w:val="00223762"/>
    <w:rsid w:val="00323BA8"/>
    <w:rsid w:val="00362ADA"/>
    <w:rsid w:val="003E47DB"/>
    <w:rsid w:val="0041741B"/>
    <w:rsid w:val="00441B9E"/>
    <w:rsid w:val="00467AE7"/>
    <w:rsid w:val="00495371"/>
    <w:rsid w:val="004A0508"/>
    <w:rsid w:val="00522D63"/>
    <w:rsid w:val="0054576A"/>
    <w:rsid w:val="005B37DB"/>
    <w:rsid w:val="006D4480"/>
    <w:rsid w:val="0072228A"/>
    <w:rsid w:val="00743C8D"/>
    <w:rsid w:val="007B32AD"/>
    <w:rsid w:val="007C6C40"/>
    <w:rsid w:val="007D79D8"/>
    <w:rsid w:val="007F00CF"/>
    <w:rsid w:val="00816193"/>
    <w:rsid w:val="00831F69"/>
    <w:rsid w:val="008A7A7E"/>
    <w:rsid w:val="009523B0"/>
    <w:rsid w:val="009567DB"/>
    <w:rsid w:val="0097000E"/>
    <w:rsid w:val="009A2A9B"/>
    <w:rsid w:val="00A062DA"/>
    <w:rsid w:val="00A42029"/>
    <w:rsid w:val="00A57709"/>
    <w:rsid w:val="00A92C44"/>
    <w:rsid w:val="00AC3248"/>
    <w:rsid w:val="00AD06F4"/>
    <w:rsid w:val="00AE2D88"/>
    <w:rsid w:val="00AF53E7"/>
    <w:rsid w:val="00AF6AC3"/>
    <w:rsid w:val="00B21BC4"/>
    <w:rsid w:val="00B53447"/>
    <w:rsid w:val="00B92A1D"/>
    <w:rsid w:val="00C62471"/>
    <w:rsid w:val="00C93AC7"/>
    <w:rsid w:val="00CA4C69"/>
    <w:rsid w:val="00CF62FA"/>
    <w:rsid w:val="00CF6D27"/>
    <w:rsid w:val="00D00750"/>
    <w:rsid w:val="00DF2BD7"/>
    <w:rsid w:val="00E54647"/>
    <w:rsid w:val="00EF1262"/>
    <w:rsid w:val="00EF31D4"/>
    <w:rsid w:val="00F131C2"/>
    <w:rsid w:val="00F153A5"/>
    <w:rsid w:val="00F6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2019-03-05T06:40:00Z</cp:lastPrinted>
  <dcterms:created xsi:type="dcterms:W3CDTF">2017-12-12T07:22:00Z</dcterms:created>
  <dcterms:modified xsi:type="dcterms:W3CDTF">2019-03-05T06:41:00Z</dcterms:modified>
</cp:coreProperties>
</file>