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245C62" w:rsidRDefault="00360163" w:rsidP="002D4FCF">
            <w:pPr>
              <w:ind w:left="-250" w:firstLine="250"/>
              <w:jc w:val="center"/>
            </w:pPr>
            <w:r w:rsidRPr="00245C62">
              <w:t>Исход.№</w:t>
            </w:r>
            <w:r w:rsidR="00FA5CB3" w:rsidRPr="00245C62">
              <w:t>13</w:t>
            </w:r>
            <w:r w:rsidR="002D4FCF">
              <w:t>4</w:t>
            </w:r>
            <w:r w:rsidR="00FA5CB3" w:rsidRPr="00245C62">
              <w:t xml:space="preserve"> от 24.10</w:t>
            </w:r>
            <w:r w:rsidRPr="00245C62">
              <w:t>.2022г.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3C1859">
      <w:pPr>
        <w:ind w:left="-567" w:right="-284" w:firstLine="709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23 декабря 2021 года №128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2022 год и на плановый период 2023 и 2024 годов».</w:t>
      </w:r>
      <w:proofErr w:type="gramEnd"/>
    </w:p>
    <w:p w:rsidR="00912EC5" w:rsidRPr="00B63F91" w:rsidRDefault="00912EC5" w:rsidP="003C1859">
      <w:pPr>
        <w:ind w:left="-567" w:right="-284" w:firstLine="709"/>
        <w:jc w:val="both"/>
        <w:rPr>
          <w:b/>
        </w:rPr>
      </w:pPr>
    </w:p>
    <w:p w:rsidR="00CE37A2" w:rsidRDefault="00CE37A2" w:rsidP="003903F8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b/>
        </w:rPr>
        <w:t xml:space="preserve">С </w:t>
      </w:r>
      <w:r w:rsidR="00FA5CB3">
        <w:rPr>
          <w:b/>
        </w:rPr>
        <w:t>21 октября</w:t>
      </w:r>
      <w:r w:rsidR="00154323">
        <w:rPr>
          <w:b/>
        </w:rPr>
        <w:t xml:space="preserve"> 2022 года </w:t>
      </w:r>
      <w:r>
        <w:rPr>
          <w:b/>
        </w:rPr>
        <w:t xml:space="preserve">по </w:t>
      </w:r>
      <w:r w:rsidR="00FA5CB3">
        <w:rPr>
          <w:b/>
        </w:rPr>
        <w:t>24 октября</w:t>
      </w:r>
      <w:r>
        <w:rPr>
          <w:b/>
        </w:rPr>
        <w:t xml:space="preserve">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23</w:t>
      </w:r>
      <w:r w:rsidR="000F36E9" w:rsidRPr="002463F4">
        <w:rPr>
          <w:rFonts w:eastAsia="Times New Roman"/>
          <w:bCs/>
        </w:rPr>
        <w:t xml:space="preserve"> декабря 2021 года №</w:t>
      </w:r>
      <w:r w:rsidR="000F36E9">
        <w:rPr>
          <w:rFonts w:eastAsia="Times New Roman"/>
          <w:bCs/>
        </w:rPr>
        <w:t>128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2022</w:t>
      </w:r>
      <w:proofErr w:type="gramEnd"/>
      <w:r w:rsidR="000F36E9" w:rsidRPr="002463F4">
        <w:rPr>
          <w:rFonts w:eastAsia="Times New Roman"/>
          <w:bCs/>
        </w:rPr>
        <w:t xml:space="preserve"> год и на плановый период 2023 и 2024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3903F8">
      <w:pPr>
        <w:ind w:left="-567" w:right="-284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>
        <w:rPr>
          <w:rFonts w:eastAsia="Times New Roman"/>
          <w:shd w:val="clear" w:color="auto" w:fill="FFFFFF"/>
        </w:rPr>
        <w:t>3 и 2024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eastAsia="Times New Roman"/>
          <w:shd w:val="clear" w:color="auto" w:fill="FFFFFF"/>
        </w:rPr>
        <w:t xml:space="preserve">п.7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>п. 7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</w:t>
      </w:r>
      <w:proofErr w:type="gramEnd"/>
      <w:r w:rsidRPr="00095185">
        <w:rPr>
          <w:rFonts w:eastAsia="Times New Roman"/>
          <w:shd w:val="clear" w:color="auto" w:fill="FFFFFF"/>
        </w:rPr>
        <w:t xml:space="preserve">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«18» января  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611FC6" w:rsidRPr="000F301C" w:rsidRDefault="00611FC6" w:rsidP="003903F8">
      <w:pPr>
        <w:ind w:left="-567" w:right="-284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3903F8">
      <w:pPr>
        <w:ind w:left="-567" w:right="-284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lastRenderedPageBreak/>
        <w:t>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Pr="00095185">
        <w:rPr>
          <w:rFonts w:eastAsia="Times New Roman"/>
          <w:shd w:val="clear" w:color="auto" w:fill="FFFFFF"/>
        </w:rPr>
        <w:t xml:space="preserve"> от 23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128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</w:t>
      </w:r>
      <w:r w:rsidR="003903F8">
        <w:t>, представленны</w:t>
      </w:r>
      <w:r w:rsidR="000B1906">
        <w:t>е</w:t>
      </w:r>
      <w:r w:rsidR="003903F8">
        <w:t xml:space="preserve"> в электронном виде</w:t>
      </w:r>
      <w:r w:rsidRPr="00B843D8">
        <w:t>.</w:t>
      </w:r>
    </w:p>
    <w:p w:rsidR="004D0494" w:rsidRPr="003903F8" w:rsidRDefault="003903F8" w:rsidP="003903F8">
      <w:pPr>
        <w:shd w:val="clear" w:color="auto" w:fill="FFFFFF"/>
        <w:ind w:left="-567" w:right="-284" w:firstLine="709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Объектами </w:t>
      </w:r>
      <w:r w:rsidR="004D0494" w:rsidRPr="00AD6DE3">
        <w:rPr>
          <w:rFonts w:eastAsia="Times New Roman"/>
          <w:color w:val="000000"/>
        </w:rPr>
        <w:t xml:space="preserve">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="004D0494" w:rsidRPr="00AD6DE3">
        <w:rPr>
          <w:rFonts w:eastAsia="Times New Roman"/>
          <w:color w:val="000000"/>
        </w:rPr>
        <w:t>Кезский</w:t>
      </w:r>
      <w:proofErr w:type="spellEnd"/>
      <w:r w:rsidR="004D0494"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01359A" w:rsidRDefault="00611FC6" w:rsidP="003903F8">
      <w:pPr>
        <w:pStyle w:val="a5"/>
        <w:ind w:left="502" w:right="-284" w:hanging="360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3903F8" w:rsidRPr="00615F32" w:rsidRDefault="003903F8" w:rsidP="003903F8">
      <w:pPr>
        <w:ind w:left="-567" w:right="-284" w:firstLine="709"/>
        <w:jc w:val="both"/>
        <w:rPr>
          <w:rFonts w:eastAsia="Times New Roman"/>
        </w:rPr>
      </w:pPr>
      <w:r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>
        <w:rPr>
          <w:rFonts w:eastAsia="Times New Roman"/>
        </w:rPr>
        <w:t>ального образования «Муниципаль</w:t>
      </w:r>
      <w:r w:rsidRPr="00615F32">
        <w:rPr>
          <w:rFonts w:eastAsia="Times New Roman"/>
        </w:rPr>
        <w:t xml:space="preserve">ный округ </w:t>
      </w:r>
      <w:proofErr w:type="spellStart"/>
      <w:r w:rsidRPr="00615F32">
        <w:rPr>
          <w:rFonts w:eastAsia="Times New Roman"/>
        </w:rPr>
        <w:t>Кезски</w:t>
      </w:r>
      <w:r>
        <w:rPr>
          <w:rFonts w:eastAsia="Times New Roman"/>
        </w:rPr>
        <w:t>й</w:t>
      </w:r>
      <w:proofErr w:type="spellEnd"/>
      <w:r>
        <w:rPr>
          <w:rFonts w:eastAsia="Times New Roman"/>
        </w:rPr>
        <w:t xml:space="preserve"> </w:t>
      </w:r>
      <w:r w:rsidRPr="00615F32">
        <w:rPr>
          <w:rFonts w:eastAsia="Times New Roman"/>
        </w:rPr>
        <w:t>район Удмуртской Республики</w:t>
      </w:r>
      <w:proofErr w:type="gramStart"/>
      <w:r>
        <w:rPr>
          <w:rFonts w:eastAsia="Times New Roman"/>
        </w:rPr>
        <w:t>»в</w:t>
      </w:r>
      <w:proofErr w:type="gramEnd"/>
      <w:r>
        <w:rPr>
          <w:rFonts w:eastAsia="Times New Roman"/>
        </w:rPr>
        <w:t xml:space="preserve"> контрольно-счетный орган на экспертизу, подготовлен в рамках действующего бюджетного законодательства.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 w:rsidRPr="000D240C">
        <w:rPr>
          <w:rFonts w:eastAsia="Times New Roman"/>
        </w:rPr>
        <w:t xml:space="preserve">1. Основные  характеристики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сформированы с учетом требований Бюджетного кодекса РФ.</w:t>
      </w:r>
    </w:p>
    <w:p w:rsidR="003903F8" w:rsidRPr="00415ADA" w:rsidRDefault="003903F8" w:rsidP="003903F8">
      <w:pPr>
        <w:ind w:left="-567"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2. 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 896430,6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</w:t>
      </w:r>
      <w:r>
        <w:rPr>
          <w:rFonts w:eastAsia="Times New Roman"/>
          <w:shd w:val="clear" w:color="auto" w:fill="FFFFFF"/>
        </w:rPr>
        <w:t>35197,3 тыс.руб.</w:t>
      </w:r>
      <w:r>
        <w:rPr>
          <w:rFonts w:eastAsia="Times New Roman"/>
        </w:rPr>
        <w:t xml:space="preserve"> к утвержденному показателю Решения о бюджете, в том числе </w:t>
      </w:r>
      <w:r>
        <w:rPr>
          <w:rFonts w:eastAsia="Times New Roman"/>
          <w:shd w:val="clear" w:color="auto" w:fill="FFFFFF"/>
        </w:rPr>
        <w:t>объем межбюджетных трансфертов, получаемых из бюджетов бюджетной системы Российской Федерации- увеличить на 40850,4 тыс. руб. и предлагается утвердить в сумме 627745,9 тыс.руб.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является уменьшение налоговых и неналоговых доходов, и безвозмездных поступлений от других бюджетов бюджетной системы Российской Федерации.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3. 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 958122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увеличить на 56060,3 тыс.руб. к утвержденному показателю Решения о бюджете, и направить на вопросы местного значения.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и направление их на решение вопросов местного значения.</w:t>
      </w:r>
    </w:p>
    <w:p w:rsidR="00464AE9" w:rsidRDefault="003903F8" w:rsidP="003903F8">
      <w:pPr>
        <w:ind w:left="-567" w:right="-284" w:firstLine="709"/>
        <w:jc w:val="both"/>
        <w:rPr>
          <w:rFonts w:eastAsia="Times New Roman"/>
        </w:rPr>
      </w:pPr>
      <w:r>
        <w:t>Проектом Решения предусмотрено распределение не</w:t>
      </w:r>
      <w:r w:rsidRPr="00150738">
        <w:t xml:space="preserve">использованных </w:t>
      </w:r>
      <w:r>
        <w:t xml:space="preserve">на начало года </w:t>
      </w:r>
      <w:r w:rsidRPr="00150738">
        <w:t>остатков средств бюджета</w:t>
      </w:r>
      <w:r>
        <w:t xml:space="preserve">. </w:t>
      </w:r>
      <w:r>
        <w:rPr>
          <w:rFonts w:eastAsia="Times New Roman"/>
        </w:rPr>
        <w:t xml:space="preserve"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 </w:t>
      </w:r>
    </w:p>
    <w:p w:rsidR="003903F8" w:rsidRPr="00464AE9" w:rsidRDefault="003903F8" w:rsidP="00464AE9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4. В</w:t>
      </w:r>
      <w:r>
        <w:rPr>
          <w:rFonts w:eastAsia="Times New Roman"/>
          <w:shd w:val="clear" w:color="auto" w:fill="FFFFFF"/>
        </w:rPr>
        <w:t xml:space="preserve">ерхний предел муниципального долга муниципального образования «Муниципальный округ </w:t>
      </w:r>
      <w:proofErr w:type="spellStart"/>
      <w:r>
        <w:rPr>
          <w:rFonts w:eastAsia="Times New Roman"/>
          <w:shd w:val="clear" w:color="auto" w:fill="FFFFFF"/>
        </w:rPr>
        <w:t>Кезский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 на 1 января 2023 года предлагается утвердить  в сумме 80645,3 тыс</w:t>
      </w:r>
      <w:proofErr w:type="gramStart"/>
      <w:r>
        <w:rPr>
          <w:rFonts w:eastAsia="Times New Roman"/>
          <w:shd w:val="clear" w:color="auto" w:fill="FFFFFF"/>
        </w:rPr>
        <w:t>.р</w:t>
      </w:r>
      <w:proofErr w:type="gramEnd"/>
      <w:r>
        <w:rPr>
          <w:rFonts w:eastAsia="Times New Roman"/>
          <w:shd w:val="clear" w:color="auto" w:fill="FFFFFF"/>
        </w:rPr>
        <w:t xml:space="preserve">уб., предусматривается увеличить на 20000 тыс.руб.  </w:t>
      </w:r>
      <w:r w:rsidR="00464AE9">
        <w:rPr>
          <w:rFonts w:eastAsia="Times New Roman"/>
        </w:rPr>
        <w:t>Проектом Решения предлагается привлечение коммерческого кредита.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5. Дефицит бюджета муниципального образования предлагается к утверждению в объеме 61691,4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 Учитывая, что и</w:t>
      </w:r>
      <w:r w:rsidRPr="004C7DFF">
        <w:rPr>
          <w:rFonts w:eastAsia="Times New Roman"/>
        </w:rPr>
        <w:t>сточником финансирования дефицита бюджета является изменение остатков средств на счетах по уч</w:t>
      </w:r>
      <w:r>
        <w:rPr>
          <w:rFonts w:eastAsia="Times New Roman"/>
        </w:rPr>
        <w:t>ету средств бюджета в 2021 году, отношение дефицита местного бюджета составляет 7,78%,</w:t>
      </w:r>
      <w:r w:rsidRPr="00741FC5">
        <w:t xml:space="preserve"> </w:t>
      </w:r>
      <w:r>
        <w:t>т.е. соответствует ограничениям пункта 3 ст.92.1</w:t>
      </w:r>
      <w:r w:rsidRPr="00741FC5">
        <w:rPr>
          <w:rFonts w:eastAsia="Times New Roman"/>
        </w:rPr>
        <w:t xml:space="preserve"> </w:t>
      </w:r>
      <w:r w:rsidRPr="004C7DFF">
        <w:rPr>
          <w:rFonts w:eastAsia="Times New Roman"/>
        </w:rPr>
        <w:t>Бюджетного кодекса РФ</w:t>
      </w:r>
      <w:r>
        <w:rPr>
          <w:rFonts w:eastAsia="Times New Roman"/>
        </w:rPr>
        <w:t>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6. Принцип сбалансированности бюджета в соответствии со ст. 33 БК РФ соблюден.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7. Общий объем бюджетных ассигнований, направляемых на исполнение публичных нормативных обязательств в 2022 году предлагается утвердить в сумме 1772,2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36,2 тыс.руб.  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8. Объем бюджетных ассигнований дорожного фонда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предлагается к утверждению в </w:t>
      </w:r>
      <w:r>
        <w:rPr>
          <w:rFonts w:eastAsia="Times New Roman"/>
        </w:rPr>
        <w:lastRenderedPageBreak/>
        <w:t>сумме 142432,1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 или увеличение на 10449 тыс.руб. к показателю, утвержденному Решением о бюджете.</w:t>
      </w:r>
    </w:p>
    <w:p w:rsidR="003903F8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9. Предельный объем расходов на обслуживание муниципального внутреннего долга муниципального округа в 2022 году предлагается утвердить в размере 2929,9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уб., предусматривается уменьшение на 1811,8 тыс.руб.</w:t>
      </w:r>
    </w:p>
    <w:p w:rsidR="003903F8" w:rsidRPr="001C1960" w:rsidRDefault="003903F8" w:rsidP="003903F8">
      <w:pPr>
        <w:autoSpaceDE w:val="0"/>
        <w:autoSpaceDN w:val="0"/>
        <w:adjustRightInd w:val="0"/>
        <w:ind w:left="-567" w:right="-284" w:firstLine="709"/>
        <w:jc w:val="both"/>
      </w:pPr>
      <w:r>
        <w:rPr>
          <w:rFonts w:eastAsia="Times New Roman"/>
        </w:rPr>
        <w:t>10.</w:t>
      </w:r>
      <w:r>
        <w:t xml:space="preserve"> Размер резервного фонда не превышает 3 процентов утвержденного Решением о бюджете общего объема расходов, т.е. соответствует огр</w:t>
      </w:r>
      <w:r w:rsidR="00390A49">
        <w:t>аничениям пункта 3 статьи 81 БК.</w:t>
      </w:r>
    </w:p>
    <w:p w:rsidR="003903F8" w:rsidRPr="000D240C" w:rsidRDefault="003903F8" w:rsidP="003903F8">
      <w:pPr>
        <w:ind w:left="-567" w:right="-284" w:firstLine="709"/>
        <w:jc w:val="both"/>
        <w:rPr>
          <w:rFonts w:eastAsia="Times New Roman"/>
        </w:rPr>
      </w:pPr>
      <w:r>
        <w:rPr>
          <w:rFonts w:eastAsia="Times New Roman"/>
        </w:rPr>
        <w:t>11. При анализе текстовой части проекта решения о бюджете, представленного к утверждению, нарушений не выявлено.</w:t>
      </w:r>
    </w:p>
    <w:p w:rsidR="000F36E9" w:rsidRDefault="008F12FD" w:rsidP="003903F8">
      <w:pPr>
        <w:ind w:left="-567" w:right="-284" w:firstLine="709"/>
        <w:jc w:val="both"/>
        <w:rPr>
          <w:rFonts w:eastAsia="Times New Roman"/>
        </w:rPr>
      </w:pPr>
      <w:proofErr w:type="gramStart"/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от 23 декабря 2021 года </w:t>
      </w:r>
      <w:r w:rsidRPr="000C1A53">
        <w:rPr>
          <w:rFonts w:eastAsia="Segoe UI Symbol"/>
          <w:shd w:val="clear" w:color="auto" w:fill="FFFFFF"/>
        </w:rPr>
        <w:t>№</w:t>
      </w:r>
      <w:r w:rsidRPr="001B5C42">
        <w:rPr>
          <w:rFonts w:eastAsia="Times New Roman"/>
          <w:shd w:val="clear" w:color="auto" w:fill="FFFFFF"/>
        </w:rPr>
        <w:t>128 «О бюджете муниципального о</w:t>
      </w:r>
      <w:r w:rsidR="00DB5366">
        <w:rPr>
          <w:rFonts w:eastAsia="Times New Roman"/>
          <w:shd w:val="clear" w:color="auto" w:fill="FFFFFF"/>
        </w:rPr>
        <w:t>бразования</w:t>
      </w:r>
      <w:r w:rsidR="00390A49">
        <w:rPr>
          <w:rFonts w:eastAsia="Times New Roman"/>
          <w:shd w:val="clear" w:color="auto" w:fill="FFFFFF"/>
        </w:rPr>
        <w:t xml:space="preserve"> </w:t>
      </w:r>
      <w:r w:rsidR="00DB5366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="00DB5366">
        <w:rPr>
          <w:rFonts w:eastAsia="Times New Roman"/>
          <w:shd w:val="clear" w:color="auto" w:fill="FFFFFF"/>
        </w:rPr>
        <w:t>К</w:t>
      </w:r>
      <w:r w:rsidRPr="001B5C42">
        <w:rPr>
          <w:rFonts w:eastAsia="Times New Roman"/>
          <w:shd w:val="clear" w:color="auto" w:fill="FFFFFF"/>
        </w:rPr>
        <w:t>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</w:t>
      </w:r>
      <w:r w:rsidR="00390A49"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>рольно-счетный орган предлагает</w:t>
      </w:r>
      <w:proofErr w:type="gramEnd"/>
      <w:r>
        <w:rPr>
          <w:rFonts w:eastAsia="Times New Roman"/>
        </w:rPr>
        <w:t xml:space="preserve">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610919" w:rsidRPr="008F12FD" w:rsidRDefault="00610919" w:rsidP="003903F8">
      <w:pPr>
        <w:ind w:left="-567" w:right="-284" w:firstLine="709"/>
        <w:jc w:val="both"/>
        <w:rPr>
          <w:rFonts w:eastAsia="Times New Roman"/>
          <w:shd w:val="clear" w:color="auto" w:fill="FFFFFF"/>
        </w:rPr>
      </w:pPr>
    </w:p>
    <w:p w:rsidR="00CE37A2" w:rsidRDefault="00610919" w:rsidP="003903F8">
      <w:pPr>
        <w:ind w:left="-567" w:right="-284" w:firstLine="709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3C1859">
      <w:pPr>
        <w:ind w:left="45" w:right="-284" w:firstLine="664"/>
        <w:jc w:val="both"/>
        <w:rPr>
          <w:rFonts w:eastAsia="Times New Roman"/>
        </w:rPr>
      </w:pPr>
    </w:p>
    <w:p w:rsidR="00CE37A2" w:rsidRDefault="00CE37A2" w:rsidP="003C1859">
      <w:pPr>
        <w:ind w:right="-284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3C1859">
      <w:pPr>
        <w:ind w:right="-284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B1906"/>
    <w:rsid w:val="000F301C"/>
    <w:rsid w:val="000F36E9"/>
    <w:rsid w:val="00154323"/>
    <w:rsid w:val="0015796A"/>
    <w:rsid w:val="00245C62"/>
    <w:rsid w:val="002D4FCF"/>
    <w:rsid w:val="00360163"/>
    <w:rsid w:val="003854E3"/>
    <w:rsid w:val="003903F8"/>
    <w:rsid w:val="00390A49"/>
    <w:rsid w:val="003C1859"/>
    <w:rsid w:val="00464AE9"/>
    <w:rsid w:val="004D0494"/>
    <w:rsid w:val="00531656"/>
    <w:rsid w:val="005D0C7E"/>
    <w:rsid w:val="00610919"/>
    <w:rsid w:val="00611FC6"/>
    <w:rsid w:val="00671DD6"/>
    <w:rsid w:val="006A2AF7"/>
    <w:rsid w:val="006A3F6D"/>
    <w:rsid w:val="006E0023"/>
    <w:rsid w:val="008D39AA"/>
    <w:rsid w:val="008F12FD"/>
    <w:rsid w:val="00912EC5"/>
    <w:rsid w:val="0093114F"/>
    <w:rsid w:val="009369F6"/>
    <w:rsid w:val="00945432"/>
    <w:rsid w:val="00A837CB"/>
    <w:rsid w:val="00AD6DE3"/>
    <w:rsid w:val="00B5354A"/>
    <w:rsid w:val="00B63F91"/>
    <w:rsid w:val="00B84547"/>
    <w:rsid w:val="00BB30CB"/>
    <w:rsid w:val="00C01B1D"/>
    <w:rsid w:val="00C21364"/>
    <w:rsid w:val="00C61839"/>
    <w:rsid w:val="00CE37A2"/>
    <w:rsid w:val="00D02BBC"/>
    <w:rsid w:val="00D73D53"/>
    <w:rsid w:val="00DB5366"/>
    <w:rsid w:val="00DC40C0"/>
    <w:rsid w:val="00EB2AA2"/>
    <w:rsid w:val="00F42E27"/>
    <w:rsid w:val="00F75FE6"/>
    <w:rsid w:val="00FA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36</cp:revision>
  <cp:lastPrinted>2022-10-27T11:47:00Z</cp:lastPrinted>
  <dcterms:created xsi:type="dcterms:W3CDTF">2022-01-28T12:14:00Z</dcterms:created>
  <dcterms:modified xsi:type="dcterms:W3CDTF">2022-10-28T04:47:00Z</dcterms:modified>
</cp:coreProperties>
</file>