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4" w:type="dxa"/>
        <w:tblLook w:val="01E0"/>
      </w:tblPr>
      <w:tblGrid>
        <w:gridCol w:w="4232"/>
        <w:gridCol w:w="1536"/>
        <w:gridCol w:w="4312"/>
      </w:tblGrid>
      <w:tr w:rsidR="00CE37A2" w:rsidRPr="00F50EDE" w:rsidTr="00B2074C">
        <w:trPr>
          <w:trHeight w:val="978"/>
        </w:trPr>
        <w:tc>
          <w:tcPr>
            <w:tcW w:w="4232" w:type="dxa"/>
          </w:tcPr>
          <w:p w:rsidR="00CE37A2" w:rsidRPr="00F50EDE" w:rsidRDefault="00CE37A2" w:rsidP="00B2074C">
            <w:pPr>
              <w:rPr>
                <w:b/>
              </w:rPr>
            </w:pPr>
          </w:p>
          <w:p w:rsidR="00CE37A2" w:rsidRPr="009C10F9" w:rsidRDefault="00CE37A2" w:rsidP="00B207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CE37A2" w:rsidRPr="00F50EDE" w:rsidRDefault="00CE37A2" w:rsidP="00B2074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CE37A2" w:rsidRPr="00F50EDE" w:rsidRDefault="00CE37A2" w:rsidP="00B2074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CE37A2" w:rsidRDefault="00CE37A2" w:rsidP="00B2074C">
            <w:pPr>
              <w:jc w:val="center"/>
              <w:rPr>
                <w:b/>
              </w:rPr>
            </w:pP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CE37A2" w:rsidRPr="009C10F9" w:rsidRDefault="00CE37A2" w:rsidP="00B2074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CE37A2" w:rsidRPr="00F50EDE" w:rsidRDefault="00CE37A2" w:rsidP="00B2074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</w:tbl>
    <w:p w:rsidR="00B63F91" w:rsidRPr="00B63F91" w:rsidRDefault="00B63F91" w:rsidP="00CE37A2">
      <w:pPr>
        <w:ind w:left="-567" w:firstLine="709"/>
        <w:jc w:val="both"/>
        <w:rPr>
          <w:b/>
        </w:rPr>
      </w:pPr>
      <w:proofErr w:type="gramStart"/>
      <w:r w:rsidRPr="00B63F91">
        <w:rPr>
          <w:b/>
        </w:rPr>
        <w:t xml:space="preserve">Информация по проведению экспертизы на проект </w:t>
      </w:r>
      <w:r w:rsidRPr="00B63F91">
        <w:rPr>
          <w:rFonts w:eastAsia="Times New Roman"/>
          <w:b/>
          <w:bCs/>
        </w:rPr>
        <w:t xml:space="preserve">решения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от 23 декабря 2021 года №128 «О бюджете муниципального образования «Муниципальный округ </w:t>
      </w:r>
      <w:proofErr w:type="spellStart"/>
      <w:r w:rsidRPr="00B63F91">
        <w:rPr>
          <w:rFonts w:eastAsia="Times New Roman"/>
          <w:b/>
          <w:bCs/>
        </w:rPr>
        <w:t>Кезский</w:t>
      </w:r>
      <w:proofErr w:type="spellEnd"/>
      <w:r w:rsidRPr="00B63F91">
        <w:rPr>
          <w:rFonts w:eastAsia="Times New Roman"/>
          <w:b/>
          <w:bCs/>
        </w:rPr>
        <w:t xml:space="preserve"> район Удмуртской Республики» на 2022 год и на плановый период 2023 и 2024 годов».</w:t>
      </w:r>
      <w:proofErr w:type="gramEnd"/>
    </w:p>
    <w:p w:rsidR="00CE37A2" w:rsidRDefault="00CE37A2" w:rsidP="00CE37A2">
      <w:pPr>
        <w:ind w:left="-567" w:firstLine="709"/>
        <w:jc w:val="both"/>
        <w:rPr>
          <w:rFonts w:eastAsia="Times New Roman"/>
        </w:rPr>
      </w:pPr>
      <w:proofErr w:type="gramStart"/>
      <w:r>
        <w:rPr>
          <w:b/>
        </w:rPr>
        <w:t xml:space="preserve">С </w:t>
      </w:r>
      <w:r w:rsidR="00611FC6">
        <w:rPr>
          <w:b/>
        </w:rPr>
        <w:t>8</w:t>
      </w:r>
      <w:r w:rsidR="000F36E9">
        <w:rPr>
          <w:b/>
        </w:rPr>
        <w:t xml:space="preserve"> февраля</w:t>
      </w:r>
      <w:r w:rsidR="00154323">
        <w:rPr>
          <w:b/>
        </w:rPr>
        <w:t xml:space="preserve"> 2022 года </w:t>
      </w:r>
      <w:r>
        <w:rPr>
          <w:b/>
        </w:rPr>
        <w:t xml:space="preserve">по </w:t>
      </w:r>
      <w:r w:rsidR="000F36E9">
        <w:rPr>
          <w:b/>
        </w:rPr>
        <w:t>9 февраля</w:t>
      </w:r>
      <w:r>
        <w:rPr>
          <w:b/>
        </w:rPr>
        <w:t xml:space="preserve"> 2022 года</w:t>
      </w:r>
      <w:r w:rsidRPr="00C0411F">
        <w:rPr>
          <w:b/>
        </w:rPr>
        <w:t xml:space="preserve"> </w:t>
      </w:r>
      <w:r w:rsidRPr="00CE37A2">
        <w:t>Контрольно-счетным органом проведена экспертиза на проект</w:t>
      </w:r>
      <w:r w:rsidRPr="00B16DA8">
        <w:rPr>
          <w:b/>
        </w:rPr>
        <w:t xml:space="preserve"> </w:t>
      </w:r>
      <w:r w:rsidR="000F36E9" w:rsidRPr="002463F4">
        <w:rPr>
          <w:rFonts w:eastAsia="Times New Roman"/>
          <w:bCs/>
        </w:rPr>
        <w:t>решения Совета депутатов муниципального образования</w:t>
      </w:r>
      <w:r w:rsidR="000F36E9" w:rsidRPr="002463F4">
        <w:rPr>
          <w:rFonts w:eastAsia="Times New Roman"/>
          <w:b/>
          <w:bCs/>
        </w:rPr>
        <w:t xml:space="preserve"> </w:t>
      </w:r>
      <w:r w:rsidR="000F36E9" w:rsidRPr="002463F4">
        <w:rPr>
          <w:rFonts w:eastAsia="Times New Roman"/>
          <w:bCs/>
        </w:rPr>
        <w:t xml:space="preserve">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от </w:t>
      </w:r>
      <w:r w:rsidR="000F36E9">
        <w:rPr>
          <w:rFonts w:eastAsia="Times New Roman"/>
          <w:bCs/>
        </w:rPr>
        <w:t>23</w:t>
      </w:r>
      <w:r w:rsidR="000F36E9" w:rsidRPr="002463F4">
        <w:rPr>
          <w:rFonts w:eastAsia="Times New Roman"/>
          <w:bCs/>
        </w:rPr>
        <w:t xml:space="preserve"> декабря 2021 года №</w:t>
      </w:r>
      <w:r w:rsidR="000F36E9">
        <w:rPr>
          <w:rFonts w:eastAsia="Times New Roman"/>
          <w:bCs/>
        </w:rPr>
        <w:t>128</w:t>
      </w:r>
      <w:r w:rsidR="000F36E9" w:rsidRPr="002463F4">
        <w:rPr>
          <w:rFonts w:eastAsia="Times New Roman"/>
          <w:bCs/>
        </w:rPr>
        <w:t xml:space="preserve"> «О бюджете муниципального образования «Муниципальный округ </w:t>
      </w:r>
      <w:proofErr w:type="spellStart"/>
      <w:r w:rsidR="000F36E9" w:rsidRPr="002463F4">
        <w:rPr>
          <w:rFonts w:eastAsia="Times New Roman"/>
          <w:bCs/>
        </w:rPr>
        <w:t>Кезский</w:t>
      </w:r>
      <w:proofErr w:type="spellEnd"/>
      <w:r w:rsidR="000F36E9" w:rsidRPr="002463F4">
        <w:rPr>
          <w:rFonts w:eastAsia="Times New Roman"/>
          <w:bCs/>
        </w:rPr>
        <w:t xml:space="preserve"> район Удмуртской Республики» на 2022</w:t>
      </w:r>
      <w:proofErr w:type="gramEnd"/>
      <w:r w:rsidR="000F36E9" w:rsidRPr="002463F4">
        <w:rPr>
          <w:rFonts w:eastAsia="Times New Roman"/>
          <w:bCs/>
        </w:rPr>
        <w:t xml:space="preserve"> год и на плановый период 2023 и 2024 годов»</w:t>
      </w:r>
      <w:r w:rsidR="000F36E9">
        <w:rPr>
          <w:rFonts w:eastAsia="Times New Roman"/>
          <w:bCs/>
        </w:rPr>
        <w:t>.</w:t>
      </w:r>
    </w:p>
    <w:p w:rsidR="00611FC6" w:rsidRPr="00095185" w:rsidRDefault="00611FC6" w:rsidP="00611FC6">
      <w:pPr>
        <w:ind w:left="-567" w:firstLine="709"/>
        <w:jc w:val="both"/>
        <w:rPr>
          <w:rFonts w:eastAsia="Times New Roman"/>
          <w:b/>
          <w:shd w:val="clear" w:color="auto" w:fill="FFFFFF"/>
        </w:rPr>
      </w:pPr>
      <w:proofErr w:type="gramStart"/>
      <w:r w:rsidRPr="00095185">
        <w:rPr>
          <w:rFonts w:eastAsia="Times New Roman"/>
          <w:shd w:val="clear" w:color="auto" w:fill="FFFFFF"/>
        </w:rPr>
        <w:t xml:space="preserve">Заключение на проект решения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«О внесении изменений  в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</w:t>
      </w:r>
      <w:r>
        <w:rPr>
          <w:rFonts w:eastAsia="Times New Roman"/>
          <w:shd w:val="clear" w:color="auto" w:fill="FFFFFF"/>
        </w:rPr>
        <w:t>2</w:t>
      </w:r>
      <w:r w:rsidRPr="00095185">
        <w:rPr>
          <w:rFonts w:eastAsia="Times New Roman"/>
          <w:shd w:val="clear" w:color="auto" w:fill="FFFFFF"/>
        </w:rPr>
        <w:t xml:space="preserve"> год и на плановый период 202</w:t>
      </w:r>
      <w:r>
        <w:rPr>
          <w:rFonts w:eastAsia="Times New Roman"/>
          <w:shd w:val="clear" w:color="auto" w:fill="FFFFFF"/>
        </w:rPr>
        <w:t>3 и 2024</w:t>
      </w:r>
      <w:r w:rsidRPr="00095185">
        <w:rPr>
          <w:rFonts w:eastAsia="Times New Roman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</w:t>
      </w:r>
      <w:proofErr w:type="gramEnd"/>
      <w:r w:rsidRPr="00095185">
        <w:rPr>
          <w:rFonts w:eastAsia="Times New Roman"/>
          <w:shd w:val="clear" w:color="auto" w:fill="FFFFFF"/>
        </w:rPr>
        <w:t xml:space="preserve">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Контрольно-счетный орган) в </w:t>
      </w:r>
      <w:r w:rsidRPr="00095185">
        <w:rPr>
          <w:rFonts w:eastAsia="Times New Roman"/>
          <w:color w:val="34343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eastAsia="Times New Roman"/>
          <w:shd w:val="clear" w:color="auto" w:fill="FFFFFF"/>
        </w:rPr>
        <w:t xml:space="preserve">п.7 ч.2 ст.9 </w:t>
      </w:r>
      <w:r w:rsidRPr="00095185">
        <w:rPr>
          <w:rFonts w:eastAsia="Times New Roman"/>
          <w:color w:val="343434"/>
          <w:shd w:val="clear" w:color="auto" w:fill="FFFFFF"/>
        </w:rPr>
        <w:t xml:space="preserve">статьи 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eastAsia="Segoe UI Symbol"/>
          <w:color w:val="343434"/>
          <w:shd w:val="clear" w:color="auto" w:fill="FFFFFF"/>
        </w:rPr>
        <w:t>№</w:t>
      </w:r>
      <w:r w:rsidRPr="00095185">
        <w:rPr>
          <w:rFonts w:eastAsia="Times New Roman"/>
          <w:color w:val="343434"/>
          <w:shd w:val="clear" w:color="auto" w:fill="FFFFFF"/>
        </w:rPr>
        <w:t xml:space="preserve"> 6-ФЗ,</w:t>
      </w:r>
      <w:r w:rsidRPr="00095185">
        <w:rPr>
          <w:rFonts w:eastAsia="Times New Roman"/>
          <w:shd w:val="clear" w:color="auto" w:fill="FFFFFF"/>
        </w:rPr>
        <w:t xml:space="preserve"> ст. 17 Положения  о бюджетном процессе в муниципальном образовании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Положение о бюджетном процессе), утвержденного Советом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8 ноября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56</w:t>
      </w:r>
      <w:r>
        <w:rPr>
          <w:rFonts w:eastAsia="Times New Roman"/>
          <w:shd w:val="clear" w:color="auto" w:fill="FFFFFF"/>
        </w:rPr>
        <w:t xml:space="preserve">, </w:t>
      </w:r>
      <w:r w:rsidRPr="00095185">
        <w:rPr>
          <w:rFonts w:eastAsia="Times New Roman"/>
          <w:shd w:val="clear" w:color="auto" w:fill="FFFFFF"/>
        </w:rPr>
        <w:t xml:space="preserve">п. 7 статьи 8  Положения о контрольно-счетном органе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(далее-  Контрольно-счетный орган), утвержденного решением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от 9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88, Регламент</w:t>
      </w:r>
      <w:r>
        <w:rPr>
          <w:rFonts w:eastAsia="Times New Roman"/>
          <w:shd w:val="clear" w:color="auto" w:fill="FFFFFF"/>
        </w:rPr>
        <w:t>ом</w:t>
      </w:r>
      <w:r w:rsidRPr="00095185">
        <w:rPr>
          <w:rFonts w:eastAsia="Times New Roman"/>
          <w:shd w:val="clear" w:color="auto" w:fill="FFFFFF"/>
        </w:rPr>
        <w:t xml:space="preserve"> Контрольно-счетного </w:t>
      </w:r>
      <w:r>
        <w:rPr>
          <w:rFonts w:eastAsia="Times New Roman"/>
          <w:shd w:val="clear" w:color="auto" w:fill="FFFFFF"/>
        </w:rPr>
        <w:t>органа, утвержденного приказом к</w:t>
      </w:r>
      <w:r w:rsidRPr="00095185">
        <w:rPr>
          <w:rFonts w:eastAsia="Times New Roman"/>
          <w:shd w:val="clear" w:color="auto" w:fill="FFFFFF"/>
        </w:rPr>
        <w:t xml:space="preserve">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 от 10.01.2022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2</w:t>
      </w:r>
      <w:r>
        <w:rPr>
          <w:rFonts w:eastAsia="Times New Roman"/>
          <w:shd w:val="clear" w:color="auto" w:fill="FFFFFF"/>
        </w:rPr>
        <w:t>, п.</w:t>
      </w:r>
      <w:r>
        <w:rPr>
          <w:rFonts w:eastAsia="Times New Roman"/>
        </w:rPr>
        <w:t xml:space="preserve"> 1.1 плана работы Контрольно-счетного органа муниципального образования «Муниципальный </w:t>
      </w:r>
      <w:r w:rsidRPr="00095185">
        <w:rPr>
          <w:rFonts w:eastAsia="Times New Roman"/>
        </w:rPr>
        <w:t xml:space="preserve">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на 2022 год, утвержденного приказом Контрольно-счетного органа муниципального образования «Муниципальный округ </w:t>
      </w:r>
      <w:proofErr w:type="spellStart"/>
      <w:r w:rsidRPr="00095185">
        <w:rPr>
          <w:rFonts w:eastAsia="Times New Roman"/>
        </w:rPr>
        <w:t>Кезский</w:t>
      </w:r>
      <w:proofErr w:type="spellEnd"/>
      <w:r w:rsidRPr="00095185">
        <w:rPr>
          <w:rFonts w:eastAsia="Times New Roman"/>
        </w:rPr>
        <w:t xml:space="preserve"> район Удмуртской Республики» от «18» января  2022 года </w:t>
      </w:r>
      <w:r w:rsidRPr="00095185">
        <w:rPr>
          <w:rFonts w:eastAsia="Segoe UI Symbol"/>
        </w:rPr>
        <w:t>№</w:t>
      </w:r>
      <w:r w:rsidRPr="00095185">
        <w:rPr>
          <w:rFonts w:eastAsia="Times New Roman"/>
        </w:rPr>
        <w:t xml:space="preserve"> 3</w:t>
      </w:r>
      <w:r>
        <w:rPr>
          <w:rFonts w:eastAsia="Times New Roman"/>
        </w:rPr>
        <w:t>.</w:t>
      </w:r>
    </w:p>
    <w:p w:rsidR="00611FC6" w:rsidRPr="000F301C" w:rsidRDefault="00611FC6" w:rsidP="00611FC6">
      <w:pPr>
        <w:ind w:left="-567" w:firstLine="709"/>
        <w:jc w:val="both"/>
        <w:rPr>
          <w:rFonts w:eastAsia="Times New Roman"/>
        </w:rPr>
      </w:pPr>
      <w:r w:rsidRPr="000F301C">
        <w:rPr>
          <w:rFonts w:eastAsia="Times New Roman"/>
        </w:rPr>
        <w:t>Цель экспертно-аналитического мероприятия: определение достоверности и обоснованности  вносимых изменений в бюджет муниципального образования «</w:t>
      </w:r>
      <w:r w:rsidRPr="000F301C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F301C">
        <w:rPr>
          <w:rFonts w:eastAsia="Times New Roman"/>
          <w:shd w:val="clear" w:color="auto" w:fill="FFFFFF"/>
        </w:rPr>
        <w:t>Кезский</w:t>
      </w:r>
      <w:proofErr w:type="spellEnd"/>
      <w:r w:rsidRPr="000F301C">
        <w:rPr>
          <w:rFonts w:eastAsia="Times New Roman"/>
          <w:shd w:val="clear" w:color="auto" w:fill="FFFFFF"/>
        </w:rPr>
        <w:t xml:space="preserve"> район Удмуртской Республики» </w:t>
      </w:r>
      <w:r w:rsidRPr="000F301C">
        <w:rPr>
          <w:rFonts w:eastAsia="Times New Roman"/>
        </w:rPr>
        <w:t xml:space="preserve">на очередной финансовый год и плановый период. </w:t>
      </w:r>
    </w:p>
    <w:p w:rsidR="00611FC6" w:rsidRDefault="00611FC6" w:rsidP="00611FC6">
      <w:pPr>
        <w:ind w:left="-567" w:firstLine="709"/>
        <w:jc w:val="both"/>
      </w:pPr>
      <w:r w:rsidRPr="000F301C">
        <w:rPr>
          <w:rFonts w:eastAsia="Times New Roman"/>
          <w:shd w:val="clear" w:color="auto" w:fill="FFFFFF"/>
        </w:rPr>
        <w:t>Предметом экспертно-аналитического мероприятия являют</w:t>
      </w:r>
      <w:r w:rsidRPr="00095185">
        <w:rPr>
          <w:rFonts w:eastAsia="Times New Roman"/>
          <w:shd w:val="clear" w:color="auto" w:fill="FFFFFF"/>
        </w:rPr>
        <w:t xml:space="preserve">ся: решение Совета депутатов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</w:t>
      </w:r>
      <w:r w:rsidRPr="00095185">
        <w:rPr>
          <w:rFonts w:eastAsia="Times New Roman"/>
          <w:shd w:val="clear" w:color="auto" w:fill="FFFFFF"/>
        </w:rPr>
        <w:lastRenderedPageBreak/>
        <w:t xml:space="preserve">Республики» 23.12.2021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 xml:space="preserve">128  «О бюджете муниципального образования «Муниципальный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Кезский</w:t>
      </w:r>
      <w:proofErr w:type="spellEnd"/>
      <w:r w:rsidRPr="00095185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 (дале</w:t>
      </w:r>
      <w:proofErr w:type="gramStart"/>
      <w:r w:rsidRPr="00095185">
        <w:rPr>
          <w:rFonts w:eastAsia="Times New Roman"/>
          <w:shd w:val="clear" w:color="auto" w:fill="FFFFFF"/>
        </w:rPr>
        <w:t>е-</w:t>
      </w:r>
      <w:proofErr w:type="gramEnd"/>
      <w:r w:rsidRPr="00095185">
        <w:rPr>
          <w:rFonts w:eastAsia="Times New Roman"/>
          <w:shd w:val="clear" w:color="auto" w:fill="FFFFFF"/>
        </w:rPr>
        <w:t xml:space="preserve"> Решение о бюджете), п</w:t>
      </w:r>
      <w:r>
        <w:rPr>
          <w:rFonts w:eastAsia="Times New Roman"/>
          <w:shd w:val="clear" w:color="auto" w:fill="FFFFFF"/>
        </w:rPr>
        <w:t>роект Решения Совета депутатов «</w:t>
      </w:r>
      <w:r w:rsidRPr="00095185">
        <w:rPr>
          <w:rFonts w:eastAsia="Times New Roman"/>
          <w:shd w:val="clear" w:color="auto" w:fill="FFFFFF"/>
        </w:rPr>
        <w:t>О внесении изменений в решение Совета депута</w:t>
      </w:r>
      <w:r>
        <w:rPr>
          <w:rFonts w:eastAsia="Times New Roman"/>
          <w:shd w:val="clear" w:color="auto" w:fill="FFFFFF"/>
        </w:rPr>
        <w:t>тов муниципального образования «</w:t>
      </w:r>
      <w:r w:rsidRPr="00095185">
        <w:rPr>
          <w:rFonts w:eastAsia="Times New Roman"/>
          <w:shd w:val="clear" w:color="auto" w:fill="FFFFFF"/>
        </w:rPr>
        <w:t xml:space="preserve">Муниципальный округ </w:t>
      </w:r>
      <w:proofErr w:type="spellStart"/>
      <w:r w:rsidRPr="00095185">
        <w:rPr>
          <w:rFonts w:eastAsia="Times New Roman"/>
          <w:shd w:val="clear" w:color="auto" w:fill="FFFFFF"/>
        </w:rPr>
        <w:t>Кезс</w:t>
      </w:r>
      <w:r>
        <w:rPr>
          <w:rFonts w:eastAsia="Times New Roman"/>
          <w:shd w:val="clear" w:color="auto" w:fill="FFFFFF"/>
        </w:rPr>
        <w:t>кий</w:t>
      </w:r>
      <w:proofErr w:type="spellEnd"/>
      <w:r>
        <w:rPr>
          <w:rFonts w:eastAsia="Times New Roman"/>
          <w:shd w:val="clear" w:color="auto" w:fill="FFFFFF"/>
        </w:rPr>
        <w:t xml:space="preserve"> район Удмуртской Республики»</w:t>
      </w:r>
      <w:r w:rsidRPr="00095185">
        <w:rPr>
          <w:rFonts w:eastAsia="Times New Roman"/>
          <w:shd w:val="clear" w:color="auto" w:fill="FFFFFF"/>
        </w:rPr>
        <w:t xml:space="preserve"> от 23 декабря 2021 года </w:t>
      </w:r>
      <w:r w:rsidRPr="00095185">
        <w:rPr>
          <w:rFonts w:eastAsia="Segoe UI Symbol"/>
          <w:shd w:val="clear" w:color="auto" w:fill="FFFFFF"/>
        </w:rPr>
        <w:t>№</w:t>
      </w:r>
      <w:r w:rsidRPr="00095185">
        <w:rPr>
          <w:rFonts w:eastAsia="Times New Roman"/>
          <w:shd w:val="clear" w:color="auto" w:fill="FFFFFF"/>
        </w:rPr>
        <w:t>128</w:t>
      </w:r>
      <w:r>
        <w:rPr>
          <w:rFonts w:eastAsia="Times New Roman"/>
          <w:shd w:val="clear" w:color="auto" w:fill="FFFFFF"/>
        </w:rPr>
        <w:t>»</w:t>
      </w:r>
      <w:r w:rsidRPr="00095185">
        <w:rPr>
          <w:rFonts w:eastAsia="Times New Roman"/>
          <w:shd w:val="clear" w:color="auto" w:fill="FFFFFF"/>
        </w:rPr>
        <w:t xml:space="preserve">(далее – </w:t>
      </w:r>
      <w:r>
        <w:rPr>
          <w:rFonts w:eastAsia="Times New Roman"/>
          <w:shd w:val="clear" w:color="auto" w:fill="FFFFFF"/>
        </w:rPr>
        <w:t>проект Решения</w:t>
      </w:r>
      <w:r w:rsidRPr="00B843D8">
        <w:rPr>
          <w:rFonts w:eastAsia="Times New Roman"/>
          <w:shd w:val="clear" w:color="auto" w:fill="FFFFFF"/>
        </w:rPr>
        <w:t xml:space="preserve">), </w:t>
      </w:r>
      <w:r w:rsidRPr="00B843D8">
        <w:t>пояснительная записка к проекту Решения.</w:t>
      </w:r>
    </w:p>
    <w:p w:rsidR="004D0494" w:rsidRPr="00AD6DE3" w:rsidRDefault="004D0494" w:rsidP="004D0494">
      <w:pPr>
        <w:shd w:val="clear" w:color="auto" w:fill="FFFFFF"/>
        <w:ind w:left="-567" w:firstLine="709"/>
        <w:jc w:val="both"/>
        <w:rPr>
          <w:rFonts w:eastAsia="Times New Roman"/>
          <w:color w:val="000000"/>
        </w:rPr>
      </w:pPr>
      <w:r w:rsidRPr="00AD6DE3">
        <w:rPr>
          <w:rFonts w:eastAsia="Times New Roman"/>
          <w:color w:val="000000"/>
        </w:rPr>
        <w:t xml:space="preserve">Объектами  экспертно-аналитического мероприятия являются 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Республики», Управление финансов Администрации Администрация муниципального образования «Муниципальный округ </w:t>
      </w:r>
      <w:proofErr w:type="spellStart"/>
      <w:r w:rsidRPr="00AD6DE3">
        <w:rPr>
          <w:rFonts w:eastAsia="Times New Roman"/>
          <w:color w:val="000000"/>
        </w:rPr>
        <w:t>Кезский</w:t>
      </w:r>
      <w:proofErr w:type="spellEnd"/>
      <w:r w:rsidRPr="00AD6DE3">
        <w:rPr>
          <w:rFonts w:eastAsia="Times New Roman"/>
          <w:color w:val="000000"/>
        </w:rPr>
        <w:t xml:space="preserve"> район Удмуртской Республики».</w:t>
      </w:r>
    </w:p>
    <w:p w:rsidR="004D0494" w:rsidRPr="00AD6DE3" w:rsidRDefault="004D0494" w:rsidP="004D0494">
      <w:pPr>
        <w:ind w:left="-567" w:firstLine="709"/>
        <w:jc w:val="both"/>
      </w:pPr>
    </w:p>
    <w:p w:rsidR="0001359A" w:rsidRDefault="00611FC6" w:rsidP="0001359A">
      <w:pPr>
        <w:pStyle w:val="a5"/>
        <w:ind w:left="502"/>
        <w:jc w:val="both"/>
        <w:rPr>
          <w:shd w:val="clear" w:color="auto" w:fill="FFFFFF"/>
        </w:rPr>
      </w:pPr>
      <w:r w:rsidRPr="0001359A">
        <w:t>В результате подготовки заключения установлено:</w:t>
      </w:r>
      <w:r w:rsidRPr="0001359A">
        <w:rPr>
          <w:shd w:val="clear" w:color="auto" w:fill="FFFFFF"/>
        </w:rPr>
        <w:t xml:space="preserve"> </w:t>
      </w:r>
    </w:p>
    <w:p w:rsidR="00611FC6" w:rsidRPr="0001359A" w:rsidRDefault="00611FC6" w:rsidP="0001359A">
      <w:pPr>
        <w:pStyle w:val="a5"/>
        <w:numPr>
          <w:ilvl w:val="0"/>
          <w:numId w:val="1"/>
        </w:numPr>
        <w:ind w:left="-567" w:firstLine="709"/>
        <w:jc w:val="both"/>
        <w:rPr>
          <w:shd w:val="clear" w:color="auto" w:fill="FFFFFF"/>
        </w:rPr>
      </w:pPr>
      <w:r w:rsidRPr="0001359A">
        <w:rPr>
          <w:shd w:val="clear" w:color="auto" w:fill="FFFFFF"/>
        </w:rPr>
        <w:t>Проектом Решения представлены изменения показателей</w:t>
      </w:r>
      <w:r w:rsidR="00C61839">
        <w:rPr>
          <w:shd w:val="clear" w:color="auto" w:fill="FFFFFF"/>
        </w:rPr>
        <w:t xml:space="preserve"> доходов, расходов и дефицита</w:t>
      </w:r>
      <w:r w:rsidRPr="0001359A">
        <w:rPr>
          <w:shd w:val="clear" w:color="auto" w:fill="FFFFFF"/>
        </w:rPr>
        <w:t xml:space="preserve"> бюджета муниципального образования «Муниципальный округ </w:t>
      </w:r>
      <w:proofErr w:type="spellStart"/>
      <w:r w:rsidRPr="0001359A">
        <w:rPr>
          <w:shd w:val="clear" w:color="auto" w:fill="FFFFFF"/>
        </w:rPr>
        <w:t>Кезский</w:t>
      </w:r>
      <w:proofErr w:type="spellEnd"/>
      <w:r w:rsidRPr="0001359A">
        <w:rPr>
          <w:shd w:val="clear" w:color="auto" w:fill="FFFFFF"/>
        </w:rPr>
        <w:t xml:space="preserve"> район Удмуртской Республики» на 2022 год, изменений в плановом периоде 2023 и 2024 годах проектом Решения не предусматривается.</w:t>
      </w:r>
    </w:p>
    <w:p w:rsidR="000F36E9" w:rsidRDefault="00611FC6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2</w:t>
      </w:r>
      <w:r w:rsidR="000F36E9" w:rsidRPr="000D240C">
        <w:rPr>
          <w:rFonts w:eastAsia="Times New Roman"/>
        </w:rPr>
        <w:t xml:space="preserve">. Основные  характеристики бюджета муниципального образования «Муниципальный округ </w:t>
      </w:r>
      <w:proofErr w:type="spellStart"/>
      <w:r w:rsidR="000F36E9" w:rsidRPr="000D240C">
        <w:rPr>
          <w:rFonts w:eastAsia="Times New Roman"/>
        </w:rPr>
        <w:t>Кезский</w:t>
      </w:r>
      <w:proofErr w:type="spellEnd"/>
      <w:r w:rsidR="000F36E9" w:rsidRPr="000D240C">
        <w:rPr>
          <w:rFonts w:eastAsia="Times New Roman"/>
        </w:rPr>
        <w:t xml:space="preserve"> район Удмуртской </w:t>
      </w:r>
      <w:r w:rsidR="000F36E9">
        <w:rPr>
          <w:rFonts w:eastAsia="Times New Roman"/>
        </w:rPr>
        <w:t>Р</w:t>
      </w:r>
      <w:r w:rsidR="000F36E9" w:rsidRPr="000D240C">
        <w:rPr>
          <w:rFonts w:eastAsia="Times New Roman"/>
        </w:rPr>
        <w:t>еспублики»</w:t>
      </w:r>
      <w:r w:rsidR="000F36E9">
        <w:rPr>
          <w:rFonts w:eastAsia="Times New Roman"/>
        </w:rPr>
        <w:t xml:space="preserve"> на 2022 год сформированы с учетом требований Бюджетного кодекса РФ.</w:t>
      </w:r>
    </w:p>
    <w:p w:rsidR="000F36E9" w:rsidRDefault="00611FC6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3</w:t>
      </w:r>
      <w:r w:rsidR="000F36E9">
        <w:rPr>
          <w:rFonts w:eastAsia="Times New Roman"/>
        </w:rPr>
        <w:t>. Прогнозируемый общий объем доходов бюджета муниципального образования на 2022 год предлагается утвердить в сумме 779806,2 тыс</w:t>
      </w:r>
      <w:proofErr w:type="gramStart"/>
      <w:r w:rsidR="000F36E9">
        <w:rPr>
          <w:rFonts w:eastAsia="Times New Roman"/>
        </w:rPr>
        <w:t>.р</w:t>
      </w:r>
      <w:proofErr w:type="gramEnd"/>
      <w:r w:rsidR="000F36E9">
        <w:rPr>
          <w:rFonts w:eastAsia="Times New Roman"/>
        </w:rPr>
        <w:t>уб., предусматривается увеличить на 16341,5 тыс.руб. к утвержденному показателю Решения о бюджете.</w:t>
      </w:r>
    </w:p>
    <w:p w:rsidR="000F36E9" w:rsidRDefault="000F36E9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Причинами изменения доходной части бюджета является увеличение налоговых и неналоговых доходов.</w:t>
      </w:r>
    </w:p>
    <w:p w:rsidR="000F36E9" w:rsidRDefault="00611FC6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4</w:t>
      </w:r>
      <w:r w:rsidR="000F36E9">
        <w:rPr>
          <w:rFonts w:eastAsia="Times New Roman"/>
        </w:rPr>
        <w:t>. Общий объем расходов бюджета муниципального образования  на 2022 год предлагается утвердить в сумме 785880 тыс</w:t>
      </w:r>
      <w:proofErr w:type="gramStart"/>
      <w:r w:rsidR="000F36E9">
        <w:rPr>
          <w:rFonts w:eastAsia="Times New Roman"/>
        </w:rPr>
        <w:t>.р</w:t>
      </w:r>
      <w:proofErr w:type="gramEnd"/>
      <w:r w:rsidR="000F36E9">
        <w:rPr>
          <w:rFonts w:eastAsia="Times New Roman"/>
        </w:rPr>
        <w:t>уб., предусматривается увеличить на 22415,3 тыс.руб. к утвержденному показателю Решения о бюджете, и направить на вопросы местного значения.</w:t>
      </w:r>
    </w:p>
    <w:p w:rsidR="000F36E9" w:rsidRDefault="000F36E9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Основными причинами изменения расходной части бюджета является увеличение бюджетных ассигнований и направление их на решение вопросов местного значения.</w:t>
      </w:r>
    </w:p>
    <w:p w:rsidR="000F36E9" w:rsidRDefault="000F36E9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обращениям координаторов программ, а также корректировки уточняющего характера.</w:t>
      </w:r>
    </w:p>
    <w:p w:rsidR="000F36E9" w:rsidRDefault="00611FC6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5</w:t>
      </w:r>
      <w:r w:rsidR="000F36E9">
        <w:rPr>
          <w:rFonts w:eastAsia="Times New Roman"/>
        </w:rPr>
        <w:t>. Дефицита бюджета муниципального образования предлагается к утверждению в объеме 6073,8 тыс</w:t>
      </w:r>
      <w:proofErr w:type="gramStart"/>
      <w:r w:rsidR="000F36E9">
        <w:rPr>
          <w:rFonts w:eastAsia="Times New Roman"/>
        </w:rPr>
        <w:t>.р</w:t>
      </w:r>
      <w:proofErr w:type="gramEnd"/>
      <w:r w:rsidR="000F36E9">
        <w:rPr>
          <w:rFonts w:eastAsia="Times New Roman"/>
        </w:rPr>
        <w:t xml:space="preserve">уб., или 2,3%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</w:p>
    <w:p w:rsidR="000F36E9" w:rsidRDefault="000F36E9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На превышение дефицита направлены остатки средств бюджета на 1.01.2022 года, что в соответствии с нормами п.3 ст.92.1 Бюджетного кодекса РФ позволяет превысить установленный предельный уровень дефицита.</w:t>
      </w:r>
    </w:p>
    <w:p w:rsidR="000F36E9" w:rsidRDefault="00611FC6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6</w:t>
      </w:r>
      <w:r w:rsidR="000F36E9">
        <w:rPr>
          <w:rFonts w:eastAsia="Times New Roman"/>
        </w:rPr>
        <w:t>. Объем бюджетных ассигнований дорожного фонда муниципального образования  предлагается к утверждению в сумме 110879,2 тыс</w:t>
      </w:r>
      <w:proofErr w:type="gramStart"/>
      <w:r w:rsidR="000F36E9">
        <w:rPr>
          <w:rFonts w:eastAsia="Times New Roman"/>
        </w:rPr>
        <w:t>.р</w:t>
      </w:r>
      <w:proofErr w:type="gramEnd"/>
      <w:r w:rsidR="000F36E9">
        <w:rPr>
          <w:rFonts w:eastAsia="Times New Roman"/>
        </w:rPr>
        <w:t>уб., предлагается увеличение на 6073,8 тыс.руб. к показателю, утвержденному Решением о бюджете.</w:t>
      </w:r>
    </w:p>
    <w:p w:rsidR="00F42E27" w:rsidRPr="00F42E27" w:rsidRDefault="00F42E27" w:rsidP="000F36E9">
      <w:pPr>
        <w:ind w:left="-567" w:right="40" w:firstLine="709"/>
        <w:jc w:val="both"/>
        <w:rPr>
          <w:rFonts w:eastAsia="Times New Roman"/>
        </w:rPr>
      </w:pPr>
      <w:r>
        <w:rPr>
          <w:rFonts w:eastAsia="Times New Roman"/>
        </w:rPr>
        <w:t>7.</w:t>
      </w:r>
      <w:r w:rsidRPr="00F42E27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Pr="00F42E27">
        <w:rPr>
          <w:color w:val="000000"/>
          <w:shd w:val="clear" w:color="auto" w:fill="FFFFFF"/>
        </w:rPr>
        <w:t>Замечания финансово-экономического характера отсутствуют.</w:t>
      </w:r>
    </w:p>
    <w:p w:rsidR="000F36E9" w:rsidRDefault="008F12FD" w:rsidP="008F12FD">
      <w:pPr>
        <w:ind w:left="-567" w:firstLine="567"/>
        <w:jc w:val="both"/>
        <w:rPr>
          <w:rFonts w:eastAsia="Times New Roman"/>
        </w:rPr>
      </w:pPr>
      <w:r w:rsidRPr="0015216A">
        <w:rPr>
          <w:rFonts w:eastAsia="Times New Roman"/>
        </w:rPr>
        <w:t xml:space="preserve">По итогам экспертизы проекта Решения </w:t>
      </w:r>
      <w:r w:rsidRPr="001B5C42">
        <w:rPr>
          <w:rFonts w:eastAsia="Times New Roman"/>
          <w:shd w:val="clear" w:color="auto" w:fill="FFFFFF"/>
        </w:rPr>
        <w:t>Совета депутатов муниципального образования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</w:t>
      </w:r>
      <w:r>
        <w:rPr>
          <w:rFonts w:eastAsia="Times New Roman"/>
          <w:shd w:val="clear" w:color="auto" w:fill="FFFFFF"/>
        </w:rPr>
        <w:t xml:space="preserve"> </w:t>
      </w:r>
      <w:r w:rsidRPr="001B5C42">
        <w:rPr>
          <w:rFonts w:eastAsia="Times New Roman"/>
          <w:shd w:val="clear" w:color="auto" w:fill="FFFFFF"/>
        </w:rPr>
        <w:t xml:space="preserve">«О внесении изменений  в решение Совета депутатов муниципального образования «Муниципальный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от 23 декабря 2021 года </w:t>
      </w:r>
      <w:r w:rsidRPr="000C1A53">
        <w:rPr>
          <w:rFonts w:eastAsia="Segoe UI Symbol"/>
          <w:shd w:val="clear" w:color="auto" w:fill="FFFFFF"/>
        </w:rPr>
        <w:t>№</w:t>
      </w:r>
      <w:r w:rsidRPr="001B5C42">
        <w:rPr>
          <w:rFonts w:eastAsia="Times New Roman"/>
          <w:shd w:val="clear" w:color="auto" w:fill="FFFFFF"/>
        </w:rPr>
        <w:t>128 «О бюджете муниципального образования</w:t>
      </w:r>
      <w:proofErr w:type="gramStart"/>
      <w:r w:rsidRPr="001B5C42">
        <w:rPr>
          <w:rFonts w:eastAsia="Times New Roman"/>
          <w:shd w:val="clear" w:color="auto" w:fill="FFFFFF"/>
        </w:rPr>
        <w:t>«М</w:t>
      </w:r>
      <w:proofErr w:type="gramEnd"/>
      <w:r w:rsidRPr="001B5C42">
        <w:rPr>
          <w:rFonts w:eastAsia="Times New Roman"/>
          <w:shd w:val="clear" w:color="auto" w:fill="FFFFFF"/>
        </w:rPr>
        <w:t xml:space="preserve">униципальный округ </w:t>
      </w:r>
      <w:proofErr w:type="spellStart"/>
      <w:r w:rsidRPr="001B5C42">
        <w:rPr>
          <w:rFonts w:eastAsia="Times New Roman"/>
          <w:shd w:val="clear" w:color="auto" w:fill="FFFFFF"/>
        </w:rPr>
        <w:t>кезский</w:t>
      </w:r>
      <w:proofErr w:type="spellEnd"/>
      <w:r w:rsidRPr="001B5C42">
        <w:rPr>
          <w:rFonts w:eastAsia="Times New Roman"/>
          <w:shd w:val="clear" w:color="auto" w:fill="FFFFFF"/>
        </w:rPr>
        <w:t xml:space="preserve"> район Удмуртской Республики» на 2022 год и на плановый период 2023 и 2024 годов»</w:t>
      </w:r>
      <w:r w:rsidRPr="001B5C42">
        <w:rPr>
          <w:rFonts w:eastAsia="Times New Roman"/>
        </w:rPr>
        <w:t>Конт</w:t>
      </w:r>
      <w:r>
        <w:rPr>
          <w:rFonts w:eastAsia="Times New Roman"/>
        </w:rPr>
        <w:t xml:space="preserve">рольно-счетный орган предлагает </w:t>
      </w:r>
      <w:r w:rsidRPr="0015216A">
        <w:rPr>
          <w:rFonts w:eastAsia="Times New Roman"/>
        </w:rPr>
        <w:t xml:space="preserve">Совету депутатов </w:t>
      </w:r>
      <w:r w:rsidRPr="0015216A">
        <w:rPr>
          <w:rFonts w:eastAsia="Times New Roman"/>
        </w:rPr>
        <w:lastRenderedPageBreak/>
        <w:t xml:space="preserve">муниципального образования «Муниципальный округ </w:t>
      </w:r>
      <w:proofErr w:type="spellStart"/>
      <w:r w:rsidRPr="0015216A">
        <w:rPr>
          <w:rFonts w:eastAsia="Times New Roman"/>
        </w:rPr>
        <w:t>Кезский</w:t>
      </w:r>
      <w:proofErr w:type="spellEnd"/>
      <w:r w:rsidRPr="0015216A">
        <w:rPr>
          <w:rFonts w:eastAsia="Times New Roman"/>
        </w:rPr>
        <w:t xml:space="preserve"> район Удмуртской Республики» </w:t>
      </w:r>
      <w:r>
        <w:rPr>
          <w:rFonts w:eastAsia="Times New Roman"/>
        </w:rPr>
        <w:t xml:space="preserve">учесть данное заключение и принять  проект </w:t>
      </w:r>
      <w:r w:rsidRPr="0015216A">
        <w:rPr>
          <w:rFonts w:eastAsia="Times New Roman"/>
        </w:rPr>
        <w:t>Решени</w:t>
      </w:r>
      <w:r>
        <w:rPr>
          <w:rFonts w:eastAsia="Times New Roman"/>
        </w:rPr>
        <w:t>е к рассмотрению.</w:t>
      </w:r>
    </w:p>
    <w:p w:rsidR="00610919" w:rsidRPr="008F12FD" w:rsidRDefault="00610919" w:rsidP="008F12FD">
      <w:pPr>
        <w:ind w:left="-567" w:firstLine="567"/>
        <w:jc w:val="both"/>
        <w:rPr>
          <w:rFonts w:eastAsia="Times New Roman"/>
          <w:shd w:val="clear" w:color="auto" w:fill="FFFFFF"/>
        </w:rPr>
      </w:pPr>
    </w:p>
    <w:p w:rsidR="00CE37A2" w:rsidRDefault="00610919" w:rsidP="00CE37A2">
      <w:pPr>
        <w:ind w:left="-567" w:right="45"/>
        <w:jc w:val="both"/>
        <w:rPr>
          <w:rFonts w:eastAsia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Представление по результатам экспертно-аналитического мероприятия не направлялось.</w:t>
      </w:r>
    </w:p>
    <w:p w:rsidR="00CE37A2" w:rsidRDefault="00CE37A2" w:rsidP="00CE37A2">
      <w:pPr>
        <w:ind w:left="45" w:right="45" w:firstLine="664"/>
        <w:jc w:val="both"/>
        <w:rPr>
          <w:rFonts w:eastAsia="Times New Roman"/>
        </w:rPr>
      </w:pPr>
    </w:p>
    <w:p w:rsidR="00CE37A2" w:rsidRDefault="00CE37A2" w:rsidP="00CE37A2">
      <w:pPr>
        <w:ind w:right="140"/>
        <w:jc w:val="both"/>
        <w:rPr>
          <w:rFonts w:eastAsia="Times New Roman"/>
        </w:rPr>
      </w:pPr>
      <w:r>
        <w:rPr>
          <w:rFonts w:eastAsia="Times New Roman"/>
        </w:rPr>
        <w:t xml:space="preserve">Председатель </w:t>
      </w:r>
      <w:proofErr w:type="gramStart"/>
      <w:r>
        <w:rPr>
          <w:rFonts w:eastAsia="Times New Roman"/>
        </w:rPr>
        <w:t>Контрольно-счетного</w:t>
      </w:r>
      <w:proofErr w:type="gramEnd"/>
    </w:p>
    <w:p w:rsidR="00CE37A2" w:rsidRDefault="00CE37A2" w:rsidP="00CE37A2">
      <w:pPr>
        <w:jc w:val="both"/>
        <w:rPr>
          <w:rFonts w:eastAsia="Times New Roman"/>
        </w:rPr>
      </w:pPr>
      <w:r>
        <w:rPr>
          <w:rFonts w:eastAsia="Times New Roman"/>
        </w:rPr>
        <w:t xml:space="preserve">органа  </w:t>
      </w:r>
      <w:proofErr w:type="spellStart"/>
      <w:r>
        <w:rPr>
          <w:rFonts w:eastAsia="Times New Roman"/>
        </w:rPr>
        <w:t>Н.Л.Абрамкова</w:t>
      </w:r>
      <w:proofErr w:type="spellEnd"/>
    </w:p>
    <w:sectPr w:rsidR="00CE37A2" w:rsidSect="00C2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303"/>
    <w:multiLevelType w:val="hybridMultilevel"/>
    <w:tmpl w:val="F592A0B8"/>
    <w:lvl w:ilvl="0" w:tplc="F2E4D5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7A2"/>
    <w:rsid w:val="0001359A"/>
    <w:rsid w:val="000F301C"/>
    <w:rsid w:val="000F36E9"/>
    <w:rsid w:val="00154323"/>
    <w:rsid w:val="003854E3"/>
    <w:rsid w:val="004D0494"/>
    <w:rsid w:val="005D0C7E"/>
    <w:rsid w:val="00610919"/>
    <w:rsid w:val="00611FC6"/>
    <w:rsid w:val="00671DD6"/>
    <w:rsid w:val="006A3F6D"/>
    <w:rsid w:val="006E0023"/>
    <w:rsid w:val="008F12FD"/>
    <w:rsid w:val="009369F6"/>
    <w:rsid w:val="00945432"/>
    <w:rsid w:val="00AD6DE3"/>
    <w:rsid w:val="00B5354A"/>
    <w:rsid w:val="00B63F91"/>
    <w:rsid w:val="00BB30CB"/>
    <w:rsid w:val="00C21364"/>
    <w:rsid w:val="00C61839"/>
    <w:rsid w:val="00CE37A2"/>
    <w:rsid w:val="00DC40C0"/>
    <w:rsid w:val="00F42E27"/>
    <w:rsid w:val="00F7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A2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CE37A2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link w:val="a5"/>
    <w:uiPriority w:val="34"/>
    <w:locked/>
    <w:rsid w:val="00CE37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3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21</cp:revision>
  <dcterms:created xsi:type="dcterms:W3CDTF">2022-01-28T12:14:00Z</dcterms:created>
  <dcterms:modified xsi:type="dcterms:W3CDTF">2022-02-09T10:08:00Z</dcterms:modified>
</cp:coreProperties>
</file>